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1D5591" w:rsidRPr="009D33BE" w:rsidTr="00F2757E">
        <w:tc>
          <w:tcPr>
            <w:tcW w:w="4785" w:type="dxa"/>
          </w:tcPr>
          <w:p w:rsidR="001D5591" w:rsidRPr="009D33BE" w:rsidRDefault="001D5591" w:rsidP="00F2757E">
            <w:pPr>
              <w:jc w:val="both"/>
              <w:rPr>
                <w:rFonts w:ascii="Times New Roman" w:hAnsi="Times New Roman" w:cs="Times New Roman"/>
                <w:sz w:val="28"/>
                <w:szCs w:val="28"/>
              </w:rPr>
            </w:pPr>
            <w:r w:rsidRPr="009D33BE">
              <w:rPr>
                <w:rFonts w:ascii="Times New Roman" w:hAnsi="Times New Roman" w:cs="Times New Roman"/>
                <w:sz w:val="28"/>
                <w:szCs w:val="28"/>
              </w:rPr>
              <w:t>Принято на заседании</w:t>
            </w:r>
          </w:p>
          <w:p w:rsidR="001D5591" w:rsidRPr="009D33BE" w:rsidRDefault="001D5591" w:rsidP="00F2757E">
            <w:pPr>
              <w:jc w:val="both"/>
              <w:rPr>
                <w:rFonts w:ascii="Times New Roman" w:hAnsi="Times New Roman" w:cs="Times New Roman"/>
                <w:sz w:val="28"/>
                <w:szCs w:val="28"/>
              </w:rPr>
            </w:pPr>
            <w:r w:rsidRPr="009D33BE">
              <w:rPr>
                <w:rFonts w:ascii="Times New Roman" w:hAnsi="Times New Roman" w:cs="Times New Roman"/>
                <w:sz w:val="28"/>
                <w:szCs w:val="28"/>
              </w:rPr>
              <w:t>Совета Учреждения</w:t>
            </w:r>
          </w:p>
          <w:p w:rsidR="001D5591" w:rsidRPr="009D33BE" w:rsidRDefault="001D5591" w:rsidP="00F2757E">
            <w:pPr>
              <w:jc w:val="both"/>
              <w:rPr>
                <w:rFonts w:ascii="Times New Roman" w:hAnsi="Times New Roman" w:cs="Times New Roman"/>
                <w:sz w:val="28"/>
                <w:szCs w:val="28"/>
              </w:rPr>
            </w:pPr>
            <w:r w:rsidRPr="009D33BE">
              <w:rPr>
                <w:rFonts w:ascii="Times New Roman" w:hAnsi="Times New Roman" w:cs="Times New Roman"/>
                <w:sz w:val="28"/>
                <w:szCs w:val="28"/>
              </w:rPr>
              <w:t>«27» апреля 2018 г.</w:t>
            </w:r>
          </w:p>
          <w:p w:rsidR="001D5591" w:rsidRPr="009D33BE" w:rsidRDefault="001D5591" w:rsidP="00F2757E">
            <w:pPr>
              <w:jc w:val="both"/>
              <w:rPr>
                <w:sz w:val="28"/>
                <w:szCs w:val="28"/>
              </w:rPr>
            </w:pPr>
            <w:r w:rsidRPr="009D33BE">
              <w:rPr>
                <w:rFonts w:ascii="Times New Roman" w:hAnsi="Times New Roman" w:cs="Times New Roman"/>
                <w:sz w:val="28"/>
                <w:szCs w:val="28"/>
              </w:rPr>
              <w:t>Протокол № 2 от 27 апреля  2018 г.</w:t>
            </w:r>
          </w:p>
        </w:tc>
        <w:tc>
          <w:tcPr>
            <w:tcW w:w="4786" w:type="dxa"/>
          </w:tcPr>
          <w:p w:rsidR="001D5591" w:rsidRPr="009D33BE" w:rsidRDefault="001D5591" w:rsidP="00F2757E">
            <w:pPr>
              <w:jc w:val="center"/>
              <w:rPr>
                <w:rFonts w:ascii="Times New Roman" w:hAnsi="Times New Roman" w:cs="Times New Roman"/>
                <w:sz w:val="28"/>
                <w:szCs w:val="28"/>
              </w:rPr>
            </w:pPr>
            <w:r w:rsidRPr="009D33BE">
              <w:rPr>
                <w:rFonts w:ascii="Times New Roman" w:hAnsi="Times New Roman" w:cs="Times New Roman"/>
                <w:sz w:val="28"/>
                <w:szCs w:val="28"/>
              </w:rPr>
              <w:t>УТВЕРЖДЕНО</w:t>
            </w:r>
          </w:p>
          <w:p w:rsidR="001D5591" w:rsidRPr="009D33BE" w:rsidRDefault="001D5591" w:rsidP="00F2757E">
            <w:pPr>
              <w:jc w:val="center"/>
              <w:rPr>
                <w:rFonts w:ascii="Times New Roman" w:hAnsi="Times New Roman" w:cs="Times New Roman"/>
                <w:sz w:val="28"/>
                <w:szCs w:val="28"/>
              </w:rPr>
            </w:pPr>
            <w:r w:rsidRPr="009D33BE">
              <w:rPr>
                <w:rFonts w:ascii="Times New Roman" w:hAnsi="Times New Roman" w:cs="Times New Roman"/>
                <w:sz w:val="28"/>
                <w:szCs w:val="28"/>
              </w:rPr>
              <w:t>Приказом ФКП образовательного</w:t>
            </w:r>
          </w:p>
          <w:p w:rsidR="001D5591" w:rsidRPr="009D33BE" w:rsidRDefault="001D5591" w:rsidP="00F2757E">
            <w:pPr>
              <w:jc w:val="center"/>
              <w:rPr>
                <w:rFonts w:ascii="Times New Roman" w:hAnsi="Times New Roman" w:cs="Times New Roman"/>
                <w:sz w:val="28"/>
                <w:szCs w:val="28"/>
              </w:rPr>
            </w:pPr>
            <w:r w:rsidRPr="009D33BE">
              <w:rPr>
                <w:rFonts w:ascii="Times New Roman" w:hAnsi="Times New Roman" w:cs="Times New Roman"/>
                <w:sz w:val="28"/>
                <w:szCs w:val="28"/>
              </w:rPr>
              <w:t>учреждения № 79</w:t>
            </w:r>
          </w:p>
          <w:p w:rsidR="001D5591" w:rsidRPr="009D33BE" w:rsidRDefault="001D5591" w:rsidP="00F2757E">
            <w:pPr>
              <w:jc w:val="center"/>
              <w:rPr>
                <w:rFonts w:ascii="Times New Roman" w:hAnsi="Times New Roman" w:cs="Times New Roman"/>
                <w:sz w:val="28"/>
                <w:szCs w:val="28"/>
              </w:rPr>
            </w:pPr>
            <w:r w:rsidRPr="009D33BE">
              <w:rPr>
                <w:rFonts w:ascii="Times New Roman" w:hAnsi="Times New Roman" w:cs="Times New Roman"/>
                <w:sz w:val="28"/>
                <w:szCs w:val="28"/>
              </w:rPr>
              <w:t>от «27» апреля 2018 г. № 48</w:t>
            </w:r>
          </w:p>
        </w:tc>
      </w:tr>
    </w:tbl>
    <w:p w:rsidR="00AD496F" w:rsidRPr="009D33BE" w:rsidRDefault="00AD496F" w:rsidP="00301727">
      <w:pPr>
        <w:spacing w:after="0"/>
        <w:rPr>
          <w:rFonts w:ascii="Times New Roman" w:hAnsi="Times New Roman" w:cs="Times New Roman"/>
          <w:sz w:val="26"/>
          <w:szCs w:val="26"/>
        </w:rPr>
      </w:pPr>
    </w:p>
    <w:tbl>
      <w:tblPr>
        <w:tblStyle w:val="a3"/>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415"/>
      </w:tblGrid>
      <w:tr w:rsidR="00AD496F" w:rsidRPr="009D33BE" w:rsidTr="001D5591">
        <w:tc>
          <w:tcPr>
            <w:tcW w:w="222" w:type="dxa"/>
          </w:tcPr>
          <w:p w:rsidR="00AD496F" w:rsidRPr="009D33BE" w:rsidRDefault="00AD496F" w:rsidP="00F2757E">
            <w:pPr>
              <w:widowControl w:val="0"/>
              <w:autoSpaceDE w:val="0"/>
              <w:autoSpaceDN w:val="0"/>
              <w:adjustRightInd w:val="0"/>
              <w:rPr>
                <w:rFonts w:ascii="Times New Roman" w:hAnsi="Times New Roman" w:cs="Times New Roman"/>
                <w:bCs/>
                <w:sz w:val="26"/>
                <w:szCs w:val="26"/>
              </w:rPr>
            </w:pPr>
          </w:p>
        </w:tc>
        <w:tc>
          <w:tcPr>
            <w:tcW w:w="9915" w:type="dxa"/>
          </w:tcPr>
          <w:tbl>
            <w:tblPr>
              <w:tblW w:w="9712" w:type="dxa"/>
              <w:tblLook w:val="04A0" w:firstRow="1" w:lastRow="0" w:firstColumn="1" w:lastColumn="0" w:noHBand="0" w:noVBand="1"/>
            </w:tblPr>
            <w:tblGrid>
              <w:gridCol w:w="4856"/>
              <w:gridCol w:w="4856"/>
            </w:tblGrid>
            <w:tr w:rsidR="00AD496F" w:rsidRPr="009D33BE" w:rsidTr="0040449A">
              <w:tc>
                <w:tcPr>
                  <w:tcW w:w="4856" w:type="dxa"/>
                </w:tcPr>
                <w:p w:rsidR="00AD496F" w:rsidRPr="009D33BE" w:rsidRDefault="00AD496F" w:rsidP="00B515A4">
                  <w:pPr>
                    <w:framePr w:hSpace="180" w:wrap="around" w:vAnchor="text" w:hAnchor="margin" w:y="-112"/>
                    <w:spacing w:after="0"/>
                    <w:rPr>
                      <w:rFonts w:ascii="Times New Roman" w:eastAsia="Calibri" w:hAnsi="Times New Roman" w:cs="Times New Roman"/>
                      <w:sz w:val="26"/>
                      <w:szCs w:val="26"/>
                    </w:rPr>
                  </w:pPr>
                </w:p>
              </w:tc>
              <w:tc>
                <w:tcPr>
                  <w:tcW w:w="4856" w:type="dxa"/>
                </w:tcPr>
                <w:p w:rsidR="00AD496F" w:rsidRPr="009D33BE" w:rsidRDefault="00AD496F" w:rsidP="00B515A4">
                  <w:pPr>
                    <w:framePr w:hSpace="180" w:wrap="around" w:vAnchor="text" w:hAnchor="margin" w:y="-112"/>
                    <w:spacing w:after="0"/>
                    <w:jc w:val="center"/>
                    <w:rPr>
                      <w:rFonts w:ascii="Times New Roman" w:eastAsia="Calibri" w:hAnsi="Times New Roman" w:cs="Times New Roman"/>
                      <w:sz w:val="26"/>
                      <w:szCs w:val="26"/>
                      <w:u w:val="single"/>
                    </w:rPr>
                  </w:pPr>
                </w:p>
              </w:tc>
            </w:tr>
          </w:tbl>
          <w:p w:rsidR="00AD496F" w:rsidRPr="009D33BE" w:rsidRDefault="00AD496F" w:rsidP="00F2757E">
            <w:pPr>
              <w:jc w:val="both"/>
              <w:rPr>
                <w:rFonts w:ascii="Times New Roman" w:hAnsi="Times New Roman" w:cs="Times New Roman"/>
                <w:b/>
                <w:sz w:val="26"/>
                <w:szCs w:val="26"/>
                <w:u w:val="single"/>
              </w:rPr>
            </w:pPr>
          </w:p>
          <w:p w:rsidR="0040449A" w:rsidRPr="009D33BE" w:rsidRDefault="0040449A" w:rsidP="00F2757E">
            <w:pPr>
              <w:pStyle w:val="ConsPlusTitle"/>
              <w:widowControl/>
              <w:spacing w:after="240" w:line="360" w:lineRule="auto"/>
              <w:contextualSpacing/>
              <w:jc w:val="center"/>
              <w:rPr>
                <w:rFonts w:ascii="Times New Roman" w:hAnsi="Times New Roman" w:cs="Times New Roman"/>
                <w:sz w:val="26"/>
                <w:szCs w:val="26"/>
              </w:rPr>
            </w:pPr>
          </w:p>
          <w:p w:rsidR="00AD496F" w:rsidRPr="009D33BE" w:rsidRDefault="00AD496F" w:rsidP="00F2757E">
            <w:pPr>
              <w:pStyle w:val="ConsPlusTitle"/>
              <w:widowControl/>
              <w:spacing w:after="240" w:line="360" w:lineRule="auto"/>
              <w:contextualSpacing/>
              <w:jc w:val="center"/>
              <w:rPr>
                <w:rFonts w:ascii="Times New Roman" w:hAnsi="Times New Roman" w:cs="Times New Roman"/>
                <w:sz w:val="26"/>
                <w:szCs w:val="26"/>
              </w:rPr>
            </w:pPr>
            <w:r w:rsidRPr="009D33BE">
              <w:rPr>
                <w:rFonts w:ascii="Times New Roman" w:hAnsi="Times New Roman" w:cs="Times New Roman"/>
                <w:sz w:val="26"/>
                <w:szCs w:val="26"/>
              </w:rPr>
              <w:t>ПОЛОЖЕНИЕ</w:t>
            </w:r>
          </w:p>
          <w:p w:rsidR="00AD496F" w:rsidRPr="009D33BE" w:rsidRDefault="00AD496F" w:rsidP="0040449A">
            <w:pPr>
              <w:pStyle w:val="ConsPlusTitle"/>
              <w:widowControl/>
              <w:spacing w:after="240" w:line="360" w:lineRule="auto"/>
              <w:contextualSpacing/>
              <w:jc w:val="center"/>
              <w:rPr>
                <w:rFonts w:ascii="Times New Roman" w:hAnsi="Times New Roman" w:cs="Times New Roman"/>
                <w:b w:val="0"/>
                <w:caps/>
                <w:sz w:val="26"/>
                <w:szCs w:val="26"/>
              </w:rPr>
            </w:pPr>
            <w:r w:rsidRPr="009D33BE">
              <w:rPr>
                <w:rFonts w:ascii="Times New Roman" w:hAnsi="Times New Roman"/>
                <w:caps/>
                <w:sz w:val="26"/>
                <w:szCs w:val="26"/>
              </w:rPr>
              <w:t xml:space="preserve">о </w:t>
            </w:r>
            <w:r w:rsidRPr="009D33BE">
              <w:rPr>
                <w:rFonts w:ascii="Times New Roman" w:hAnsi="Times New Roman" w:cs="Times New Roman"/>
                <w:caps/>
                <w:sz w:val="26"/>
                <w:szCs w:val="26"/>
              </w:rPr>
              <w:t>порядке оформления возникновения, изменения, приостановления и прекращения отношений между федеральным казенным профессиональным образовательным учреждением №79 федеральной службы исполнения наказаний и обучающимися.</w:t>
            </w:r>
          </w:p>
          <w:p w:rsidR="00AD496F" w:rsidRPr="009D33BE" w:rsidRDefault="00AD496F" w:rsidP="00F2757E">
            <w:pPr>
              <w:spacing w:line="276" w:lineRule="auto"/>
              <w:ind w:firstLine="851"/>
              <w:jc w:val="center"/>
              <w:rPr>
                <w:rFonts w:ascii="Times New Roman" w:hAnsi="Times New Roman" w:cs="Times New Roman"/>
                <w:b/>
                <w:sz w:val="26"/>
                <w:szCs w:val="26"/>
              </w:rPr>
            </w:pPr>
            <w:r w:rsidRPr="009D33BE">
              <w:rPr>
                <w:rFonts w:ascii="Times New Roman" w:hAnsi="Times New Roman" w:cs="Times New Roman"/>
                <w:b/>
                <w:sz w:val="26"/>
                <w:szCs w:val="26"/>
              </w:rPr>
              <w:t>1. ОБЩИЕ ПОЛОЖЕНИЯ.</w:t>
            </w:r>
          </w:p>
          <w:p w:rsidR="00AD496F" w:rsidRPr="009D33BE" w:rsidRDefault="00AD496F" w:rsidP="00F2757E">
            <w:pPr>
              <w:spacing w:line="276" w:lineRule="auto"/>
              <w:ind w:firstLine="851"/>
              <w:jc w:val="center"/>
              <w:rPr>
                <w:rFonts w:ascii="Times New Roman" w:hAnsi="Times New Roman" w:cs="Times New Roman"/>
                <w:b/>
                <w:sz w:val="26"/>
                <w:szCs w:val="26"/>
              </w:rPr>
            </w:pPr>
          </w:p>
          <w:p w:rsidR="00AD496F" w:rsidRPr="009D33BE" w:rsidRDefault="009D33BE" w:rsidP="00F2757E">
            <w:pPr>
              <w:autoSpaceDE w:val="0"/>
              <w:autoSpaceDN w:val="0"/>
              <w:adjustRightInd w:val="0"/>
              <w:spacing w:line="276" w:lineRule="auto"/>
              <w:ind w:firstLine="489"/>
              <w:jc w:val="both"/>
              <w:rPr>
                <w:rFonts w:ascii="Times New Roman" w:hAnsi="Times New Roman" w:cs="Times New Roman"/>
                <w:sz w:val="26"/>
                <w:szCs w:val="26"/>
              </w:rPr>
            </w:pPr>
            <w:r>
              <w:rPr>
                <w:rFonts w:ascii="Times New Roman" w:hAnsi="Times New Roman" w:cs="Times New Roman"/>
                <w:sz w:val="26"/>
                <w:szCs w:val="26"/>
              </w:rPr>
              <w:t xml:space="preserve">1.1. Настоящее Положение </w:t>
            </w:r>
            <w:r w:rsidR="00AD496F" w:rsidRPr="009D33BE">
              <w:rPr>
                <w:rFonts w:ascii="Times New Roman" w:hAnsi="Times New Roman" w:cs="Times New Roman"/>
                <w:sz w:val="26"/>
                <w:szCs w:val="26"/>
              </w:rPr>
              <w:t xml:space="preserve">является локальным актом, регламентирующим порядок </w:t>
            </w:r>
            <w:r w:rsidR="00AD496F" w:rsidRPr="009D33BE">
              <w:rPr>
                <w:rFonts w:ascii="Times New Roman" w:hAnsi="Times New Roman"/>
                <w:sz w:val="26"/>
                <w:szCs w:val="26"/>
              </w:rPr>
              <w:t xml:space="preserve">оформления возникновения, приостановления и прекращения отношений между </w:t>
            </w:r>
            <w:r w:rsidR="00AD496F" w:rsidRPr="009D33BE">
              <w:rPr>
                <w:rFonts w:ascii="Times New Roman" w:hAnsi="Times New Roman" w:cs="Times New Roman"/>
                <w:sz w:val="26"/>
                <w:szCs w:val="26"/>
              </w:rPr>
              <w:t xml:space="preserve">федеральным казенным профессиональным образовательным учреждением № 79 Федеральной службы исполнения наказаний (далее – Учреждение, Положение) </w:t>
            </w:r>
            <w:r w:rsidR="00AD496F" w:rsidRPr="009D33BE">
              <w:rPr>
                <w:rFonts w:ascii="Times New Roman" w:hAnsi="Times New Roman"/>
                <w:sz w:val="26"/>
                <w:szCs w:val="26"/>
              </w:rPr>
              <w:t xml:space="preserve">и </w:t>
            </w:r>
            <w:r w:rsidR="00AD496F" w:rsidRPr="009D33BE">
              <w:rPr>
                <w:rFonts w:ascii="Times New Roman" w:hAnsi="Times New Roman" w:cs="Times New Roman"/>
                <w:sz w:val="26"/>
                <w:szCs w:val="26"/>
              </w:rPr>
              <w:t xml:space="preserve">обучающимися. </w:t>
            </w:r>
          </w:p>
          <w:p w:rsidR="00AD496F" w:rsidRPr="009D33BE" w:rsidRDefault="00AD496F" w:rsidP="00F2757E">
            <w:pPr>
              <w:spacing w:line="276" w:lineRule="auto"/>
              <w:ind w:firstLine="489"/>
              <w:jc w:val="both"/>
              <w:rPr>
                <w:rFonts w:ascii="Times New Roman" w:eastAsia="Calibri" w:hAnsi="Times New Roman" w:cs="Times New Roman"/>
                <w:sz w:val="26"/>
                <w:szCs w:val="26"/>
              </w:rPr>
            </w:pPr>
            <w:r w:rsidRPr="009D33BE">
              <w:rPr>
                <w:rFonts w:ascii="Times New Roman" w:hAnsi="Times New Roman" w:cs="Times New Roman"/>
                <w:sz w:val="26"/>
                <w:szCs w:val="26"/>
              </w:rPr>
              <w:t xml:space="preserve">1.2. Настоящее Положение разработано в соответствии со статьями 30, 61,62  </w:t>
            </w:r>
            <w:r w:rsidRPr="009D33BE">
              <w:rPr>
                <w:rStyle w:val="blk"/>
                <w:rFonts w:ascii="Times New Roman" w:eastAsiaTheme="majorEastAsia" w:hAnsi="Times New Roman" w:cs="Times New Roman"/>
                <w:sz w:val="26"/>
                <w:szCs w:val="26"/>
              </w:rPr>
              <w:t xml:space="preserve">Федерального закона от 29.12.2012 № 273-ФЗ «Об образовании в Российской Федерации», </w:t>
            </w:r>
            <w:r w:rsidRPr="009D33BE">
              <w:rPr>
                <w:rFonts w:ascii="Times New Roman" w:hAnsi="Times New Roman" w:cs="Times New Roman"/>
                <w:bCs/>
                <w:color w:val="000000"/>
                <w:sz w:val="26"/>
                <w:szCs w:val="26"/>
                <w:shd w:val="clear" w:color="auto" w:fill="FFFFFF"/>
              </w:rPr>
              <w:t>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D33BE">
              <w:rPr>
                <w:rStyle w:val="blk"/>
                <w:rFonts w:ascii="Times New Roman" w:eastAsiaTheme="majorEastAsia" w:hAnsi="Times New Roman" w:cs="Times New Roman"/>
                <w:sz w:val="26"/>
                <w:szCs w:val="26"/>
              </w:rPr>
              <w:t xml:space="preserve">, </w:t>
            </w:r>
            <w:r w:rsidRPr="009D33BE">
              <w:rPr>
                <w:rFonts w:ascii="Times New Roman" w:hAnsi="Times New Roman" w:cs="Times New Roman"/>
                <w:sz w:val="26"/>
                <w:szCs w:val="26"/>
              </w:rPr>
              <w:t xml:space="preserve">Приказом </w:t>
            </w:r>
            <w:proofErr w:type="spellStart"/>
            <w:r w:rsidRPr="009D33BE">
              <w:rPr>
                <w:rFonts w:ascii="Times New Roman" w:hAnsi="Times New Roman" w:cs="Times New Roman"/>
                <w:sz w:val="26"/>
                <w:szCs w:val="26"/>
              </w:rPr>
              <w:t>Минобрнауки</w:t>
            </w:r>
            <w:proofErr w:type="spellEnd"/>
            <w:r w:rsidRPr="009D33BE">
              <w:rPr>
                <w:rFonts w:ascii="Times New Roman" w:hAnsi="Times New Roman" w:cs="Times New Roman"/>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 </w:t>
            </w:r>
            <w:r w:rsidRPr="009D33BE">
              <w:rPr>
                <w:rStyle w:val="blk"/>
                <w:rFonts w:ascii="Times New Roman" w:eastAsiaTheme="majorEastAsia" w:hAnsi="Times New Roman" w:cs="Times New Roman"/>
                <w:sz w:val="26"/>
                <w:szCs w:val="26"/>
              </w:rPr>
              <w:t>Приказом Минюста России от 07.05.2013 № 67 «Об утверждении Порядка осуществления начального профессионального образования и профессиональной подготовки осужденных к лишению свободы», Уставом Учреждения.</w:t>
            </w:r>
          </w:p>
        </w:tc>
      </w:tr>
    </w:tbl>
    <w:p w:rsidR="00AD496F" w:rsidRPr="009D33BE" w:rsidRDefault="00AD496F" w:rsidP="00AD496F">
      <w:pPr>
        <w:widowControl w:val="0"/>
        <w:autoSpaceDE w:val="0"/>
        <w:autoSpaceDN w:val="0"/>
        <w:adjustRightInd w:val="0"/>
        <w:spacing w:after="0" w:line="240" w:lineRule="auto"/>
        <w:ind w:firstLine="567"/>
        <w:jc w:val="center"/>
        <w:rPr>
          <w:rFonts w:ascii="Times New Roman" w:hAnsi="Times New Roman"/>
          <w:b/>
          <w:bCs/>
          <w:caps/>
          <w:sz w:val="26"/>
          <w:szCs w:val="26"/>
        </w:rPr>
      </w:pPr>
      <w:r w:rsidRPr="009D33BE">
        <w:rPr>
          <w:rFonts w:ascii="Times New Roman" w:hAnsi="Times New Roman"/>
          <w:b/>
          <w:bCs/>
          <w:caps/>
          <w:sz w:val="26"/>
          <w:szCs w:val="26"/>
        </w:rPr>
        <w:t>2. Возникновение образовательных отношений</w:t>
      </w:r>
    </w:p>
    <w:p w:rsidR="00AD496F" w:rsidRPr="009D33BE" w:rsidRDefault="00AD496F" w:rsidP="00AD496F">
      <w:pPr>
        <w:autoSpaceDE w:val="0"/>
        <w:autoSpaceDN w:val="0"/>
        <w:adjustRightInd w:val="0"/>
        <w:spacing w:before="240" w:after="0" w:line="240" w:lineRule="auto"/>
        <w:ind w:firstLine="540"/>
        <w:jc w:val="both"/>
        <w:rPr>
          <w:sz w:val="26"/>
          <w:szCs w:val="26"/>
        </w:rPr>
      </w:pPr>
      <w:r w:rsidRPr="009D33BE">
        <w:rPr>
          <w:rFonts w:ascii="Times New Roman" w:hAnsi="Times New Roman"/>
          <w:bCs/>
          <w:sz w:val="26"/>
          <w:szCs w:val="26"/>
        </w:rPr>
        <w:t xml:space="preserve">2.1. </w:t>
      </w:r>
      <w:r w:rsidRPr="009D33BE">
        <w:rPr>
          <w:rFonts w:ascii="Times New Roman" w:hAnsi="Times New Roman" w:cs="Times New Roman"/>
          <w:sz w:val="26"/>
          <w:szCs w:val="26"/>
        </w:rPr>
        <w:t>Основанием возникновения образовательных отношений является</w:t>
      </w:r>
      <w:r w:rsidR="009D33BE">
        <w:rPr>
          <w:rFonts w:ascii="Times New Roman" w:hAnsi="Times New Roman" w:cs="Times New Roman"/>
          <w:sz w:val="26"/>
          <w:szCs w:val="26"/>
        </w:rPr>
        <w:t xml:space="preserve"> приказ Учреждения о зачислении</w:t>
      </w:r>
      <w:r w:rsidRPr="009D33BE">
        <w:rPr>
          <w:rFonts w:ascii="Times New Roman" w:hAnsi="Times New Roman" w:cs="Times New Roman"/>
          <w:sz w:val="26"/>
          <w:szCs w:val="26"/>
        </w:rPr>
        <w:t xml:space="preserve"> лица на обучение в Учреждение или для прохождения промежуточной и (или) итоговой </w:t>
      </w:r>
      <w:r w:rsidR="009D33BE">
        <w:rPr>
          <w:rFonts w:ascii="Times New Roman" w:hAnsi="Times New Roman" w:cs="Times New Roman"/>
          <w:sz w:val="26"/>
          <w:szCs w:val="26"/>
        </w:rPr>
        <w:t>аттестации, который оформляется</w:t>
      </w:r>
      <w:r w:rsidRPr="009D33BE">
        <w:rPr>
          <w:rFonts w:ascii="Times New Roman" w:hAnsi="Times New Roman" w:cs="Times New Roman"/>
          <w:sz w:val="26"/>
          <w:szCs w:val="26"/>
        </w:rPr>
        <w:t xml:space="preserve"> после издания приказа исправительного учреждения о направлении на обучение.</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2.2. Возникновение образовательных отношений в связи с приемом лица на обучение в Учреждение по основным образовательным программам среднего</w:t>
      </w:r>
      <w:r w:rsidR="009D33BE" w:rsidRPr="009D33BE">
        <w:rPr>
          <w:rFonts w:ascii="Times New Roman" w:hAnsi="Times New Roman" w:cs="Times New Roman"/>
          <w:sz w:val="26"/>
          <w:szCs w:val="26"/>
        </w:rPr>
        <w:t xml:space="preserve"> </w:t>
      </w:r>
      <w:r w:rsidR="009D33BE" w:rsidRPr="009D33BE">
        <w:rPr>
          <w:rFonts w:ascii="Times New Roman" w:hAnsi="Times New Roman" w:cs="Times New Roman"/>
          <w:sz w:val="26"/>
          <w:szCs w:val="26"/>
        </w:rPr>
        <w:lastRenderedPageBreak/>
        <w:t xml:space="preserve">профессионального образования </w:t>
      </w:r>
      <w:r w:rsidRPr="009D33BE">
        <w:rPr>
          <w:rFonts w:ascii="Times New Roman" w:hAnsi="Times New Roman" w:cs="Times New Roman"/>
          <w:sz w:val="26"/>
          <w:szCs w:val="26"/>
        </w:rPr>
        <w:t>и программам профессиональной подготовки оформляется в соответствии с законодательством Российской Федерации и Правилами приема в Учреждение, утвержденными приказом директора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2.3. Права и обязанности обучающегося, предусмотренные законодательством об образовании и локальными нормативными актами возникают у лица, зачисленного н</w:t>
      </w:r>
      <w:r w:rsidR="009D33BE" w:rsidRPr="009D33BE">
        <w:rPr>
          <w:rFonts w:ascii="Times New Roman" w:hAnsi="Times New Roman" w:cs="Times New Roman"/>
          <w:sz w:val="26"/>
          <w:szCs w:val="26"/>
        </w:rPr>
        <w:t>а обучение, с даты, указанной в</w:t>
      </w:r>
      <w:r w:rsidRPr="009D33BE">
        <w:rPr>
          <w:rFonts w:ascii="Times New Roman" w:hAnsi="Times New Roman" w:cs="Times New Roman"/>
          <w:sz w:val="26"/>
          <w:szCs w:val="26"/>
        </w:rPr>
        <w:t xml:space="preserve"> приказе о зачислении. </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p>
    <w:p w:rsidR="00AD496F" w:rsidRPr="009D33BE" w:rsidRDefault="00AD496F" w:rsidP="00AD496F">
      <w:pPr>
        <w:widowControl w:val="0"/>
        <w:autoSpaceDE w:val="0"/>
        <w:autoSpaceDN w:val="0"/>
        <w:adjustRightInd w:val="0"/>
        <w:spacing w:after="0" w:line="240" w:lineRule="auto"/>
        <w:ind w:firstLine="567"/>
        <w:jc w:val="center"/>
        <w:rPr>
          <w:rFonts w:ascii="Times New Roman" w:hAnsi="Times New Roman"/>
          <w:b/>
          <w:bCs/>
          <w:caps/>
          <w:sz w:val="26"/>
          <w:szCs w:val="26"/>
        </w:rPr>
      </w:pPr>
      <w:r w:rsidRPr="009D33BE">
        <w:rPr>
          <w:rFonts w:ascii="Times New Roman" w:hAnsi="Times New Roman"/>
          <w:b/>
          <w:bCs/>
          <w:caps/>
          <w:sz w:val="26"/>
          <w:szCs w:val="26"/>
        </w:rPr>
        <w:t>3. Приостановление и изменение образовательных отношений</w:t>
      </w:r>
    </w:p>
    <w:p w:rsidR="00AD496F" w:rsidRPr="009D33BE" w:rsidRDefault="00AD496F" w:rsidP="00AD496F">
      <w:pPr>
        <w:widowControl w:val="0"/>
        <w:autoSpaceDE w:val="0"/>
        <w:autoSpaceDN w:val="0"/>
        <w:adjustRightInd w:val="0"/>
        <w:spacing w:after="0" w:line="240" w:lineRule="auto"/>
        <w:ind w:firstLine="567"/>
        <w:jc w:val="center"/>
        <w:rPr>
          <w:rFonts w:ascii="Times New Roman" w:hAnsi="Times New Roman"/>
          <w:bCs/>
          <w:sz w:val="26"/>
          <w:szCs w:val="26"/>
        </w:rPr>
      </w:pP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3.1. Образовательные отношения могут быть изменены в случае изменения условий получения обучающимся образования по конкретной образовательной программе, повлекших за собой изменение взаимных прав и обязанностей обучающегося и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 xml:space="preserve">3.2. Образовательные отношения могут быть изменены </w:t>
      </w:r>
      <w:r w:rsidR="009D33BE">
        <w:rPr>
          <w:rFonts w:ascii="Times New Roman" w:hAnsi="Times New Roman" w:cs="Times New Roman"/>
          <w:sz w:val="26"/>
          <w:szCs w:val="26"/>
        </w:rPr>
        <w:t xml:space="preserve">как по инициативе обучающегося </w:t>
      </w:r>
      <w:r w:rsidRPr="009D33BE">
        <w:rPr>
          <w:rFonts w:ascii="Times New Roman" w:hAnsi="Times New Roman" w:cs="Times New Roman"/>
          <w:sz w:val="26"/>
          <w:szCs w:val="26"/>
        </w:rPr>
        <w:t>по его заявлению в письменной форме, так и по инициативе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3.3. Основанием для изменения образовательных отношений является приказ директора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3.4. Права и обязанности обучающегося, предусмотренные законодательством об образовании и локальными нормативными актами Учреждения, изменяются с даты издания приказа директора Учреждения или с иной указанной в нем даты.</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p>
    <w:p w:rsidR="00AD496F" w:rsidRPr="009D33BE" w:rsidRDefault="00AD496F" w:rsidP="00AD496F">
      <w:pPr>
        <w:widowControl w:val="0"/>
        <w:autoSpaceDE w:val="0"/>
        <w:autoSpaceDN w:val="0"/>
        <w:adjustRightInd w:val="0"/>
        <w:spacing w:after="0" w:line="240" w:lineRule="auto"/>
        <w:ind w:firstLine="567"/>
        <w:jc w:val="center"/>
        <w:rPr>
          <w:rFonts w:ascii="Times New Roman" w:hAnsi="Times New Roman"/>
          <w:bCs/>
          <w:sz w:val="26"/>
          <w:szCs w:val="26"/>
        </w:rPr>
      </w:pPr>
      <w:r w:rsidRPr="009D33BE">
        <w:rPr>
          <w:rFonts w:ascii="Times New Roman" w:hAnsi="Times New Roman"/>
          <w:b/>
          <w:bCs/>
          <w:caps/>
          <w:sz w:val="26"/>
          <w:szCs w:val="26"/>
        </w:rPr>
        <w:t>4. Прекращение образовательных отношений</w:t>
      </w:r>
      <w:r w:rsidRPr="009D33BE">
        <w:rPr>
          <w:rFonts w:ascii="Times New Roman" w:hAnsi="Times New Roman"/>
          <w:bCs/>
          <w:sz w:val="26"/>
          <w:szCs w:val="26"/>
        </w:rPr>
        <w:t xml:space="preserve"> </w:t>
      </w:r>
    </w:p>
    <w:p w:rsidR="00AD496F" w:rsidRPr="009D33BE" w:rsidRDefault="00AD496F" w:rsidP="00AD496F">
      <w:pPr>
        <w:widowControl w:val="0"/>
        <w:autoSpaceDE w:val="0"/>
        <w:autoSpaceDN w:val="0"/>
        <w:adjustRightInd w:val="0"/>
        <w:spacing w:after="0" w:line="240" w:lineRule="auto"/>
        <w:ind w:firstLine="567"/>
        <w:jc w:val="center"/>
        <w:rPr>
          <w:rFonts w:ascii="Times New Roman" w:hAnsi="Times New Roman"/>
          <w:bCs/>
          <w:sz w:val="26"/>
          <w:szCs w:val="26"/>
        </w:rPr>
      </w:pPr>
    </w:p>
    <w:p w:rsidR="00AD496F" w:rsidRPr="009D33BE" w:rsidRDefault="00AD496F" w:rsidP="00AD496F">
      <w:pPr>
        <w:widowControl w:val="0"/>
        <w:autoSpaceDE w:val="0"/>
        <w:autoSpaceDN w:val="0"/>
        <w:adjustRightInd w:val="0"/>
        <w:spacing w:after="0" w:line="240" w:lineRule="auto"/>
        <w:ind w:firstLine="567"/>
        <w:jc w:val="both"/>
        <w:rPr>
          <w:rFonts w:ascii="Times New Roman" w:hAnsi="Times New Roman"/>
          <w:bCs/>
          <w:sz w:val="26"/>
          <w:szCs w:val="26"/>
        </w:rPr>
      </w:pPr>
      <w:r w:rsidRPr="009D33BE">
        <w:rPr>
          <w:rFonts w:ascii="Times New Roman" w:hAnsi="Times New Roman"/>
          <w:bCs/>
          <w:sz w:val="26"/>
          <w:szCs w:val="26"/>
        </w:rPr>
        <w:t>4.1. Образовательные отношения прекращаются в связи с отчислением обучающихся из Учреждения по следующим основаниям:</w:t>
      </w:r>
    </w:p>
    <w:p w:rsidR="00AD496F" w:rsidRPr="009D33BE" w:rsidRDefault="00AD496F" w:rsidP="00AD496F">
      <w:pPr>
        <w:pStyle w:val="Default"/>
        <w:jc w:val="both"/>
        <w:rPr>
          <w:sz w:val="26"/>
          <w:szCs w:val="26"/>
        </w:rPr>
      </w:pPr>
      <w:r w:rsidRPr="009D33BE">
        <w:rPr>
          <w:sz w:val="26"/>
          <w:szCs w:val="26"/>
        </w:rPr>
        <w:t xml:space="preserve">-  </w:t>
      </w:r>
      <w:r w:rsidRPr="009D33BE">
        <w:rPr>
          <w:rFonts w:eastAsia="Calibri"/>
          <w:sz w:val="26"/>
          <w:szCs w:val="26"/>
        </w:rPr>
        <w:t>в связи с получением образования (завершением обучения)</w:t>
      </w:r>
      <w:r w:rsidRPr="009D33BE">
        <w:rPr>
          <w:sz w:val="26"/>
          <w:szCs w:val="26"/>
        </w:rPr>
        <w:t>;</w:t>
      </w:r>
    </w:p>
    <w:p w:rsidR="00AD496F" w:rsidRPr="009D33BE" w:rsidRDefault="00AD496F" w:rsidP="00AD496F">
      <w:pPr>
        <w:pStyle w:val="Default"/>
        <w:jc w:val="both"/>
        <w:rPr>
          <w:rFonts w:eastAsia="Calibri"/>
          <w:sz w:val="26"/>
          <w:szCs w:val="26"/>
        </w:rPr>
      </w:pPr>
      <w:r w:rsidRPr="009D33BE">
        <w:rPr>
          <w:sz w:val="26"/>
          <w:szCs w:val="26"/>
        </w:rPr>
        <w:t xml:space="preserve">-  </w:t>
      </w:r>
      <w:r w:rsidRPr="009D33BE">
        <w:rPr>
          <w:rFonts w:eastAsia="Calibri"/>
          <w:sz w:val="26"/>
          <w:szCs w:val="26"/>
        </w:rPr>
        <w:t>досрочно по осн</w:t>
      </w:r>
      <w:r w:rsidRPr="009D33BE">
        <w:rPr>
          <w:sz w:val="26"/>
          <w:szCs w:val="26"/>
        </w:rPr>
        <w:t>ованиям, установленным пунктом 4</w:t>
      </w:r>
      <w:r w:rsidRPr="009D33BE">
        <w:rPr>
          <w:rFonts w:eastAsia="Calibri"/>
          <w:sz w:val="26"/>
          <w:szCs w:val="26"/>
        </w:rPr>
        <w:t>.2 настоящего Положения.</w:t>
      </w:r>
    </w:p>
    <w:p w:rsidR="00AD496F" w:rsidRPr="009D33BE" w:rsidRDefault="00AD496F" w:rsidP="00AD496F">
      <w:pPr>
        <w:shd w:val="clear" w:color="auto" w:fill="FFFFFF"/>
        <w:spacing w:after="0"/>
        <w:jc w:val="both"/>
        <w:rPr>
          <w:rFonts w:ascii="Times New Roman" w:hAnsi="Times New Roman" w:cs="Times New Roman"/>
          <w:sz w:val="26"/>
          <w:szCs w:val="26"/>
        </w:rPr>
      </w:pPr>
      <w:r w:rsidRPr="009D33BE">
        <w:rPr>
          <w:rFonts w:ascii="Times New Roman" w:hAnsi="Times New Roman" w:cs="Times New Roman"/>
          <w:sz w:val="26"/>
          <w:szCs w:val="26"/>
        </w:rPr>
        <w:t xml:space="preserve">         4.</w:t>
      </w:r>
      <w:r w:rsidRPr="009D33BE">
        <w:rPr>
          <w:rFonts w:ascii="Times New Roman" w:eastAsia="Times New Roman" w:hAnsi="Times New Roman" w:cs="Times New Roman"/>
          <w:sz w:val="26"/>
          <w:szCs w:val="26"/>
        </w:rPr>
        <w:t>2 Образовательные отношения могут быть прекращены досрочно в следующих случаях:</w:t>
      </w:r>
    </w:p>
    <w:p w:rsidR="00AD496F" w:rsidRPr="009D33BE" w:rsidRDefault="00AD496F" w:rsidP="00AD496F">
      <w:pPr>
        <w:pStyle w:val="a4"/>
        <w:ind w:right="0"/>
        <w:jc w:val="both"/>
        <w:rPr>
          <w:sz w:val="26"/>
          <w:szCs w:val="26"/>
        </w:rPr>
      </w:pPr>
      <w:r w:rsidRPr="009D33BE">
        <w:rPr>
          <w:sz w:val="26"/>
          <w:szCs w:val="26"/>
        </w:rPr>
        <w:t>- условно-досрочное освобождение;</w:t>
      </w:r>
    </w:p>
    <w:p w:rsidR="00AD496F" w:rsidRPr="009D33BE" w:rsidRDefault="00AD496F" w:rsidP="00AD496F">
      <w:pPr>
        <w:pStyle w:val="a4"/>
        <w:ind w:right="0"/>
        <w:jc w:val="both"/>
        <w:rPr>
          <w:sz w:val="26"/>
          <w:szCs w:val="26"/>
        </w:rPr>
      </w:pPr>
      <w:r w:rsidRPr="009D33BE">
        <w:rPr>
          <w:sz w:val="26"/>
          <w:szCs w:val="26"/>
        </w:rPr>
        <w:t>- перевод в другое исправительное учреждение;</w:t>
      </w:r>
    </w:p>
    <w:p w:rsidR="00AD496F" w:rsidRPr="009D33BE" w:rsidRDefault="00AD496F" w:rsidP="00AD496F">
      <w:pPr>
        <w:pStyle w:val="a4"/>
        <w:ind w:right="0"/>
        <w:jc w:val="both"/>
        <w:rPr>
          <w:sz w:val="26"/>
          <w:szCs w:val="26"/>
        </w:rPr>
      </w:pPr>
      <w:r w:rsidRPr="009D33BE">
        <w:rPr>
          <w:sz w:val="26"/>
          <w:szCs w:val="26"/>
        </w:rPr>
        <w:t>- академическая неуспеваемость;</w:t>
      </w:r>
    </w:p>
    <w:p w:rsidR="00AD496F" w:rsidRPr="009D33BE" w:rsidRDefault="00AD496F" w:rsidP="00AD496F">
      <w:pPr>
        <w:pStyle w:val="a4"/>
        <w:ind w:right="0"/>
        <w:jc w:val="both"/>
        <w:rPr>
          <w:sz w:val="26"/>
          <w:szCs w:val="26"/>
        </w:rPr>
      </w:pPr>
      <w:r w:rsidRPr="009D33BE">
        <w:rPr>
          <w:sz w:val="26"/>
          <w:szCs w:val="26"/>
        </w:rPr>
        <w:t>-нарушение обязанностей, предусмотренных Правилами внутреннего распорядка обучающихся и Уставом Учреждения;</w:t>
      </w:r>
    </w:p>
    <w:p w:rsidR="00AD496F" w:rsidRPr="009D33BE" w:rsidRDefault="00AD496F" w:rsidP="00AD496F">
      <w:pPr>
        <w:pStyle w:val="a4"/>
        <w:ind w:right="0"/>
        <w:jc w:val="both"/>
        <w:rPr>
          <w:sz w:val="26"/>
          <w:szCs w:val="26"/>
        </w:rPr>
      </w:pPr>
      <w:r w:rsidRPr="009D33BE">
        <w:rPr>
          <w:sz w:val="26"/>
          <w:szCs w:val="26"/>
        </w:rPr>
        <w:t>- по обстоятельствам, не зависящим от воли обучающегося и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4.3.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4.4. Основанием для прекращения образовательных отношений являет</w:t>
      </w:r>
      <w:r w:rsidR="009D33BE">
        <w:rPr>
          <w:rFonts w:ascii="Times New Roman" w:hAnsi="Times New Roman" w:cs="Times New Roman"/>
          <w:sz w:val="26"/>
          <w:szCs w:val="26"/>
        </w:rPr>
        <w:t xml:space="preserve">ся приказ директора Учреждения </w:t>
      </w:r>
      <w:r w:rsidRPr="009D33BE">
        <w:rPr>
          <w:rFonts w:ascii="Times New Roman" w:hAnsi="Times New Roman" w:cs="Times New Roman"/>
          <w:sz w:val="26"/>
          <w:szCs w:val="26"/>
        </w:rPr>
        <w:t xml:space="preserve">об отчислении/выпуске обучающегося из Учреждения. </w:t>
      </w:r>
    </w:p>
    <w:p w:rsidR="00AD496F" w:rsidRPr="009D33BE" w:rsidRDefault="00AD496F" w:rsidP="00AD496F">
      <w:pPr>
        <w:pStyle w:val="Default"/>
        <w:ind w:firstLine="567"/>
        <w:jc w:val="both"/>
        <w:rPr>
          <w:color w:val="000000" w:themeColor="text1"/>
          <w:sz w:val="26"/>
          <w:szCs w:val="26"/>
        </w:rPr>
      </w:pPr>
      <w:r w:rsidRPr="009D33BE">
        <w:rPr>
          <w:sz w:val="26"/>
          <w:szCs w:val="26"/>
        </w:rPr>
        <w:t>4.5</w:t>
      </w:r>
      <w:r w:rsidRPr="009D33BE">
        <w:rPr>
          <w:color w:val="000000" w:themeColor="text1"/>
          <w:sz w:val="26"/>
          <w:szCs w:val="26"/>
        </w:rPr>
        <w:t xml:space="preserve">. </w:t>
      </w:r>
      <w:r w:rsidR="009D33BE" w:rsidRPr="009D33BE">
        <w:rPr>
          <w:color w:val="000000" w:themeColor="text1"/>
          <w:sz w:val="26"/>
          <w:szCs w:val="26"/>
        </w:rPr>
        <w:t xml:space="preserve">Приказ об отчислении / выпуске </w:t>
      </w:r>
      <w:r w:rsidRPr="009D33BE">
        <w:rPr>
          <w:color w:val="000000" w:themeColor="text1"/>
          <w:sz w:val="26"/>
          <w:szCs w:val="26"/>
        </w:rPr>
        <w:t xml:space="preserve">издается в течение трех рабочих дней после прохождения обучающимися процедуры итоговой аттестации (включая досрочную итоговую аттестацию).  В случае отчисления из </w:t>
      </w:r>
      <w:r w:rsidR="009D33BE" w:rsidRPr="009D33BE">
        <w:rPr>
          <w:color w:val="000000" w:themeColor="text1"/>
          <w:sz w:val="26"/>
          <w:szCs w:val="26"/>
        </w:rPr>
        <w:t xml:space="preserve">состава обучающихся Учреждения </w:t>
      </w:r>
      <w:r w:rsidRPr="009D33BE">
        <w:rPr>
          <w:color w:val="000000" w:themeColor="text1"/>
          <w:sz w:val="26"/>
          <w:szCs w:val="26"/>
        </w:rPr>
        <w:t>по инициативе администрации Учреждения приказ об отчислении издается в течение трех рабочих дней п</w:t>
      </w:r>
      <w:r w:rsidR="009D33BE" w:rsidRPr="009D33BE">
        <w:rPr>
          <w:color w:val="000000" w:themeColor="text1"/>
          <w:sz w:val="26"/>
          <w:szCs w:val="26"/>
        </w:rPr>
        <w:t xml:space="preserve">осле получения проекта приказа </w:t>
      </w:r>
      <w:r w:rsidRPr="009D33BE">
        <w:rPr>
          <w:color w:val="000000" w:themeColor="text1"/>
          <w:sz w:val="26"/>
          <w:szCs w:val="26"/>
        </w:rPr>
        <w:t xml:space="preserve">руководителя филиала или </w:t>
      </w:r>
      <w:r w:rsidR="009D33BE" w:rsidRPr="009D33BE">
        <w:rPr>
          <w:color w:val="000000" w:themeColor="text1"/>
          <w:sz w:val="26"/>
          <w:szCs w:val="26"/>
        </w:rPr>
        <w:t>структурного подразделения, а в</w:t>
      </w:r>
      <w:r w:rsidRPr="009D33BE">
        <w:rPr>
          <w:color w:val="000000" w:themeColor="text1"/>
          <w:sz w:val="26"/>
          <w:szCs w:val="26"/>
        </w:rPr>
        <w:t xml:space="preserve"> случае прекращения образовательных отношений по </w:t>
      </w:r>
      <w:r w:rsidRPr="009D33BE">
        <w:rPr>
          <w:color w:val="000000" w:themeColor="text1"/>
          <w:sz w:val="26"/>
          <w:szCs w:val="26"/>
        </w:rPr>
        <w:lastRenderedPageBreak/>
        <w:t>инициативе обучающегося - издается в течение трех рабочих дней после получения заявления обучающегося.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4.6.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AD496F" w:rsidRPr="009D33BE" w:rsidRDefault="00AD496F" w:rsidP="00AD496F">
      <w:pPr>
        <w:autoSpaceDE w:val="0"/>
        <w:autoSpaceDN w:val="0"/>
        <w:adjustRightInd w:val="0"/>
        <w:spacing w:after="0" w:line="240" w:lineRule="auto"/>
        <w:ind w:firstLine="540"/>
        <w:jc w:val="both"/>
        <w:rPr>
          <w:rFonts w:ascii="Times New Roman" w:hAnsi="Times New Roman" w:cs="Times New Roman"/>
          <w:sz w:val="26"/>
          <w:szCs w:val="26"/>
        </w:rPr>
      </w:pPr>
      <w:r w:rsidRPr="009D33BE">
        <w:rPr>
          <w:rFonts w:ascii="Times New Roman" w:hAnsi="Times New Roman" w:cs="Times New Roman"/>
          <w:sz w:val="26"/>
          <w:szCs w:val="26"/>
        </w:rPr>
        <w:t>4.7. При досрочном прекращении образовательных отношений Учреждение в трехдневный срок после издания приказа дир</w:t>
      </w:r>
      <w:r w:rsidR="009D33BE" w:rsidRPr="009D33BE">
        <w:rPr>
          <w:rFonts w:ascii="Times New Roman" w:hAnsi="Times New Roman" w:cs="Times New Roman"/>
          <w:sz w:val="26"/>
          <w:szCs w:val="26"/>
        </w:rPr>
        <w:t>ектора Учреждения об отчислении</w:t>
      </w:r>
      <w:r w:rsidRPr="009D33BE">
        <w:rPr>
          <w:rFonts w:ascii="Times New Roman" w:hAnsi="Times New Roman" w:cs="Times New Roman"/>
          <w:sz w:val="26"/>
          <w:szCs w:val="26"/>
        </w:rPr>
        <w:t xml:space="preserve"> обучающегося, выдает лицу, отчисленному из Учреждения, справку об обучении в соответствии с </w:t>
      </w:r>
      <w:r w:rsidRPr="009D33BE">
        <w:rPr>
          <w:rFonts w:ascii="Times New Roman" w:hAnsi="Times New Roman" w:cs="Times New Roman"/>
          <w:bCs/>
          <w:color w:val="000000"/>
          <w:sz w:val="26"/>
          <w:szCs w:val="26"/>
          <w:shd w:val="clear" w:color="auto" w:fill="FFFFFF"/>
        </w:rPr>
        <w:t>Федеральным законом «Об образовании в Российской Федерации».</w:t>
      </w:r>
    </w:p>
    <w:p w:rsidR="00AD496F" w:rsidRPr="009D33BE" w:rsidRDefault="00AD496F"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Pr="009D33BE" w:rsidRDefault="0040449A" w:rsidP="00301727">
      <w:pPr>
        <w:spacing w:after="0"/>
        <w:rPr>
          <w:rFonts w:ascii="Times New Roman" w:hAnsi="Times New Roman" w:cs="Times New Roman"/>
          <w:sz w:val="26"/>
          <w:szCs w:val="26"/>
        </w:rPr>
      </w:pPr>
    </w:p>
    <w:p w:rsidR="0040449A" w:rsidRDefault="0040449A"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6"/>
          <w:szCs w:val="26"/>
        </w:rPr>
      </w:pPr>
    </w:p>
    <w:p w:rsidR="009D33BE" w:rsidRDefault="009D33BE" w:rsidP="00301727">
      <w:pPr>
        <w:spacing w:after="0"/>
        <w:rPr>
          <w:rFonts w:ascii="Times New Roman" w:hAnsi="Times New Roman" w:cs="Times New Roman"/>
          <w:sz w:val="28"/>
          <w:szCs w:val="28"/>
        </w:rPr>
      </w:pPr>
    </w:p>
    <w:p w:rsidR="0040449A" w:rsidRDefault="0040449A" w:rsidP="0040449A">
      <w:pPr>
        <w:spacing w:after="0"/>
        <w:rPr>
          <w:rFonts w:ascii="Times New Roman" w:hAnsi="Times New Roman" w:cs="Times New Roman"/>
          <w:sz w:val="28"/>
          <w:szCs w:val="28"/>
        </w:rPr>
      </w:pPr>
    </w:p>
    <w:p w:rsidR="0040449A" w:rsidRDefault="0040449A" w:rsidP="0040449A">
      <w:pPr>
        <w:spacing w:after="0"/>
        <w:rPr>
          <w:rFonts w:ascii="Times New Roman" w:hAnsi="Times New Roman" w:cs="Times New Roman"/>
          <w:sz w:val="28"/>
          <w:szCs w:val="28"/>
        </w:rPr>
      </w:pPr>
    </w:p>
    <w:p w:rsidR="0040449A" w:rsidRDefault="0040449A" w:rsidP="0040449A">
      <w:pPr>
        <w:spacing w:after="0"/>
        <w:rPr>
          <w:rFonts w:ascii="Times New Roman" w:hAnsi="Times New Roman" w:cs="Times New Roman"/>
          <w:sz w:val="28"/>
          <w:szCs w:val="28"/>
        </w:rPr>
      </w:pPr>
    </w:p>
    <w:tbl>
      <w:tblPr>
        <w:tblStyle w:val="a3"/>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tblGrid>
      <w:tr w:rsidR="00191A78" w:rsidRPr="00E67FC5" w:rsidTr="00F2757E">
        <w:tc>
          <w:tcPr>
            <w:tcW w:w="236" w:type="dxa"/>
          </w:tcPr>
          <w:p w:rsidR="00191A78" w:rsidRPr="00E67FC5" w:rsidRDefault="00191A78" w:rsidP="00F2757E">
            <w:pPr>
              <w:widowControl w:val="0"/>
              <w:autoSpaceDE w:val="0"/>
              <w:autoSpaceDN w:val="0"/>
              <w:adjustRightInd w:val="0"/>
              <w:rPr>
                <w:rFonts w:ascii="Times New Roman" w:hAnsi="Times New Roman" w:cs="Times New Roman"/>
                <w:bCs/>
                <w:sz w:val="28"/>
                <w:szCs w:val="28"/>
              </w:rPr>
            </w:pPr>
          </w:p>
        </w:tc>
      </w:tr>
    </w:tbl>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9D33BE" w:rsidRPr="004903BB" w:rsidTr="00F2757E">
        <w:tc>
          <w:tcPr>
            <w:tcW w:w="4785" w:type="dxa"/>
          </w:tcPr>
          <w:p w:rsidR="001D5591" w:rsidRPr="004903BB" w:rsidRDefault="001D5591" w:rsidP="00F2757E">
            <w:pPr>
              <w:jc w:val="both"/>
              <w:rPr>
                <w:rFonts w:ascii="Times New Roman" w:hAnsi="Times New Roman" w:cs="Times New Roman"/>
                <w:sz w:val="28"/>
                <w:szCs w:val="28"/>
              </w:rPr>
            </w:pPr>
            <w:r w:rsidRPr="004903BB">
              <w:rPr>
                <w:rFonts w:ascii="Times New Roman" w:hAnsi="Times New Roman" w:cs="Times New Roman"/>
                <w:sz w:val="28"/>
                <w:szCs w:val="28"/>
              </w:rPr>
              <w:t>Принято на заседании</w:t>
            </w:r>
          </w:p>
          <w:p w:rsidR="001D5591" w:rsidRPr="004903BB" w:rsidRDefault="001D5591" w:rsidP="00F2757E">
            <w:pPr>
              <w:jc w:val="both"/>
              <w:rPr>
                <w:rFonts w:ascii="Times New Roman" w:hAnsi="Times New Roman" w:cs="Times New Roman"/>
                <w:sz w:val="28"/>
                <w:szCs w:val="28"/>
              </w:rPr>
            </w:pPr>
            <w:r w:rsidRPr="004903BB">
              <w:rPr>
                <w:rFonts w:ascii="Times New Roman" w:hAnsi="Times New Roman" w:cs="Times New Roman"/>
                <w:sz w:val="28"/>
                <w:szCs w:val="28"/>
              </w:rPr>
              <w:t>Совета Учреждения</w:t>
            </w:r>
          </w:p>
          <w:p w:rsidR="001D5591" w:rsidRPr="004903BB" w:rsidRDefault="001D5591" w:rsidP="00F2757E">
            <w:pPr>
              <w:jc w:val="both"/>
              <w:rPr>
                <w:rFonts w:ascii="Times New Roman" w:hAnsi="Times New Roman" w:cs="Times New Roman"/>
                <w:sz w:val="28"/>
                <w:szCs w:val="28"/>
              </w:rPr>
            </w:pPr>
            <w:r>
              <w:rPr>
                <w:rFonts w:ascii="Times New Roman" w:hAnsi="Times New Roman" w:cs="Times New Roman"/>
                <w:sz w:val="28"/>
                <w:szCs w:val="28"/>
              </w:rPr>
              <w:t>«18» январ</w:t>
            </w:r>
            <w:r w:rsidRPr="004903BB">
              <w:rPr>
                <w:rFonts w:ascii="Times New Roman" w:hAnsi="Times New Roman" w:cs="Times New Roman"/>
                <w:sz w:val="28"/>
                <w:szCs w:val="28"/>
              </w:rPr>
              <w:t>я 2018 г.</w:t>
            </w:r>
          </w:p>
          <w:p w:rsidR="001D5591" w:rsidRPr="004903BB" w:rsidRDefault="001D5591" w:rsidP="00F2757E">
            <w:pPr>
              <w:jc w:val="both"/>
              <w:rPr>
                <w:sz w:val="28"/>
                <w:szCs w:val="28"/>
              </w:rPr>
            </w:pPr>
            <w:r>
              <w:rPr>
                <w:rFonts w:ascii="Times New Roman" w:hAnsi="Times New Roman" w:cs="Times New Roman"/>
                <w:sz w:val="28"/>
                <w:szCs w:val="28"/>
              </w:rPr>
              <w:t>Протокол № 1 от 18 январ</w:t>
            </w:r>
            <w:r w:rsidRPr="004903BB">
              <w:rPr>
                <w:rFonts w:ascii="Times New Roman" w:hAnsi="Times New Roman" w:cs="Times New Roman"/>
                <w:sz w:val="28"/>
                <w:szCs w:val="28"/>
              </w:rPr>
              <w:t>я  2018 г.</w:t>
            </w:r>
          </w:p>
        </w:tc>
        <w:tc>
          <w:tcPr>
            <w:tcW w:w="4786" w:type="dxa"/>
          </w:tcPr>
          <w:p w:rsidR="001D5591" w:rsidRPr="004903BB" w:rsidRDefault="001D5591" w:rsidP="00F2757E">
            <w:pPr>
              <w:jc w:val="center"/>
              <w:rPr>
                <w:rFonts w:ascii="Times New Roman" w:hAnsi="Times New Roman" w:cs="Times New Roman"/>
                <w:sz w:val="28"/>
                <w:szCs w:val="28"/>
              </w:rPr>
            </w:pPr>
            <w:r w:rsidRPr="004903BB">
              <w:rPr>
                <w:rFonts w:ascii="Times New Roman" w:hAnsi="Times New Roman" w:cs="Times New Roman"/>
                <w:sz w:val="28"/>
                <w:szCs w:val="28"/>
              </w:rPr>
              <w:t>УТВЕРЖДЕНО</w:t>
            </w:r>
          </w:p>
          <w:p w:rsidR="001D5591" w:rsidRPr="004903BB" w:rsidRDefault="001D5591" w:rsidP="00F2757E">
            <w:pPr>
              <w:jc w:val="center"/>
              <w:rPr>
                <w:rFonts w:ascii="Times New Roman" w:hAnsi="Times New Roman" w:cs="Times New Roman"/>
                <w:sz w:val="28"/>
                <w:szCs w:val="28"/>
              </w:rPr>
            </w:pPr>
            <w:r w:rsidRPr="004903BB">
              <w:rPr>
                <w:rFonts w:ascii="Times New Roman" w:hAnsi="Times New Roman" w:cs="Times New Roman"/>
                <w:sz w:val="28"/>
                <w:szCs w:val="28"/>
              </w:rPr>
              <w:t>Приказом ФКП образовательного</w:t>
            </w:r>
          </w:p>
          <w:p w:rsidR="001D5591" w:rsidRPr="004903BB" w:rsidRDefault="001D5591" w:rsidP="00F2757E">
            <w:pPr>
              <w:jc w:val="center"/>
              <w:rPr>
                <w:rFonts w:ascii="Times New Roman" w:hAnsi="Times New Roman" w:cs="Times New Roman"/>
                <w:sz w:val="28"/>
                <w:szCs w:val="28"/>
              </w:rPr>
            </w:pPr>
            <w:r w:rsidRPr="004903BB">
              <w:rPr>
                <w:rFonts w:ascii="Times New Roman" w:hAnsi="Times New Roman" w:cs="Times New Roman"/>
                <w:sz w:val="28"/>
                <w:szCs w:val="28"/>
              </w:rPr>
              <w:t>учреждения № 79</w:t>
            </w:r>
          </w:p>
          <w:p w:rsidR="001D5591" w:rsidRPr="004903BB" w:rsidRDefault="001D5591" w:rsidP="00F2757E">
            <w:pPr>
              <w:jc w:val="center"/>
              <w:rPr>
                <w:rFonts w:ascii="Times New Roman" w:hAnsi="Times New Roman" w:cs="Times New Roman"/>
                <w:sz w:val="28"/>
                <w:szCs w:val="28"/>
              </w:rPr>
            </w:pPr>
            <w:r w:rsidRPr="004903BB">
              <w:rPr>
                <w:rFonts w:ascii="Times New Roman" w:hAnsi="Times New Roman" w:cs="Times New Roman"/>
                <w:sz w:val="28"/>
                <w:szCs w:val="28"/>
              </w:rPr>
              <w:t xml:space="preserve">от </w:t>
            </w:r>
            <w:r>
              <w:rPr>
                <w:rFonts w:ascii="Times New Roman" w:hAnsi="Times New Roman" w:cs="Times New Roman"/>
                <w:sz w:val="28"/>
                <w:szCs w:val="28"/>
              </w:rPr>
              <w:t>«29» январ</w:t>
            </w:r>
            <w:r w:rsidRPr="004903BB">
              <w:rPr>
                <w:rFonts w:ascii="Times New Roman" w:hAnsi="Times New Roman" w:cs="Times New Roman"/>
                <w:sz w:val="28"/>
                <w:szCs w:val="28"/>
              </w:rPr>
              <w:t>я 2018 г</w:t>
            </w:r>
            <w:r>
              <w:rPr>
                <w:rFonts w:ascii="Times New Roman" w:hAnsi="Times New Roman" w:cs="Times New Roman"/>
                <w:sz w:val="28"/>
                <w:szCs w:val="28"/>
              </w:rPr>
              <w:t>. № 7</w:t>
            </w:r>
          </w:p>
        </w:tc>
      </w:tr>
    </w:tbl>
    <w:p w:rsidR="001D5591" w:rsidRDefault="001D5591" w:rsidP="001D5591">
      <w:pPr>
        <w:widowControl w:val="0"/>
        <w:autoSpaceDE w:val="0"/>
        <w:autoSpaceDN w:val="0"/>
        <w:adjustRightInd w:val="0"/>
        <w:spacing w:after="0" w:line="240" w:lineRule="auto"/>
        <w:rPr>
          <w:rFonts w:ascii="Times New Roman" w:hAnsi="Times New Roman"/>
          <w:b/>
          <w:bCs/>
          <w:caps/>
          <w:sz w:val="28"/>
          <w:szCs w:val="28"/>
        </w:rPr>
      </w:pPr>
    </w:p>
    <w:p w:rsidR="001D5591" w:rsidRDefault="001D5591" w:rsidP="001D5591">
      <w:pPr>
        <w:pStyle w:val="ConsPlusTitle"/>
        <w:widowControl/>
        <w:spacing w:line="360" w:lineRule="auto"/>
        <w:rPr>
          <w:rFonts w:ascii="Times New Roman" w:hAnsi="Times New Roman" w:cs="Times New Roman"/>
          <w:sz w:val="26"/>
          <w:szCs w:val="26"/>
        </w:rPr>
      </w:pPr>
    </w:p>
    <w:p w:rsidR="0040449A" w:rsidRPr="00A82C2A" w:rsidRDefault="0040449A" w:rsidP="0040449A">
      <w:pPr>
        <w:pStyle w:val="ConsPlusTitle"/>
        <w:widowControl/>
        <w:spacing w:line="360" w:lineRule="auto"/>
        <w:jc w:val="center"/>
        <w:rPr>
          <w:rFonts w:ascii="Times New Roman" w:hAnsi="Times New Roman" w:cs="Times New Roman"/>
          <w:sz w:val="26"/>
          <w:szCs w:val="26"/>
        </w:rPr>
      </w:pPr>
      <w:r w:rsidRPr="00A82C2A">
        <w:rPr>
          <w:rFonts w:ascii="Times New Roman" w:hAnsi="Times New Roman" w:cs="Times New Roman"/>
          <w:sz w:val="26"/>
          <w:szCs w:val="26"/>
        </w:rPr>
        <w:t>ПОЛОЖЕНИЕ</w:t>
      </w:r>
    </w:p>
    <w:p w:rsidR="0040449A" w:rsidRPr="0040449A" w:rsidRDefault="0040449A" w:rsidP="0040449A">
      <w:pPr>
        <w:spacing w:after="0" w:line="360" w:lineRule="auto"/>
        <w:jc w:val="center"/>
        <w:rPr>
          <w:rFonts w:ascii="Times New Roman" w:hAnsi="Times New Roman" w:cs="Times New Roman"/>
          <w:b/>
          <w:caps/>
          <w:sz w:val="26"/>
          <w:szCs w:val="26"/>
        </w:rPr>
      </w:pPr>
      <w:r w:rsidRPr="0040449A">
        <w:rPr>
          <w:rFonts w:ascii="Times New Roman" w:hAnsi="Times New Roman" w:cs="Times New Roman"/>
          <w:b/>
          <w:sz w:val="26"/>
          <w:szCs w:val="26"/>
        </w:rPr>
        <w:t>О РЕЖИМЕ ЗАНЯТИЙ ОБУЧАЮЩИХСЯ</w:t>
      </w:r>
    </w:p>
    <w:p w:rsidR="0040449A" w:rsidRDefault="0040449A" w:rsidP="0040449A">
      <w:pPr>
        <w:spacing w:line="360" w:lineRule="auto"/>
        <w:jc w:val="center"/>
        <w:rPr>
          <w:rFonts w:ascii="Times New Roman" w:hAnsi="Times New Roman" w:cs="Times New Roman"/>
          <w:b/>
          <w:caps/>
          <w:sz w:val="26"/>
          <w:szCs w:val="26"/>
        </w:rPr>
      </w:pPr>
      <w:r w:rsidRPr="0040449A">
        <w:rPr>
          <w:rFonts w:ascii="Times New Roman" w:hAnsi="Times New Roman" w:cs="Times New Roman"/>
          <w:b/>
          <w:caps/>
          <w:sz w:val="26"/>
          <w:szCs w:val="26"/>
        </w:rPr>
        <w:t xml:space="preserve">  федеральноГО казенноГО ПРОФЕССИОНАЛЬНОГО образовательнОГО учреждениЯ № 79                                            Федеральной службы исполнения наказаний</w:t>
      </w:r>
    </w:p>
    <w:p w:rsidR="0040449A" w:rsidRPr="00120DC1" w:rsidRDefault="0040449A" w:rsidP="0040449A">
      <w:pPr>
        <w:spacing w:line="360" w:lineRule="auto"/>
        <w:ind w:firstLine="851"/>
        <w:jc w:val="center"/>
        <w:rPr>
          <w:rFonts w:ascii="Times New Roman" w:hAnsi="Times New Roman" w:cs="Times New Roman"/>
          <w:b/>
          <w:sz w:val="26"/>
          <w:szCs w:val="26"/>
        </w:rPr>
      </w:pPr>
      <w:r w:rsidRPr="00120DC1">
        <w:rPr>
          <w:rFonts w:ascii="Times New Roman" w:hAnsi="Times New Roman" w:cs="Times New Roman"/>
          <w:b/>
          <w:sz w:val="26"/>
          <w:szCs w:val="26"/>
        </w:rPr>
        <w:t>1.ОБЩИЕ ПОЛОЖЕНИЯ</w:t>
      </w:r>
    </w:p>
    <w:p w:rsidR="0040449A" w:rsidRPr="0040449A" w:rsidRDefault="0040449A" w:rsidP="00CF281E">
      <w:pPr>
        <w:spacing w:after="0"/>
        <w:ind w:right="20" w:firstLine="708"/>
        <w:jc w:val="both"/>
        <w:rPr>
          <w:rFonts w:ascii="Times New Roman" w:hAnsi="Times New Roman" w:cs="Times New Roman"/>
          <w:sz w:val="26"/>
          <w:szCs w:val="26"/>
        </w:rPr>
      </w:pPr>
      <w:r w:rsidRPr="0040449A">
        <w:rPr>
          <w:rFonts w:ascii="Times New Roman" w:hAnsi="Times New Roman" w:cs="Times New Roman"/>
          <w:sz w:val="26"/>
          <w:szCs w:val="26"/>
        </w:rPr>
        <w:t>1.1. Настоящее Положение (далее – Положение) является локальным актом, регламентирующим режим занятий обучающихся федерального казенного профессионального образовательного учреждения № 79 Федеральной службы исполнения наказаний (далее - Учреждение) в целях создания наиболее благоприятных возможностей для реализации предусмотренных законом требований по обучению и воспитанию обучающихся, охраны их прав и законных интересов, учитывая особенности психофизического развития обучающихся и состояние их здоровья.</w:t>
      </w:r>
    </w:p>
    <w:p w:rsidR="0040449A" w:rsidRPr="0040449A" w:rsidRDefault="0040449A" w:rsidP="00CF281E">
      <w:pPr>
        <w:spacing w:after="0"/>
        <w:ind w:right="20" w:firstLine="708"/>
        <w:jc w:val="both"/>
        <w:rPr>
          <w:rFonts w:ascii="Times New Roman" w:hAnsi="Times New Roman" w:cs="Times New Roman"/>
          <w:sz w:val="26"/>
          <w:szCs w:val="26"/>
        </w:rPr>
      </w:pPr>
      <w:r w:rsidRPr="0040449A">
        <w:rPr>
          <w:rFonts w:ascii="Times New Roman" w:hAnsi="Times New Roman" w:cs="Times New Roman"/>
          <w:sz w:val="26"/>
          <w:szCs w:val="26"/>
        </w:rPr>
        <w:t>1.2.  Режим занятий определяет занятость обучающихся в период освоения образовательных программ среднего профессионального образования и профессионального обучения в образовательном учреждении</w:t>
      </w:r>
      <w:r w:rsidRPr="0040449A">
        <w:rPr>
          <w:rFonts w:ascii="Times New Roman" w:hAnsi="Times New Roman" w:cs="Times New Roman"/>
          <w:color w:val="5A595F"/>
          <w:sz w:val="26"/>
          <w:szCs w:val="26"/>
        </w:rPr>
        <w:t>.</w:t>
      </w:r>
    </w:p>
    <w:p w:rsidR="00120DC1" w:rsidRPr="00120DC1" w:rsidRDefault="0040449A" w:rsidP="00120DC1">
      <w:pPr>
        <w:spacing w:after="0"/>
        <w:ind w:firstLine="708"/>
        <w:jc w:val="both"/>
        <w:rPr>
          <w:rStyle w:val="blk"/>
          <w:rFonts w:ascii="Times New Roman" w:hAnsi="Times New Roman" w:cs="Times New Roman"/>
          <w:sz w:val="26"/>
          <w:szCs w:val="26"/>
        </w:rPr>
      </w:pPr>
      <w:r w:rsidRPr="00120DC1">
        <w:rPr>
          <w:rFonts w:ascii="Times New Roman" w:hAnsi="Times New Roman" w:cs="Times New Roman"/>
          <w:sz w:val="26"/>
          <w:szCs w:val="26"/>
        </w:rPr>
        <w:t xml:space="preserve">1.3. Положение разработано в соответствии с </w:t>
      </w:r>
      <w:r w:rsidRPr="00120DC1">
        <w:rPr>
          <w:rStyle w:val="blk"/>
          <w:rFonts w:ascii="Times New Roman" w:eastAsiaTheme="majorEastAsia" w:hAnsi="Times New Roman" w:cs="Times New Roman"/>
          <w:sz w:val="26"/>
          <w:szCs w:val="26"/>
        </w:rPr>
        <w:t xml:space="preserve">Федеральным законом от 29.12.2012 № 273-ФЗ «Об образовании в Российской Федерации», Приказом </w:t>
      </w:r>
      <w:proofErr w:type="spellStart"/>
      <w:r w:rsidRPr="00120DC1">
        <w:rPr>
          <w:rStyle w:val="blk"/>
          <w:rFonts w:ascii="Times New Roman" w:eastAsiaTheme="majorEastAsia" w:hAnsi="Times New Roman" w:cs="Times New Roman"/>
          <w:sz w:val="26"/>
          <w:szCs w:val="26"/>
        </w:rPr>
        <w:t>Минобрнауки</w:t>
      </w:r>
      <w:proofErr w:type="spellEnd"/>
      <w:r w:rsidRPr="00120DC1">
        <w:rPr>
          <w:rStyle w:val="blk"/>
          <w:rFonts w:ascii="Times New Roman" w:eastAsiaTheme="majorEastAsia" w:hAnsi="Times New Roman" w:cs="Times New Roman"/>
          <w:sz w:val="26"/>
          <w:szCs w:val="26"/>
        </w:rPr>
        <w:t xml:space="preserve"> России от 14.06.2013 № 464 «</w:t>
      </w:r>
      <w:r w:rsidRPr="00120DC1">
        <w:rPr>
          <w:rFonts w:ascii="Times New Roman" w:hAnsi="Times New Roman" w:cs="Times New Roman"/>
          <w:bCs/>
          <w:color w:val="000000"/>
          <w:sz w:val="26"/>
          <w:szCs w:val="26"/>
          <w:shd w:val="clear" w:color="auto" w:fill="FFFFFF"/>
        </w:rPr>
        <w:t>Об утверждении Порядка организации и осуществления образовательной деятельности по образовательным программам</w:t>
      </w:r>
      <w:r w:rsidR="00120DC1" w:rsidRPr="00120DC1">
        <w:rPr>
          <w:rFonts w:ascii="Times New Roman" w:hAnsi="Times New Roman" w:cs="Times New Roman"/>
          <w:bCs/>
          <w:color w:val="000000"/>
          <w:sz w:val="26"/>
          <w:szCs w:val="26"/>
          <w:shd w:val="clear" w:color="auto" w:fill="FFFFFF"/>
        </w:rPr>
        <w:t xml:space="preserve"> среднего профессионального образования»</w:t>
      </w:r>
      <w:r w:rsidR="00120DC1" w:rsidRPr="00120DC1">
        <w:rPr>
          <w:rStyle w:val="blk"/>
          <w:rFonts w:ascii="Times New Roman" w:eastAsiaTheme="majorEastAsia" w:hAnsi="Times New Roman" w:cs="Times New Roman"/>
          <w:sz w:val="26"/>
          <w:szCs w:val="26"/>
        </w:rPr>
        <w:t xml:space="preserve">, Приказом </w:t>
      </w:r>
      <w:proofErr w:type="spellStart"/>
      <w:r w:rsidR="00120DC1" w:rsidRPr="00120DC1">
        <w:rPr>
          <w:rStyle w:val="blk"/>
          <w:rFonts w:ascii="Times New Roman" w:eastAsiaTheme="majorEastAsia" w:hAnsi="Times New Roman" w:cs="Times New Roman"/>
          <w:sz w:val="26"/>
          <w:szCs w:val="26"/>
        </w:rPr>
        <w:t>Минобрнауки</w:t>
      </w:r>
      <w:proofErr w:type="spellEnd"/>
      <w:r w:rsidR="00120DC1" w:rsidRPr="00120DC1">
        <w:rPr>
          <w:rStyle w:val="blk"/>
          <w:rFonts w:ascii="Times New Roman" w:eastAsiaTheme="majorEastAsia" w:hAnsi="Times New Roman" w:cs="Times New Roman"/>
          <w:sz w:val="26"/>
          <w:szCs w:val="26"/>
        </w:rPr>
        <w:t xml:space="preserve"> России </w:t>
      </w:r>
      <w:r w:rsidR="00120DC1" w:rsidRPr="00120DC1">
        <w:rPr>
          <w:rFonts w:ascii="Times New Roman" w:hAnsi="Times New Roman" w:cs="Times New Roman"/>
          <w:bCs/>
          <w:sz w:val="26"/>
          <w:szCs w:val="26"/>
        </w:rPr>
        <w:t xml:space="preserve">от                   18.04. 2013 № 292 «Об утверждении порядка организации и осуществления образовательной деятельности по основным программам профессионального обучения», </w:t>
      </w:r>
      <w:r w:rsidR="00120DC1" w:rsidRPr="00120DC1">
        <w:rPr>
          <w:rStyle w:val="blk"/>
          <w:rFonts w:ascii="Times New Roman" w:eastAsiaTheme="majorEastAsia" w:hAnsi="Times New Roman" w:cs="Times New Roman"/>
          <w:sz w:val="26"/>
          <w:szCs w:val="26"/>
        </w:rPr>
        <w:t>Приказом Минюста России от 07.05.2013 № 67 «Об утверждении Порядка осуществления начального профессионального образования и профессиональной подготовки осужденных к лишению свободы»,</w:t>
      </w:r>
      <w:r w:rsidR="00450586">
        <w:rPr>
          <w:rStyle w:val="blk"/>
          <w:rFonts w:ascii="Times New Roman" w:eastAsiaTheme="majorEastAsia" w:hAnsi="Times New Roman" w:cs="Times New Roman"/>
          <w:sz w:val="26"/>
          <w:szCs w:val="26"/>
        </w:rPr>
        <w:t xml:space="preserve"> </w:t>
      </w:r>
      <w:r w:rsidR="00120DC1" w:rsidRPr="00120DC1">
        <w:rPr>
          <w:rFonts w:ascii="Times New Roman" w:hAnsi="Times New Roman" w:cs="Times New Roman"/>
          <w:sz w:val="26"/>
          <w:szCs w:val="26"/>
        </w:rPr>
        <w:t xml:space="preserve">Правилами внутреннего распорядка и </w:t>
      </w:r>
      <w:r w:rsidR="00120DC1" w:rsidRPr="00120DC1">
        <w:rPr>
          <w:rStyle w:val="blk"/>
          <w:rFonts w:ascii="Times New Roman" w:eastAsiaTheme="majorEastAsia" w:hAnsi="Times New Roman" w:cs="Times New Roman"/>
          <w:sz w:val="26"/>
          <w:szCs w:val="26"/>
        </w:rPr>
        <w:t>Уставом Учреждения.</w:t>
      </w:r>
    </w:p>
    <w:p w:rsidR="00120DC1" w:rsidRPr="00120DC1" w:rsidRDefault="00120DC1" w:rsidP="00120DC1">
      <w:pPr>
        <w:spacing w:after="0"/>
        <w:ind w:firstLine="708"/>
        <w:jc w:val="both"/>
        <w:rPr>
          <w:rFonts w:ascii="Times New Roman" w:hAnsi="Times New Roman" w:cs="Times New Roman"/>
          <w:sz w:val="26"/>
          <w:szCs w:val="26"/>
        </w:rPr>
      </w:pPr>
      <w:r w:rsidRPr="00120DC1">
        <w:rPr>
          <w:rStyle w:val="blk"/>
          <w:rFonts w:ascii="Times New Roman" w:eastAsiaTheme="majorEastAsia" w:hAnsi="Times New Roman" w:cs="Times New Roman"/>
          <w:sz w:val="26"/>
          <w:szCs w:val="26"/>
        </w:rPr>
        <w:t xml:space="preserve"> 1.4.   </w:t>
      </w:r>
      <w:r w:rsidRPr="00120DC1">
        <w:rPr>
          <w:rFonts w:ascii="Times New Roman" w:hAnsi="Times New Roman" w:cs="Times New Roman"/>
          <w:sz w:val="26"/>
          <w:szCs w:val="26"/>
        </w:rPr>
        <w:t>Настоящий</w:t>
      </w:r>
      <w:r w:rsidRPr="00120DC1">
        <w:rPr>
          <w:rFonts w:ascii="Times New Roman" w:hAnsi="Times New Roman" w:cs="Times New Roman"/>
          <w:sz w:val="26"/>
          <w:szCs w:val="26"/>
        </w:rPr>
        <w:tab/>
        <w:t>режим</w:t>
      </w:r>
      <w:r w:rsidRPr="00120DC1">
        <w:rPr>
          <w:rFonts w:ascii="Times New Roman" w:hAnsi="Times New Roman" w:cs="Times New Roman"/>
          <w:sz w:val="26"/>
          <w:szCs w:val="26"/>
        </w:rPr>
        <w:tab/>
        <w:t>занятий</w:t>
      </w:r>
      <w:r w:rsidRPr="00120DC1">
        <w:rPr>
          <w:rFonts w:ascii="Times New Roman" w:hAnsi="Times New Roman" w:cs="Times New Roman"/>
          <w:sz w:val="26"/>
          <w:szCs w:val="26"/>
        </w:rPr>
        <w:tab/>
        <w:t>обязателен</w:t>
      </w:r>
      <w:r w:rsidRPr="00120DC1">
        <w:rPr>
          <w:rFonts w:ascii="Times New Roman" w:hAnsi="Times New Roman" w:cs="Times New Roman"/>
          <w:sz w:val="26"/>
          <w:szCs w:val="26"/>
        </w:rPr>
        <w:tab/>
        <w:t>для</w:t>
      </w:r>
      <w:r w:rsidRPr="00120DC1">
        <w:rPr>
          <w:rFonts w:ascii="Times New Roman" w:hAnsi="Times New Roman" w:cs="Times New Roman"/>
          <w:sz w:val="26"/>
          <w:szCs w:val="26"/>
        </w:rPr>
        <w:tab/>
        <w:t>исполнения</w:t>
      </w:r>
      <w:r>
        <w:rPr>
          <w:rFonts w:ascii="Times New Roman" w:hAnsi="Times New Roman" w:cs="Times New Roman"/>
          <w:sz w:val="26"/>
          <w:szCs w:val="26"/>
        </w:rPr>
        <w:t xml:space="preserve"> </w:t>
      </w:r>
      <w:r w:rsidRPr="00120DC1">
        <w:rPr>
          <w:rFonts w:ascii="Times New Roman" w:hAnsi="Times New Roman" w:cs="Times New Roman"/>
          <w:sz w:val="26"/>
          <w:szCs w:val="26"/>
        </w:rPr>
        <w:t>всеми обучающимися, педагогическими работниками Учреждения.</w:t>
      </w:r>
    </w:p>
    <w:p w:rsidR="00120DC1" w:rsidRPr="00120DC1" w:rsidRDefault="00120DC1" w:rsidP="00120DC1">
      <w:pPr>
        <w:pStyle w:val="ConsPlusNormal"/>
        <w:spacing w:line="276" w:lineRule="auto"/>
        <w:ind w:firstLine="708"/>
        <w:jc w:val="both"/>
        <w:rPr>
          <w:rFonts w:ascii="Times New Roman" w:hAnsi="Times New Roman" w:cs="Times New Roman"/>
          <w:sz w:val="26"/>
          <w:szCs w:val="26"/>
        </w:rPr>
      </w:pPr>
      <w:r w:rsidRPr="00120DC1">
        <w:rPr>
          <w:rFonts w:ascii="Times New Roman" w:hAnsi="Times New Roman" w:cs="Times New Roman"/>
          <w:sz w:val="26"/>
          <w:szCs w:val="26"/>
        </w:rPr>
        <w:t>1.5. Настоящее Положение рассматривается и принимается Советом Учреждения и утверждается директором Учреждения.</w:t>
      </w:r>
    </w:p>
    <w:p w:rsidR="00120DC1" w:rsidRDefault="00120DC1" w:rsidP="001D5591">
      <w:pPr>
        <w:autoSpaceDE w:val="0"/>
        <w:autoSpaceDN w:val="0"/>
        <w:adjustRightInd w:val="0"/>
        <w:spacing w:after="0"/>
        <w:rPr>
          <w:rFonts w:ascii="Times New Roman" w:hAnsi="Times New Roman" w:cs="Times New Roman"/>
          <w:b/>
          <w:bCs/>
          <w:sz w:val="26"/>
          <w:szCs w:val="26"/>
        </w:rPr>
      </w:pPr>
    </w:p>
    <w:p w:rsidR="00120DC1" w:rsidRPr="00120DC1" w:rsidRDefault="00120DC1" w:rsidP="00120DC1">
      <w:pPr>
        <w:autoSpaceDE w:val="0"/>
        <w:autoSpaceDN w:val="0"/>
        <w:adjustRightInd w:val="0"/>
        <w:spacing w:after="0"/>
        <w:jc w:val="center"/>
        <w:rPr>
          <w:rFonts w:ascii="Times New Roman" w:hAnsi="Times New Roman" w:cs="Times New Roman"/>
          <w:b/>
          <w:bCs/>
          <w:sz w:val="26"/>
          <w:szCs w:val="26"/>
        </w:rPr>
      </w:pPr>
      <w:r w:rsidRPr="00120DC1">
        <w:rPr>
          <w:rFonts w:ascii="Times New Roman" w:hAnsi="Times New Roman" w:cs="Times New Roman"/>
          <w:b/>
          <w:bCs/>
          <w:sz w:val="26"/>
          <w:szCs w:val="26"/>
        </w:rPr>
        <w:lastRenderedPageBreak/>
        <w:t>2. РЕЖИМ РАБОТЫ ОБРАЗОВАТЕЛЬНОГО УЧРЕЖДЕНИЯ</w:t>
      </w:r>
    </w:p>
    <w:p w:rsidR="00120DC1" w:rsidRPr="00120DC1" w:rsidRDefault="00120DC1" w:rsidP="00120DC1">
      <w:pPr>
        <w:autoSpaceDE w:val="0"/>
        <w:autoSpaceDN w:val="0"/>
        <w:adjustRightInd w:val="0"/>
        <w:spacing w:after="0"/>
        <w:jc w:val="both"/>
        <w:rPr>
          <w:rFonts w:ascii="Times New Roman" w:hAnsi="Times New Roman" w:cs="Times New Roman"/>
          <w:b/>
          <w:sz w:val="26"/>
          <w:szCs w:val="26"/>
        </w:rPr>
      </w:pPr>
    </w:p>
    <w:p w:rsid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 xml:space="preserve">2.1. Учебный  год  начинается  1 сентября  и заканчивается 31  августа </w:t>
      </w:r>
      <w:r>
        <w:rPr>
          <w:rFonts w:ascii="Times New Roman" w:hAnsi="Times New Roman" w:cs="Times New Roman"/>
          <w:sz w:val="26"/>
          <w:szCs w:val="26"/>
        </w:rPr>
        <w:t xml:space="preserve"> </w:t>
      </w:r>
      <w:r w:rsidRPr="00120DC1">
        <w:rPr>
          <w:rFonts w:ascii="Times New Roman" w:hAnsi="Times New Roman" w:cs="Times New Roman"/>
          <w:sz w:val="26"/>
          <w:szCs w:val="26"/>
        </w:rPr>
        <w:t xml:space="preserve">следующего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календарного года. Если 1 сентября приходится на выходной день, то в этом случае учебный год начинается в первый, следующий за ним рабочий день. Срок начала занятий согласно учебному плану по конкретной профессии и форме получения образования может переноситься на 1 месяц. В иных случаях перенос срока начала занятий осуществляется по мере поступления в Учреждение осужденных и формирования учебной группы Учреждения в соответствии с решением УФСИН России по Тульской области.</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bCs/>
          <w:sz w:val="26"/>
          <w:szCs w:val="26"/>
          <w:shd w:val="clear" w:color="auto" w:fill="FFFFFF"/>
        </w:rPr>
        <w:t xml:space="preserve">2.2. </w:t>
      </w:r>
      <w:r w:rsidRPr="00120DC1">
        <w:rPr>
          <w:rFonts w:ascii="Times New Roman" w:hAnsi="Times New Roman" w:cs="Times New Roman"/>
          <w:sz w:val="26"/>
          <w:szCs w:val="26"/>
        </w:rPr>
        <w:t xml:space="preserve">Учебный год состоит из  двух семестров. Количество учебных недель в каждом семестре определяется учебным планом профессии.  В Учреждении установлена шестидневная учебная неделя для обучающихся по программам подготовки квалифицированных рабочих, служащих СПО и пятидневная – для обучающихся по программам профессионального обучения. </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2.3. Продолжительность учебного года согласно календарным учебным графикам  составляет:</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среднего профессионального обучения (срок обучения -                     10 мес.) – 43 недели;</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профессионального обучения (срок обучения - 10 мес.) –                   42 недели;</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профессионального обучения (срок обучения - 5 мес.) –                   21 неделя;</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профессионального обучения (срок обучения - 4 мес.) –                   18 недель;</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профессионального обучения (срок обучения - 3 мес.) –                   14 недель;</w:t>
      </w:r>
    </w:p>
    <w:p w:rsidR="00120DC1" w:rsidRPr="00120DC1" w:rsidRDefault="00120DC1" w:rsidP="00120DC1">
      <w:pPr>
        <w:spacing w:after="0"/>
        <w:ind w:right="20" w:firstLine="413"/>
        <w:jc w:val="both"/>
        <w:rPr>
          <w:rFonts w:ascii="Times New Roman" w:hAnsi="Times New Roman" w:cs="Times New Roman"/>
          <w:sz w:val="26"/>
          <w:szCs w:val="26"/>
        </w:rPr>
      </w:pPr>
      <w:r w:rsidRPr="00120DC1">
        <w:rPr>
          <w:rFonts w:ascii="Times New Roman" w:hAnsi="Times New Roman" w:cs="Times New Roman"/>
          <w:sz w:val="26"/>
          <w:szCs w:val="26"/>
        </w:rPr>
        <w:t>- по профессиям профессионального обучения (срок обучения – 2,5 мес.) –                   11 недель.</w:t>
      </w:r>
    </w:p>
    <w:p w:rsidR="00120DC1" w:rsidRDefault="00120DC1" w:rsidP="00120DC1">
      <w:pPr>
        <w:spacing w:after="0"/>
        <w:ind w:left="420"/>
        <w:jc w:val="both"/>
        <w:rPr>
          <w:rFonts w:ascii="Times New Roman" w:hAnsi="Times New Roman" w:cs="Times New Roman"/>
          <w:sz w:val="26"/>
          <w:szCs w:val="26"/>
        </w:rPr>
      </w:pPr>
      <w:r w:rsidRPr="00120DC1">
        <w:rPr>
          <w:rFonts w:ascii="Times New Roman" w:hAnsi="Times New Roman" w:cs="Times New Roman"/>
          <w:sz w:val="26"/>
          <w:szCs w:val="26"/>
        </w:rPr>
        <w:t>2.4. В процессе</w:t>
      </w:r>
      <w:r>
        <w:rPr>
          <w:rFonts w:ascii="Times New Roman" w:hAnsi="Times New Roman" w:cs="Times New Roman"/>
          <w:sz w:val="26"/>
          <w:szCs w:val="26"/>
        </w:rPr>
        <w:t xml:space="preserve"> </w:t>
      </w:r>
      <w:r w:rsidRPr="00120DC1">
        <w:rPr>
          <w:rFonts w:ascii="Times New Roman" w:hAnsi="Times New Roman" w:cs="Times New Roman"/>
          <w:sz w:val="26"/>
          <w:szCs w:val="26"/>
        </w:rPr>
        <w:t>освоения</w:t>
      </w:r>
      <w:r>
        <w:rPr>
          <w:rFonts w:ascii="Times New Roman" w:hAnsi="Times New Roman" w:cs="Times New Roman"/>
          <w:sz w:val="26"/>
          <w:szCs w:val="26"/>
        </w:rPr>
        <w:t xml:space="preserve"> </w:t>
      </w:r>
      <w:r w:rsidRPr="00120DC1">
        <w:rPr>
          <w:rFonts w:ascii="Times New Roman" w:hAnsi="Times New Roman" w:cs="Times New Roman"/>
          <w:sz w:val="26"/>
          <w:szCs w:val="26"/>
        </w:rPr>
        <w:t>образовательных</w:t>
      </w:r>
      <w:r>
        <w:rPr>
          <w:rFonts w:ascii="Times New Roman" w:hAnsi="Times New Roman" w:cs="Times New Roman"/>
          <w:sz w:val="26"/>
          <w:szCs w:val="26"/>
        </w:rPr>
        <w:t xml:space="preserve"> </w:t>
      </w:r>
      <w:r w:rsidRPr="00120DC1">
        <w:rPr>
          <w:rFonts w:ascii="Times New Roman" w:hAnsi="Times New Roman" w:cs="Times New Roman"/>
          <w:sz w:val="26"/>
          <w:szCs w:val="26"/>
        </w:rPr>
        <w:t>програ</w:t>
      </w:r>
      <w:r>
        <w:rPr>
          <w:rFonts w:ascii="Times New Roman" w:hAnsi="Times New Roman" w:cs="Times New Roman"/>
          <w:sz w:val="26"/>
          <w:szCs w:val="26"/>
        </w:rPr>
        <w:t xml:space="preserve">мм   </w:t>
      </w:r>
      <w:r w:rsidRPr="00120DC1">
        <w:rPr>
          <w:rFonts w:ascii="Times New Roman" w:hAnsi="Times New Roman" w:cs="Times New Roman"/>
          <w:sz w:val="26"/>
          <w:szCs w:val="26"/>
        </w:rPr>
        <w:t>среднего</w:t>
      </w:r>
      <w:r>
        <w:rPr>
          <w:rFonts w:ascii="Times New Roman" w:hAnsi="Times New Roman" w:cs="Times New Roman"/>
          <w:sz w:val="26"/>
          <w:szCs w:val="26"/>
        </w:rPr>
        <w:t xml:space="preserve"> п</w:t>
      </w:r>
      <w:r w:rsidRPr="00120DC1">
        <w:rPr>
          <w:rFonts w:ascii="Times New Roman" w:hAnsi="Times New Roman" w:cs="Times New Roman"/>
          <w:sz w:val="26"/>
          <w:szCs w:val="26"/>
        </w:rPr>
        <w:t>рофессиональ</w:t>
      </w:r>
      <w:r>
        <w:rPr>
          <w:rFonts w:ascii="Times New Roman" w:hAnsi="Times New Roman" w:cs="Times New Roman"/>
          <w:sz w:val="26"/>
          <w:szCs w:val="26"/>
        </w:rPr>
        <w:t>ного</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образования обучающимся предоставляются каникулы. Общая продолжительность  каникулярного времени в учебном году при сроке обучения  10 мес. составляет не менее двух недель в зимний период.</w:t>
      </w:r>
    </w:p>
    <w:p w:rsidR="00120DC1" w:rsidRPr="00120DC1" w:rsidRDefault="00120DC1" w:rsidP="00120DC1">
      <w:pPr>
        <w:pStyle w:val="ConsPlusNormal"/>
        <w:widowControl/>
        <w:spacing w:line="276" w:lineRule="auto"/>
        <w:ind w:right="-3" w:firstLine="420"/>
        <w:jc w:val="both"/>
        <w:rPr>
          <w:rFonts w:ascii="Times New Roman" w:hAnsi="Times New Roman" w:cs="Times New Roman"/>
          <w:sz w:val="26"/>
          <w:szCs w:val="26"/>
        </w:rPr>
      </w:pPr>
      <w:r w:rsidRPr="00120DC1">
        <w:rPr>
          <w:rFonts w:ascii="Times New Roman" w:hAnsi="Times New Roman" w:cs="Times New Roman"/>
          <w:sz w:val="26"/>
          <w:szCs w:val="26"/>
        </w:rPr>
        <w:t>2.5.</w:t>
      </w:r>
      <w:r w:rsidR="009D33BE">
        <w:rPr>
          <w:rFonts w:ascii="Times New Roman" w:hAnsi="Times New Roman" w:cs="Times New Roman"/>
          <w:sz w:val="26"/>
          <w:szCs w:val="26"/>
        </w:rPr>
        <w:t xml:space="preserve"> </w:t>
      </w:r>
      <w:r w:rsidRPr="00120DC1">
        <w:rPr>
          <w:rFonts w:ascii="Times New Roman" w:hAnsi="Times New Roman" w:cs="Times New Roman"/>
          <w:sz w:val="26"/>
          <w:szCs w:val="26"/>
        </w:rPr>
        <w:t xml:space="preserve">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 </w:t>
      </w:r>
    </w:p>
    <w:p w:rsidR="00120DC1" w:rsidRPr="00120DC1" w:rsidRDefault="00120DC1" w:rsidP="00120DC1">
      <w:pPr>
        <w:pStyle w:val="ConsPlusNormal"/>
        <w:widowControl/>
        <w:spacing w:line="276" w:lineRule="auto"/>
        <w:ind w:right="-3" w:firstLine="420"/>
        <w:jc w:val="both"/>
        <w:rPr>
          <w:rFonts w:ascii="Times New Roman" w:hAnsi="Times New Roman" w:cs="Times New Roman"/>
          <w:sz w:val="26"/>
          <w:szCs w:val="26"/>
        </w:rPr>
      </w:pPr>
      <w:r w:rsidRPr="00120DC1">
        <w:rPr>
          <w:rFonts w:ascii="Times New Roman" w:hAnsi="Times New Roman" w:cs="Times New Roman"/>
          <w:sz w:val="26"/>
          <w:szCs w:val="26"/>
        </w:rPr>
        <w:t xml:space="preserve">2.6. Максимальный    объем   аудиторной   учебной   нагрузки   по   программам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 xml:space="preserve">подготовки квалифицированных рабочих СПО при очной форме обучения составляет </w:t>
      </w:r>
      <w:r>
        <w:rPr>
          <w:rFonts w:ascii="Times New Roman" w:hAnsi="Times New Roman" w:cs="Times New Roman"/>
          <w:sz w:val="26"/>
          <w:szCs w:val="26"/>
        </w:rPr>
        <w:t xml:space="preserve">     </w:t>
      </w:r>
      <w:r w:rsidRPr="00120DC1">
        <w:rPr>
          <w:rFonts w:ascii="Times New Roman" w:hAnsi="Times New Roman" w:cs="Times New Roman"/>
          <w:sz w:val="26"/>
          <w:szCs w:val="26"/>
        </w:rPr>
        <w:t xml:space="preserve">36 академических часов в неделю, а по программам профессионального обучения – </w:t>
      </w:r>
      <w:r>
        <w:rPr>
          <w:rFonts w:ascii="Times New Roman" w:hAnsi="Times New Roman" w:cs="Times New Roman"/>
          <w:sz w:val="26"/>
          <w:szCs w:val="26"/>
        </w:rPr>
        <w:t xml:space="preserve">        </w:t>
      </w:r>
      <w:r w:rsidRPr="00120DC1">
        <w:rPr>
          <w:rFonts w:ascii="Times New Roman" w:hAnsi="Times New Roman" w:cs="Times New Roman"/>
          <w:sz w:val="26"/>
          <w:szCs w:val="26"/>
        </w:rPr>
        <w:t>30 академических часов в неделю.</w:t>
      </w:r>
    </w:p>
    <w:p w:rsidR="00120DC1" w:rsidRPr="00120DC1" w:rsidRDefault="00120DC1" w:rsidP="00120DC1">
      <w:pPr>
        <w:spacing w:after="0"/>
        <w:ind w:right="20" w:firstLine="420"/>
        <w:jc w:val="both"/>
        <w:rPr>
          <w:rFonts w:ascii="Times New Roman" w:hAnsi="Times New Roman" w:cs="Times New Roman"/>
          <w:sz w:val="26"/>
          <w:szCs w:val="26"/>
        </w:rPr>
      </w:pPr>
      <w:r w:rsidRPr="00120DC1">
        <w:rPr>
          <w:rFonts w:ascii="Times New Roman" w:hAnsi="Times New Roman" w:cs="Times New Roman"/>
          <w:sz w:val="26"/>
          <w:szCs w:val="26"/>
        </w:rPr>
        <w:t xml:space="preserve">2.7. Максимальный объем аудиторной   учебной   нагрузки   по   программам подготовки квалифицированных рабочих, служащих СПО и по программам </w:t>
      </w:r>
      <w:r w:rsidRPr="00120DC1">
        <w:rPr>
          <w:rFonts w:ascii="Times New Roman" w:hAnsi="Times New Roman" w:cs="Times New Roman"/>
          <w:sz w:val="26"/>
          <w:szCs w:val="26"/>
        </w:rPr>
        <w:lastRenderedPageBreak/>
        <w:t xml:space="preserve">профессионального обучения в период прохождения обучающимися производственной практики составляет 40 академических часов в неделю. </w:t>
      </w:r>
    </w:p>
    <w:p w:rsidR="00120DC1" w:rsidRPr="00120DC1" w:rsidRDefault="00120DC1" w:rsidP="00120DC1">
      <w:pPr>
        <w:spacing w:after="0"/>
        <w:ind w:right="20" w:firstLine="420"/>
        <w:jc w:val="both"/>
        <w:rPr>
          <w:rFonts w:ascii="Times New Roman" w:hAnsi="Times New Roman" w:cs="Times New Roman"/>
          <w:sz w:val="26"/>
          <w:szCs w:val="26"/>
        </w:rPr>
      </w:pPr>
      <w:r w:rsidRPr="00120DC1">
        <w:rPr>
          <w:rFonts w:ascii="Times New Roman" w:hAnsi="Times New Roman" w:cs="Times New Roman"/>
          <w:sz w:val="26"/>
          <w:szCs w:val="26"/>
        </w:rPr>
        <w:t xml:space="preserve">2.8. Максимальный объем аудиторной   учебной   нагрузки   по   программам профессионального обучения в филиале № 2 на базе ФКУ «Алексинская ВК», в котором обучаются несовершеннолетние воспитанники, составляет 30 часов в неделю. </w:t>
      </w:r>
    </w:p>
    <w:p w:rsidR="00120DC1" w:rsidRPr="00120DC1" w:rsidRDefault="00120DC1" w:rsidP="009D33BE">
      <w:pPr>
        <w:spacing w:after="0"/>
        <w:ind w:left="420" w:right="20"/>
        <w:jc w:val="both"/>
        <w:rPr>
          <w:rFonts w:ascii="Times New Roman" w:hAnsi="Times New Roman" w:cs="Times New Roman"/>
          <w:sz w:val="26"/>
          <w:szCs w:val="26"/>
        </w:rPr>
      </w:pPr>
      <w:r w:rsidRPr="00120DC1">
        <w:rPr>
          <w:rFonts w:ascii="Times New Roman" w:hAnsi="Times New Roman" w:cs="Times New Roman"/>
          <w:bCs/>
          <w:color w:val="000000"/>
          <w:sz w:val="26"/>
          <w:szCs w:val="26"/>
          <w:shd w:val="clear" w:color="auto" w:fill="FFFFFF"/>
        </w:rPr>
        <w:t xml:space="preserve">2.9.  </w:t>
      </w:r>
      <w:r w:rsidRPr="00120DC1">
        <w:rPr>
          <w:rFonts w:ascii="Times New Roman" w:hAnsi="Times New Roman" w:cs="Times New Roman"/>
          <w:sz w:val="26"/>
          <w:szCs w:val="26"/>
        </w:rPr>
        <w:t>Образовательный процесс включает теоретическое и практическое обучение с применением современных средств, методов и форм обучения.</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 xml:space="preserve">       2.10. Практика является обязательным разделом программ подготовки квалифицированных рабочих, служащих, а также программ профессионального обучения и представляет собой вид учебных занятий, обеспечивающих практико-ориентированную подготовку обучающихся и может проводиться концентрированно, рассредоточено или иметь комбинированный характер.</w:t>
      </w:r>
    </w:p>
    <w:p w:rsidR="00120DC1" w:rsidRPr="00120DC1" w:rsidRDefault="00120DC1" w:rsidP="00120DC1">
      <w:pPr>
        <w:spacing w:after="0"/>
        <w:ind w:right="20"/>
        <w:jc w:val="both"/>
        <w:rPr>
          <w:rFonts w:ascii="Times New Roman" w:hAnsi="Times New Roman" w:cs="Times New Roman"/>
          <w:sz w:val="26"/>
          <w:szCs w:val="26"/>
        </w:rPr>
      </w:pPr>
      <w:r>
        <w:rPr>
          <w:rFonts w:ascii="Times New Roman" w:hAnsi="Times New Roman" w:cs="Times New Roman"/>
          <w:sz w:val="26"/>
          <w:szCs w:val="26"/>
        </w:rPr>
        <w:t xml:space="preserve">      </w:t>
      </w:r>
      <w:r w:rsidRPr="00120DC1">
        <w:rPr>
          <w:rFonts w:ascii="Times New Roman" w:hAnsi="Times New Roman" w:cs="Times New Roman"/>
          <w:sz w:val="26"/>
          <w:szCs w:val="26"/>
        </w:rPr>
        <w:t>2.11. Для всех видов аудиторных занятий академический час устанавливается продолжительностью 45 минут.</w:t>
      </w:r>
    </w:p>
    <w:p w:rsidR="00120DC1" w:rsidRPr="00120DC1" w:rsidRDefault="00120DC1" w:rsidP="00120DC1">
      <w:pPr>
        <w:spacing w:after="0"/>
        <w:ind w:right="20"/>
        <w:jc w:val="both"/>
        <w:rPr>
          <w:rFonts w:ascii="Times New Roman" w:hAnsi="Times New Roman" w:cs="Times New Roman"/>
          <w:sz w:val="26"/>
          <w:szCs w:val="26"/>
        </w:rPr>
      </w:pPr>
      <w:r>
        <w:rPr>
          <w:rFonts w:ascii="Times New Roman" w:hAnsi="Times New Roman" w:cs="Times New Roman"/>
          <w:sz w:val="26"/>
          <w:szCs w:val="26"/>
        </w:rPr>
        <w:t xml:space="preserve">      </w:t>
      </w:r>
      <w:r w:rsidRPr="00120DC1">
        <w:rPr>
          <w:rFonts w:ascii="Times New Roman" w:hAnsi="Times New Roman" w:cs="Times New Roman"/>
          <w:sz w:val="26"/>
          <w:szCs w:val="26"/>
        </w:rPr>
        <w:t>2.12. Помимо обязательной аудиторной нагрузки в соответствии с календарно-тематическим планом преподаватели проводят в группе индивидуальные или групповые консультации. Количество консультаций определяется исходя из учебного плана по учебному графику группы, но не более 4 часов на одного обучающегося. Время проведения консультаций не должно совпадать с учебными занятиями группы.</w:t>
      </w:r>
    </w:p>
    <w:p w:rsid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 xml:space="preserve">2.13. Обучающиеся обязаны посещать все виды учебных занятий, предусмотренные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учебным планом по профессии и включённые в расписание занятий. Учёт посещаемости обучающихся представлен в журналах учета теоретического и производственного обучения.</w:t>
      </w:r>
    </w:p>
    <w:p w:rsidR="00120DC1" w:rsidRPr="00120DC1" w:rsidRDefault="00120DC1" w:rsidP="00120DC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120DC1">
        <w:rPr>
          <w:rFonts w:ascii="Times New Roman" w:hAnsi="Times New Roman" w:cs="Times New Roman"/>
          <w:sz w:val="26"/>
          <w:szCs w:val="26"/>
        </w:rPr>
        <w:t>2.14. Промежуточная аттестация обучающихся  проводится в соответствии с графиком промежуточной аттестации и регулируется расписанием экзаменов, утвержденным руководителем филиала/структурного подразделения Учреждения.</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20DC1">
        <w:rPr>
          <w:rFonts w:ascii="Times New Roman" w:hAnsi="Times New Roman" w:cs="Times New Roman"/>
          <w:sz w:val="26"/>
          <w:szCs w:val="26"/>
        </w:rPr>
        <w:t xml:space="preserve"> 2.15. По всем дисциплинам, междисциплинарным курсам и профессиональным модулям учебного плана программ подготовки квалифицированных рабочих, служащих СПО предусмотрена промежуточная аттестация. Количество экзаменов в процессе промежуточной аттестации обучающихся  по очной форме обучения не превышает 8 экзаменов в учебном году, а количество зачетов и/или дифференцированных зачетов - не более 10. В указанное количество зачетов и/или дифференцированных зачетов не входят зачеты и/или дифференцированные зачеты по физической культуре.</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 xml:space="preserve">                Промежуточная аттестация обучающихся по программам профессионального обучения предусматривает теоретический экзамен по междисциплинарному курсу или комплексный </w:t>
      </w:r>
      <w:r w:rsidRPr="00120DC1">
        <w:rPr>
          <w:rFonts w:ascii="Times New Roman" w:hAnsi="Times New Roman" w:cs="Times New Roman"/>
          <w:bCs/>
          <w:sz w:val="26"/>
          <w:szCs w:val="26"/>
        </w:rPr>
        <w:t xml:space="preserve">экзамен по двум или нескольким </w:t>
      </w:r>
      <w:r w:rsidRPr="00120DC1">
        <w:rPr>
          <w:rFonts w:ascii="Times New Roman" w:hAnsi="Times New Roman" w:cs="Times New Roman"/>
          <w:sz w:val="26"/>
          <w:szCs w:val="26"/>
        </w:rPr>
        <w:t>междисциплинарным курсам.</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 xml:space="preserve">                Порядок проведения зачетов, дифференцированных зачетов и экзаменов регламентирован</w:t>
      </w:r>
      <w:r w:rsidRPr="00120DC1">
        <w:rPr>
          <w:rFonts w:ascii="Times New Roman" w:hAnsi="Times New Roman" w:cs="Times New Roman"/>
          <w:sz w:val="26"/>
          <w:szCs w:val="26"/>
        </w:rPr>
        <w:tab/>
        <w:t>Положением</w:t>
      </w:r>
      <w:r w:rsidRPr="00120DC1">
        <w:rPr>
          <w:rFonts w:ascii="Times New Roman" w:hAnsi="Times New Roman" w:cs="Times New Roman"/>
          <w:sz w:val="26"/>
          <w:szCs w:val="26"/>
        </w:rPr>
        <w:tab/>
        <w:t>«О</w:t>
      </w:r>
      <w:r w:rsidRPr="00120DC1">
        <w:rPr>
          <w:rFonts w:ascii="Times New Roman" w:hAnsi="Times New Roman" w:cs="Times New Roman"/>
          <w:sz w:val="26"/>
          <w:szCs w:val="26"/>
        </w:rPr>
        <w:tab/>
        <w:t>текущем контроле</w:t>
      </w:r>
      <w:r w:rsidRPr="00120DC1">
        <w:rPr>
          <w:rFonts w:ascii="Times New Roman" w:hAnsi="Times New Roman" w:cs="Times New Roman"/>
          <w:sz w:val="26"/>
          <w:szCs w:val="26"/>
        </w:rPr>
        <w:tab/>
        <w:t xml:space="preserve">     и промежуточной аттестации</w:t>
      </w:r>
      <w:r w:rsidRPr="00120DC1">
        <w:rPr>
          <w:rFonts w:ascii="Times New Roman" w:hAnsi="Times New Roman" w:cs="Times New Roman"/>
          <w:sz w:val="26"/>
          <w:szCs w:val="26"/>
        </w:rPr>
        <w:tab/>
        <w:t>в федеральном казенном профессиональном образовательном учреждении № 79 Федеральной службы исполнения наказаний».</w:t>
      </w:r>
    </w:p>
    <w:p w:rsidR="00120DC1" w:rsidRPr="00120DC1" w:rsidRDefault="00120DC1" w:rsidP="00120DC1">
      <w:pPr>
        <w:tabs>
          <w:tab w:val="left" w:pos="1960"/>
        </w:tabs>
        <w:spacing w:after="0"/>
        <w:jc w:val="both"/>
        <w:rPr>
          <w:rFonts w:ascii="Times New Roman" w:hAnsi="Times New Roman" w:cs="Times New Roman"/>
          <w:color w:val="595959"/>
          <w:sz w:val="26"/>
          <w:szCs w:val="26"/>
        </w:rPr>
      </w:pPr>
      <w:r w:rsidRPr="00120DC1">
        <w:rPr>
          <w:rFonts w:ascii="Times New Roman" w:hAnsi="Times New Roman" w:cs="Times New Roman"/>
          <w:sz w:val="26"/>
          <w:szCs w:val="26"/>
        </w:rPr>
        <w:lastRenderedPageBreak/>
        <w:t xml:space="preserve">       2.16. Расписание экзаменов, проводимых   в   рамках   промежуточной аттестации составляется отдельно от расписания обязательных аудиторных занятий   и утверждается руководителем филиала / структурного подразделения Учреждения.</w:t>
      </w:r>
    </w:p>
    <w:p w:rsidR="00120DC1" w:rsidRPr="00120DC1" w:rsidRDefault="00120DC1" w:rsidP="00120DC1">
      <w:pPr>
        <w:tabs>
          <w:tab w:val="left" w:pos="2780"/>
        </w:tabs>
        <w:spacing w:after="0"/>
        <w:jc w:val="both"/>
        <w:rPr>
          <w:rFonts w:ascii="Times New Roman" w:hAnsi="Times New Roman" w:cs="Times New Roman"/>
          <w:sz w:val="26"/>
          <w:szCs w:val="26"/>
        </w:rPr>
      </w:pPr>
    </w:p>
    <w:p w:rsidR="00120DC1" w:rsidRPr="00120DC1" w:rsidRDefault="00120DC1" w:rsidP="00120DC1">
      <w:pPr>
        <w:tabs>
          <w:tab w:val="left" w:pos="2780"/>
        </w:tabs>
        <w:spacing w:after="0"/>
        <w:jc w:val="center"/>
        <w:rPr>
          <w:rFonts w:ascii="Times New Roman" w:hAnsi="Times New Roman" w:cs="Times New Roman"/>
          <w:b/>
          <w:bCs/>
          <w:caps/>
          <w:sz w:val="26"/>
          <w:szCs w:val="26"/>
        </w:rPr>
      </w:pPr>
      <w:r w:rsidRPr="00120DC1">
        <w:rPr>
          <w:rFonts w:ascii="Times New Roman" w:hAnsi="Times New Roman" w:cs="Times New Roman"/>
          <w:b/>
          <w:sz w:val="26"/>
          <w:szCs w:val="26"/>
        </w:rPr>
        <w:t xml:space="preserve">3. </w:t>
      </w:r>
      <w:r w:rsidRPr="00120DC1">
        <w:rPr>
          <w:rFonts w:ascii="Times New Roman" w:hAnsi="Times New Roman" w:cs="Times New Roman"/>
          <w:b/>
          <w:bCs/>
          <w:caps/>
          <w:sz w:val="26"/>
          <w:szCs w:val="26"/>
        </w:rPr>
        <w:t>Требования к расписанию учебных занятий</w:t>
      </w:r>
    </w:p>
    <w:p w:rsidR="00120DC1" w:rsidRPr="00120DC1" w:rsidRDefault="00120DC1" w:rsidP="00120DC1">
      <w:pPr>
        <w:spacing w:after="0"/>
        <w:jc w:val="both"/>
        <w:rPr>
          <w:rFonts w:ascii="Times New Roman" w:hAnsi="Times New Roman" w:cs="Times New Roman"/>
          <w:sz w:val="26"/>
          <w:szCs w:val="26"/>
        </w:rPr>
      </w:pPr>
    </w:p>
    <w:p w:rsidR="00120DC1" w:rsidRPr="00120DC1" w:rsidRDefault="00120DC1" w:rsidP="00120DC1">
      <w:pPr>
        <w:spacing w:after="0"/>
        <w:ind w:right="20" w:firstLine="420"/>
        <w:jc w:val="both"/>
        <w:rPr>
          <w:rFonts w:ascii="Times New Roman" w:hAnsi="Times New Roman" w:cs="Times New Roman"/>
          <w:sz w:val="26"/>
          <w:szCs w:val="26"/>
        </w:rPr>
      </w:pPr>
      <w:r w:rsidRPr="00120DC1">
        <w:rPr>
          <w:rFonts w:ascii="Times New Roman" w:hAnsi="Times New Roman" w:cs="Times New Roman"/>
          <w:sz w:val="26"/>
          <w:szCs w:val="26"/>
        </w:rPr>
        <w:t>3.1. Расписание учебных занятий является одним из основных документов, регулирующих образовательный процесс в Учреждении по дням недели в разрезе профессий, групп, подгрупп.</w:t>
      </w:r>
    </w:p>
    <w:p w:rsidR="00120DC1" w:rsidRPr="00120DC1" w:rsidRDefault="00120DC1" w:rsidP="00120DC1">
      <w:pPr>
        <w:spacing w:after="0"/>
        <w:ind w:left="420"/>
        <w:jc w:val="both"/>
        <w:rPr>
          <w:rFonts w:ascii="Times New Roman" w:hAnsi="Times New Roman" w:cs="Times New Roman"/>
          <w:sz w:val="26"/>
          <w:szCs w:val="26"/>
        </w:rPr>
      </w:pPr>
      <w:r w:rsidRPr="00120DC1">
        <w:rPr>
          <w:rFonts w:ascii="Times New Roman" w:hAnsi="Times New Roman" w:cs="Times New Roman"/>
          <w:sz w:val="26"/>
          <w:szCs w:val="26"/>
        </w:rPr>
        <w:t xml:space="preserve">3.2. Расписание учебных занятий способствует оптимальной организации учебной </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работы обучающихся и повышает эффективность</w:t>
      </w:r>
      <w:r w:rsidR="001D5591">
        <w:rPr>
          <w:rFonts w:ascii="Times New Roman" w:hAnsi="Times New Roman" w:cs="Times New Roman"/>
          <w:sz w:val="26"/>
          <w:szCs w:val="26"/>
        </w:rPr>
        <w:t xml:space="preserve"> </w:t>
      </w:r>
      <w:r w:rsidRPr="00120DC1">
        <w:rPr>
          <w:rFonts w:ascii="Times New Roman" w:hAnsi="Times New Roman" w:cs="Times New Roman"/>
          <w:sz w:val="26"/>
          <w:szCs w:val="26"/>
        </w:rPr>
        <w:t>педагогической деятельности. Расписание предусматривает непрерывность учебного процесса в течение дня, равномерное распределение учебной нагрузки на обучающихся в течение недели.</w:t>
      </w:r>
    </w:p>
    <w:p w:rsidR="00120DC1" w:rsidRP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 xml:space="preserve">3.3. Руководители филиалов/структурных Учреждения составляют расписание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учебных занятий в соответствии с учебными планами и календарными графиками по каждой профессии. Расписание согласовывается с исправительным учреждением и утверждается директором Учреждения. Расписание занятий представлено на информационных стендах в учебных корпусах филиалов и структурных подразделений Учреждения.</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 xml:space="preserve">        3.4. Учебные занятия проводятся в соответствии с режимами работы филиалов/структурных подразделений Учреждения, распорядком дня исправительных учреждений. Режим работы филиалов/структурных подразделений Учреждения, время занятий учебных групп на учебный год согласовываются с исправительными учреждениями и утверждаются директором Учреждения. </w:t>
      </w:r>
    </w:p>
    <w:p w:rsidR="00120DC1" w:rsidRPr="00120DC1" w:rsidRDefault="00120DC1" w:rsidP="00120DC1">
      <w:pPr>
        <w:spacing w:after="0"/>
        <w:ind w:firstLine="420"/>
        <w:jc w:val="both"/>
        <w:rPr>
          <w:rFonts w:ascii="Times New Roman" w:hAnsi="Times New Roman" w:cs="Times New Roman"/>
          <w:sz w:val="26"/>
          <w:szCs w:val="26"/>
        </w:rPr>
      </w:pPr>
      <w:r w:rsidRPr="00120DC1">
        <w:rPr>
          <w:rFonts w:ascii="Times New Roman" w:hAnsi="Times New Roman" w:cs="Times New Roman"/>
          <w:sz w:val="26"/>
          <w:szCs w:val="26"/>
        </w:rPr>
        <w:t xml:space="preserve">  3.5. Продолжительность учебных занятий по теоретическому обучению и учебной практике составляет 45 минут, с перерывом между занятиями не менее 10 минут. Для питания обучающихся предусматривается перерыв не менее 20 минут. Последовательность и чередование уроков в учебных группах определяется расписанием занятий и распорядком дня.</w:t>
      </w:r>
    </w:p>
    <w:p w:rsidR="00120DC1" w:rsidRPr="00120DC1" w:rsidRDefault="00120DC1" w:rsidP="00120DC1">
      <w:pPr>
        <w:spacing w:after="0"/>
        <w:ind w:left="420"/>
        <w:jc w:val="both"/>
        <w:rPr>
          <w:rFonts w:ascii="Times New Roman" w:hAnsi="Times New Roman" w:cs="Times New Roman"/>
          <w:sz w:val="26"/>
          <w:szCs w:val="26"/>
        </w:rPr>
      </w:pPr>
      <w:r w:rsidRPr="00120DC1">
        <w:rPr>
          <w:rFonts w:ascii="Times New Roman" w:hAnsi="Times New Roman" w:cs="Times New Roman"/>
          <w:sz w:val="26"/>
          <w:szCs w:val="26"/>
        </w:rPr>
        <w:t xml:space="preserve">3.6. Численность обучающихся в учебной группе составляет 25 человек. Исходя </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 xml:space="preserve">из специфики профессий, реализуемых в Учреждении, учебные занятия могут проводиться с группами меньшего числа обучающихся, а также с разделением на подгруппы. </w:t>
      </w:r>
    </w:p>
    <w:p w:rsidR="00120DC1" w:rsidRP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 xml:space="preserve">3.7. Учебная деятельность обучающихся предусматривает учебные занятия (урок,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практическое занятие, лабораторное занятие, консультация, лекция, семинар), самостоятельную работ, практику, а также другие виды учебной деятельности, определенные учебным планом.</w:t>
      </w:r>
    </w:p>
    <w:p w:rsidR="00120DC1" w:rsidRPr="00120DC1" w:rsidRDefault="00120DC1" w:rsidP="00120DC1">
      <w:pPr>
        <w:spacing w:after="0"/>
        <w:ind w:left="420"/>
        <w:jc w:val="both"/>
        <w:rPr>
          <w:rFonts w:ascii="Times New Roman" w:hAnsi="Times New Roman" w:cs="Times New Roman"/>
          <w:sz w:val="26"/>
          <w:szCs w:val="26"/>
        </w:rPr>
      </w:pPr>
      <w:r w:rsidRPr="00120DC1">
        <w:rPr>
          <w:rFonts w:ascii="Times New Roman" w:hAnsi="Times New Roman" w:cs="Times New Roman"/>
          <w:sz w:val="26"/>
          <w:szCs w:val="26"/>
        </w:rPr>
        <w:t xml:space="preserve">3.8.  Учебный процесс в филиалах/ структурных подразделениях Учреждения </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осуществляется в соответствии с расписанием учебных занятий. В расписании указываются название учебных дисциплин, междисциплинарных курсов, профессиональных модулей в соответствии с учебным планом, номера аудиторий, в которых проводятся занятия, фамилия и инициалы преподавателя.</w:t>
      </w:r>
    </w:p>
    <w:p w:rsidR="00120DC1" w:rsidRP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lastRenderedPageBreak/>
        <w:t xml:space="preserve">3.9. Начало каждого семестра может быть организовано по временному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расписанию, которое составляется и утверждается руководителем филиала/структурного подразделения.</w:t>
      </w:r>
    </w:p>
    <w:p w:rsidR="00120DC1" w:rsidRPr="00120DC1" w:rsidRDefault="00120DC1" w:rsidP="00120DC1">
      <w:pPr>
        <w:spacing w:after="0"/>
        <w:jc w:val="both"/>
        <w:rPr>
          <w:rFonts w:ascii="Times New Roman" w:hAnsi="Times New Roman" w:cs="Times New Roman"/>
          <w:sz w:val="26"/>
          <w:szCs w:val="26"/>
        </w:rPr>
      </w:pPr>
      <w:r w:rsidRPr="00120DC1">
        <w:rPr>
          <w:rFonts w:ascii="Times New Roman" w:hAnsi="Times New Roman" w:cs="Times New Roman"/>
          <w:sz w:val="26"/>
          <w:szCs w:val="26"/>
        </w:rPr>
        <w:t xml:space="preserve">       3.10. Расписание учебных занятий на каждый семестр учебного года утверждается приказом директора Учреждения.</w:t>
      </w:r>
    </w:p>
    <w:p w:rsidR="00120DC1" w:rsidRP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3.11. В течение семестра в расписание могут</w:t>
      </w:r>
      <w:r w:rsidR="009D33BE">
        <w:rPr>
          <w:rFonts w:ascii="Times New Roman" w:hAnsi="Times New Roman" w:cs="Times New Roman"/>
          <w:sz w:val="26"/>
          <w:szCs w:val="26"/>
        </w:rPr>
        <w:t xml:space="preserve"> вноситься изменения, связанные</w:t>
      </w:r>
      <w:r w:rsidRPr="00120DC1">
        <w:rPr>
          <w:rFonts w:ascii="Times New Roman" w:hAnsi="Times New Roman" w:cs="Times New Roman"/>
          <w:sz w:val="26"/>
          <w:szCs w:val="26"/>
        </w:rPr>
        <w:t xml:space="preserve"> с</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временным отсутствием отдельных преподавателей, перераспределением учебной нагрузки. Оперативное вне</w:t>
      </w:r>
      <w:r w:rsidR="009D33BE">
        <w:rPr>
          <w:rFonts w:ascii="Times New Roman" w:hAnsi="Times New Roman" w:cs="Times New Roman"/>
          <w:sz w:val="26"/>
          <w:szCs w:val="26"/>
        </w:rPr>
        <w:t xml:space="preserve">сение изменений в режим </w:t>
      </w:r>
      <w:proofErr w:type="gramStart"/>
      <w:r w:rsidR="009D33BE">
        <w:rPr>
          <w:rFonts w:ascii="Times New Roman" w:hAnsi="Times New Roman" w:cs="Times New Roman"/>
          <w:sz w:val="26"/>
          <w:szCs w:val="26"/>
        </w:rPr>
        <w:t>занятий</w:t>
      </w:r>
      <w:proofErr w:type="gramEnd"/>
      <w:r w:rsidR="009D33BE">
        <w:rPr>
          <w:rFonts w:ascii="Times New Roman" w:hAnsi="Times New Roman" w:cs="Times New Roman"/>
          <w:sz w:val="26"/>
          <w:szCs w:val="26"/>
        </w:rPr>
        <w:t xml:space="preserve"> </w:t>
      </w:r>
      <w:r w:rsidRPr="00120DC1">
        <w:rPr>
          <w:rFonts w:ascii="Times New Roman" w:hAnsi="Times New Roman" w:cs="Times New Roman"/>
          <w:sz w:val="26"/>
          <w:szCs w:val="26"/>
        </w:rPr>
        <w:t>обучающихся осуществляется руководителями филиалов/ структурных подразделений.</w:t>
      </w:r>
    </w:p>
    <w:p w:rsidR="00120DC1" w:rsidRPr="00120DC1" w:rsidRDefault="00120DC1" w:rsidP="00120DC1">
      <w:pPr>
        <w:spacing w:after="0"/>
        <w:ind w:left="420" w:right="20"/>
        <w:jc w:val="both"/>
        <w:rPr>
          <w:rFonts w:ascii="Times New Roman" w:hAnsi="Times New Roman" w:cs="Times New Roman"/>
          <w:sz w:val="26"/>
          <w:szCs w:val="26"/>
        </w:rPr>
      </w:pPr>
      <w:r w:rsidRPr="00120DC1">
        <w:rPr>
          <w:rFonts w:ascii="Times New Roman" w:hAnsi="Times New Roman" w:cs="Times New Roman"/>
          <w:sz w:val="26"/>
          <w:szCs w:val="26"/>
        </w:rPr>
        <w:t xml:space="preserve">3.12. Расписание хранится у руководителя филиала/структурного подразделения </w:t>
      </w:r>
    </w:p>
    <w:p w:rsidR="00120DC1" w:rsidRPr="00120DC1" w:rsidRDefault="00120DC1" w:rsidP="00120DC1">
      <w:pPr>
        <w:spacing w:after="0"/>
        <w:ind w:right="20"/>
        <w:jc w:val="both"/>
        <w:rPr>
          <w:rFonts w:ascii="Times New Roman" w:hAnsi="Times New Roman" w:cs="Times New Roman"/>
          <w:sz w:val="26"/>
          <w:szCs w:val="26"/>
        </w:rPr>
      </w:pPr>
      <w:r w:rsidRPr="00120DC1">
        <w:rPr>
          <w:rFonts w:ascii="Times New Roman" w:hAnsi="Times New Roman" w:cs="Times New Roman"/>
          <w:sz w:val="26"/>
          <w:szCs w:val="26"/>
        </w:rPr>
        <w:t>Учреждения, который несет ответственность за сохранность данного документа.</w:t>
      </w:r>
    </w:p>
    <w:p w:rsidR="0040449A" w:rsidRPr="00120DC1" w:rsidRDefault="0040449A" w:rsidP="00120DC1">
      <w:pPr>
        <w:spacing w:after="0"/>
        <w:ind w:firstLine="708"/>
        <w:jc w:val="both"/>
        <w:rPr>
          <w:rFonts w:ascii="Times New Roman" w:hAnsi="Times New Roman" w:cs="Times New Roman"/>
          <w:b/>
          <w:caps/>
          <w:sz w:val="26"/>
          <w:szCs w:val="26"/>
        </w:rPr>
      </w:pPr>
    </w:p>
    <w:p w:rsidR="0040449A" w:rsidRDefault="0040449A" w:rsidP="00120DC1">
      <w:pPr>
        <w:spacing w:after="0"/>
        <w:jc w:val="both"/>
        <w:rPr>
          <w:rFonts w:ascii="Times New Roman" w:hAnsi="Times New Roman" w:cs="Times New Roman"/>
          <w:sz w:val="26"/>
          <w:szCs w:val="26"/>
        </w:rPr>
      </w:pPr>
    </w:p>
    <w:p w:rsidR="001D5591" w:rsidRDefault="001D5591"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9D33BE" w:rsidRDefault="009D33BE" w:rsidP="00120DC1">
      <w:pPr>
        <w:spacing w:after="0"/>
        <w:jc w:val="both"/>
        <w:rPr>
          <w:rFonts w:ascii="Times New Roman" w:hAnsi="Times New Roman" w:cs="Times New Roman"/>
          <w:sz w:val="26"/>
          <w:szCs w:val="26"/>
        </w:rPr>
      </w:pPr>
    </w:p>
    <w:p w:rsidR="009D33BE" w:rsidRDefault="009D33BE" w:rsidP="00120DC1">
      <w:pPr>
        <w:spacing w:after="0"/>
        <w:jc w:val="both"/>
        <w:rPr>
          <w:rFonts w:ascii="Times New Roman" w:hAnsi="Times New Roman" w:cs="Times New Roman"/>
          <w:sz w:val="26"/>
          <w:szCs w:val="26"/>
        </w:rPr>
      </w:pPr>
    </w:p>
    <w:p w:rsidR="009D33BE" w:rsidRDefault="009D33BE"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9D33BE" w:rsidRDefault="009D33BE"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450586" w:rsidRPr="004903BB" w:rsidTr="009D33BE">
        <w:tc>
          <w:tcPr>
            <w:tcW w:w="4785" w:type="dxa"/>
          </w:tcPr>
          <w:p w:rsidR="00450586" w:rsidRPr="004903BB" w:rsidRDefault="00450586" w:rsidP="009D33BE">
            <w:pPr>
              <w:jc w:val="both"/>
              <w:rPr>
                <w:rFonts w:ascii="Times New Roman" w:hAnsi="Times New Roman" w:cs="Times New Roman"/>
                <w:sz w:val="28"/>
                <w:szCs w:val="28"/>
              </w:rPr>
            </w:pPr>
            <w:r w:rsidRPr="004903BB">
              <w:rPr>
                <w:rFonts w:ascii="Times New Roman" w:hAnsi="Times New Roman" w:cs="Times New Roman"/>
                <w:sz w:val="28"/>
                <w:szCs w:val="28"/>
              </w:rPr>
              <w:lastRenderedPageBreak/>
              <w:t>Принято на заседании</w:t>
            </w:r>
          </w:p>
          <w:p w:rsidR="00450586" w:rsidRPr="004903BB" w:rsidRDefault="00450586" w:rsidP="009D33BE">
            <w:pPr>
              <w:jc w:val="both"/>
              <w:rPr>
                <w:rFonts w:ascii="Times New Roman" w:hAnsi="Times New Roman" w:cs="Times New Roman"/>
                <w:sz w:val="28"/>
                <w:szCs w:val="28"/>
              </w:rPr>
            </w:pPr>
            <w:r w:rsidRPr="004903BB">
              <w:rPr>
                <w:rFonts w:ascii="Times New Roman" w:hAnsi="Times New Roman" w:cs="Times New Roman"/>
                <w:sz w:val="28"/>
                <w:szCs w:val="28"/>
              </w:rPr>
              <w:t>Совета Учреждения</w:t>
            </w:r>
          </w:p>
          <w:p w:rsidR="00450586" w:rsidRPr="004903BB" w:rsidRDefault="00450586" w:rsidP="009D33BE">
            <w:pPr>
              <w:jc w:val="both"/>
              <w:rPr>
                <w:rFonts w:ascii="Times New Roman" w:hAnsi="Times New Roman" w:cs="Times New Roman"/>
                <w:sz w:val="28"/>
                <w:szCs w:val="28"/>
              </w:rPr>
            </w:pPr>
            <w:r>
              <w:rPr>
                <w:rFonts w:ascii="Times New Roman" w:hAnsi="Times New Roman" w:cs="Times New Roman"/>
                <w:sz w:val="28"/>
                <w:szCs w:val="28"/>
              </w:rPr>
              <w:t>«18» январ</w:t>
            </w:r>
            <w:r w:rsidRPr="004903BB">
              <w:rPr>
                <w:rFonts w:ascii="Times New Roman" w:hAnsi="Times New Roman" w:cs="Times New Roman"/>
                <w:sz w:val="28"/>
                <w:szCs w:val="28"/>
              </w:rPr>
              <w:t>я 2018 г.</w:t>
            </w:r>
          </w:p>
          <w:p w:rsidR="00450586" w:rsidRPr="004903BB" w:rsidRDefault="00450586" w:rsidP="009D33BE">
            <w:pPr>
              <w:jc w:val="both"/>
              <w:rPr>
                <w:sz w:val="28"/>
                <w:szCs w:val="28"/>
              </w:rPr>
            </w:pPr>
            <w:r>
              <w:rPr>
                <w:rFonts w:ascii="Times New Roman" w:hAnsi="Times New Roman" w:cs="Times New Roman"/>
                <w:sz w:val="28"/>
                <w:szCs w:val="28"/>
              </w:rPr>
              <w:t>Протокол № 1 от 18 январ</w:t>
            </w:r>
            <w:r w:rsidRPr="004903BB">
              <w:rPr>
                <w:rFonts w:ascii="Times New Roman" w:hAnsi="Times New Roman" w:cs="Times New Roman"/>
                <w:sz w:val="28"/>
                <w:szCs w:val="28"/>
              </w:rPr>
              <w:t>я  2018 г.</w:t>
            </w:r>
          </w:p>
        </w:tc>
        <w:tc>
          <w:tcPr>
            <w:tcW w:w="4786" w:type="dxa"/>
          </w:tcPr>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УТВЕРЖДЕНО</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Приказом ФКП образовательного</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учреждения № 79</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 xml:space="preserve">от </w:t>
            </w:r>
            <w:r>
              <w:rPr>
                <w:rFonts w:ascii="Times New Roman" w:hAnsi="Times New Roman" w:cs="Times New Roman"/>
                <w:sz w:val="28"/>
                <w:szCs w:val="28"/>
              </w:rPr>
              <w:t>«29» январ</w:t>
            </w:r>
            <w:r w:rsidRPr="004903BB">
              <w:rPr>
                <w:rFonts w:ascii="Times New Roman" w:hAnsi="Times New Roman" w:cs="Times New Roman"/>
                <w:sz w:val="28"/>
                <w:szCs w:val="28"/>
              </w:rPr>
              <w:t>я 2018 г</w:t>
            </w:r>
            <w:r>
              <w:rPr>
                <w:rFonts w:ascii="Times New Roman" w:hAnsi="Times New Roman" w:cs="Times New Roman"/>
                <w:sz w:val="28"/>
                <w:szCs w:val="28"/>
              </w:rPr>
              <w:t>. № 7</w:t>
            </w:r>
          </w:p>
        </w:tc>
      </w:tr>
    </w:tbl>
    <w:p w:rsidR="001D5591" w:rsidRDefault="001D5591" w:rsidP="00120DC1">
      <w:pPr>
        <w:spacing w:after="0"/>
        <w:jc w:val="both"/>
        <w:rPr>
          <w:rFonts w:ascii="Times New Roman" w:hAnsi="Times New Roman" w:cs="Times New Roman"/>
          <w:sz w:val="26"/>
          <w:szCs w:val="26"/>
        </w:rPr>
      </w:pPr>
    </w:p>
    <w:p w:rsidR="00450586" w:rsidRDefault="00450586" w:rsidP="00120DC1">
      <w:pPr>
        <w:spacing w:after="0"/>
        <w:jc w:val="both"/>
        <w:rPr>
          <w:rFonts w:ascii="Times New Roman" w:hAnsi="Times New Roman" w:cs="Times New Roman"/>
          <w:sz w:val="26"/>
          <w:szCs w:val="26"/>
        </w:rPr>
      </w:pPr>
    </w:p>
    <w:p w:rsidR="00450586" w:rsidRPr="009D33BE" w:rsidRDefault="00450586" w:rsidP="00450586">
      <w:pPr>
        <w:widowControl w:val="0"/>
        <w:autoSpaceDE w:val="0"/>
        <w:autoSpaceDN w:val="0"/>
        <w:adjustRightInd w:val="0"/>
        <w:ind w:left="3701"/>
        <w:contextualSpacing/>
        <w:rPr>
          <w:rFonts w:ascii="Times New Roman" w:hAnsi="Times New Roman" w:cs="Times New Roman"/>
          <w:sz w:val="26"/>
          <w:szCs w:val="26"/>
        </w:rPr>
      </w:pPr>
      <w:r w:rsidRPr="009D33BE">
        <w:rPr>
          <w:rFonts w:ascii="Times New Roman" w:hAnsi="Times New Roman" w:cs="Times New Roman"/>
          <w:b/>
          <w:bCs/>
          <w:sz w:val="26"/>
          <w:szCs w:val="26"/>
        </w:rPr>
        <w:t>ПОЛОЖЕНИЕ</w:t>
      </w:r>
    </w:p>
    <w:p w:rsidR="00450586" w:rsidRPr="009D33BE" w:rsidRDefault="00450586" w:rsidP="00450586">
      <w:pPr>
        <w:widowControl w:val="0"/>
        <w:autoSpaceDE w:val="0"/>
        <w:autoSpaceDN w:val="0"/>
        <w:adjustRightInd w:val="0"/>
        <w:ind w:left="661"/>
        <w:contextualSpacing/>
        <w:jc w:val="center"/>
        <w:rPr>
          <w:rFonts w:ascii="Times New Roman" w:hAnsi="Times New Roman" w:cs="Times New Roman"/>
          <w:sz w:val="26"/>
          <w:szCs w:val="26"/>
        </w:rPr>
      </w:pPr>
      <w:r w:rsidRPr="009D33BE">
        <w:rPr>
          <w:rFonts w:ascii="Times New Roman" w:hAnsi="Times New Roman" w:cs="Times New Roman"/>
          <w:b/>
          <w:bCs/>
          <w:sz w:val="26"/>
          <w:szCs w:val="26"/>
        </w:rPr>
        <w:t xml:space="preserve">О СПИСКЕ УЧЕБНИКОВ В СООТВЕТСТВИИ С ФЕДЕРАЛЬНЫМ ПЕРЕЧНЕМ УЧЕБНИКОВ, А </w:t>
      </w:r>
      <w:proofErr w:type="gramStart"/>
      <w:r w:rsidRPr="009D33BE">
        <w:rPr>
          <w:rFonts w:ascii="Times New Roman" w:hAnsi="Times New Roman" w:cs="Times New Roman"/>
          <w:b/>
          <w:bCs/>
          <w:sz w:val="26"/>
          <w:szCs w:val="26"/>
        </w:rPr>
        <w:t>ТАК ЖЕ</w:t>
      </w:r>
      <w:proofErr w:type="gramEnd"/>
      <w:r w:rsidRPr="009D33BE">
        <w:rPr>
          <w:rFonts w:ascii="Times New Roman" w:hAnsi="Times New Roman" w:cs="Times New Roman"/>
          <w:b/>
          <w:bCs/>
          <w:sz w:val="26"/>
          <w:szCs w:val="26"/>
        </w:rPr>
        <w:t xml:space="preserve"> УЧЕБНЫХ ПОСОБИЙ, ДОПУЩЕННЫХ К ИСПОЛЬЗОВАНИЮ ПРИ РЕАЛИЗАЦИИ ПРОФЕССИОНАЛЬНЫХ ОБРАЗОВАТЕЛЬНЫХ ПРОГРАММ СРЕДНЕГО ПРОФЕССИОНАЛЬНОГО ОБРАЗОВАНИЯ И ПРОФЕССИОНАЛЬНОГО ОБУЧЕНИЯ</w:t>
      </w:r>
    </w:p>
    <w:p w:rsidR="00450586" w:rsidRPr="009D33BE" w:rsidRDefault="00450586" w:rsidP="00450586">
      <w:pPr>
        <w:ind w:firstLine="851"/>
        <w:contextualSpacing/>
        <w:jc w:val="center"/>
        <w:rPr>
          <w:rFonts w:ascii="Times New Roman" w:hAnsi="Times New Roman" w:cs="Times New Roman"/>
          <w:b/>
          <w:sz w:val="26"/>
          <w:szCs w:val="26"/>
        </w:rPr>
      </w:pPr>
      <w:r w:rsidRPr="009D33BE">
        <w:rPr>
          <w:rFonts w:ascii="Times New Roman" w:hAnsi="Times New Roman" w:cs="Times New Roman"/>
          <w:b/>
          <w:sz w:val="26"/>
          <w:szCs w:val="26"/>
        </w:rPr>
        <w:t>ФЕДЕРАЛЬНОГО КАЗЕННОГО ПРОФЕССИОНАЛЬНОГО ОБРАЗОВАТЕЛЬНОГО УЧРЕЖДЕНИЯ № 79</w:t>
      </w:r>
    </w:p>
    <w:p w:rsidR="00450586" w:rsidRPr="009D33BE" w:rsidRDefault="00450586" w:rsidP="00450586">
      <w:pPr>
        <w:shd w:val="clear" w:color="auto" w:fill="FFFFFF"/>
        <w:contextualSpacing/>
        <w:jc w:val="center"/>
        <w:rPr>
          <w:rFonts w:ascii="Times New Roman" w:hAnsi="Times New Roman" w:cs="Times New Roman"/>
          <w:bCs/>
          <w:sz w:val="26"/>
          <w:szCs w:val="26"/>
        </w:rPr>
      </w:pPr>
      <w:r w:rsidRPr="009D33BE">
        <w:rPr>
          <w:rFonts w:ascii="Times New Roman" w:hAnsi="Times New Roman" w:cs="Times New Roman"/>
          <w:b/>
          <w:sz w:val="26"/>
          <w:szCs w:val="26"/>
        </w:rPr>
        <w:t>ФЕДЕРАЛЬНОЙ СЛУЖБЫ ИСПОЛНЕНИЯ НАКАЗАНИЙ</w:t>
      </w:r>
    </w:p>
    <w:p w:rsidR="00450586" w:rsidRPr="009D33BE" w:rsidRDefault="00450586" w:rsidP="00450586">
      <w:pPr>
        <w:ind w:left="1077"/>
        <w:contextualSpacing/>
        <w:jc w:val="both"/>
        <w:rPr>
          <w:sz w:val="26"/>
          <w:szCs w:val="26"/>
          <w:u w:val="single"/>
        </w:rPr>
      </w:pPr>
    </w:p>
    <w:p w:rsidR="00450586" w:rsidRPr="009D33BE" w:rsidRDefault="00450586" w:rsidP="00450586">
      <w:pPr>
        <w:contextualSpacing/>
        <w:rPr>
          <w:sz w:val="26"/>
          <w:szCs w:val="26"/>
        </w:rPr>
      </w:pPr>
      <w:r w:rsidRPr="009D33BE">
        <w:rPr>
          <w:sz w:val="26"/>
          <w:szCs w:val="26"/>
        </w:rPr>
        <w:t xml:space="preserve">                                  </w:t>
      </w:r>
    </w:p>
    <w:p w:rsidR="00450586" w:rsidRPr="009D33BE" w:rsidRDefault="00450586" w:rsidP="00450586">
      <w:pPr>
        <w:contextualSpacing/>
        <w:jc w:val="center"/>
        <w:rPr>
          <w:rFonts w:ascii="Times New Roman" w:hAnsi="Times New Roman" w:cs="Times New Roman"/>
          <w:b/>
          <w:sz w:val="26"/>
          <w:szCs w:val="26"/>
        </w:rPr>
      </w:pPr>
      <w:r w:rsidRPr="009D33BE">
        <w:rPr>
          <w:rFonts w:ascii="Times New Roman" w:hAnsi="Times New Roman" w:cs="Times New Roman"/>
          <w:b/>
          <w:sz w:val="26"/>
          <w:szCs w:val="26"/>
        </w:rPr>
        <w:t>1. ОБЩИЕ ПОЛОЖЕНИЯ</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xml:space="preserve">         1.1. Настоящее положение разработано на основании Федерального закона от 29 декабря 2012 года № 273-ФЗ «Об образовании в Российской Федерации», Приказа Министерства образования и науки России от 15.01.2007 № 10, дополнения</w:t>
      </w:r>
      <w:r w:rsidR="00EE1A0A">
        <w:rPr>
          <w:rFonts w:eastAsia="Calibri"/>
          <w:color w:val="auto"/>
          <w:sz w:val="26"/>
          <w:szCs w:val="26"/>
        </w:rPr>
        <w:t xml:space="preserve"> к приказу от 16.03.2009 № 83 «</w:t>
      </w:r>
      <w:r w:rsidRPr="009D33BE">
        <w:rPr>
          <w:rFonts w:eastAsia="Calibri"/>
          <w:color w:val="auto"/>
          <w:sz w:val="26"/>
          <w:szCs w:val="26"/>
        </w:rPr>
        <w:t xml:space="preserve">О внесении изменений в приказ </w:t>
      </w:r>
      <w:proofErr w:type="spellStart"/>
      <w:r w:rsidRPr="009D33BE">
        <w:rPr>
          <w:rFonts w:eastAsia="Calibri"/>
          <w:color w:val="auto"/>
          <w:sz w:val="26"/>
          <w:szCs w:val="26"/>
        </w:rPr>
        <w:t>Минобрнауки</w:t>
      </w:r>
      <w:proofErr w:type="spellEnd"/>
      <w:r w:rsidRPr="009D33BE">
        <w:rPr>
          <w:rFonts w:eastAsia="Calibri"/>
          <w:color w:val="auto"/>
          <w:sz w:val="26"/>
          <w:szCs w:val="26"/>
        </w:rPr>
        <w:t xml:space="preserve"> России», «Порядком получения рецензии на учебные издания, используемые в образовательном процессе образовательных учреждений начального профессионального, среднего профессионального, высшего профессионального и дополнительного профессионального образования дополнительного профессионального образования», письмом ФГАУ «ФИРО» № 01-00-05/68 от 06.02.2015 г. «О рекомендуемых перечнях учебных изданий, прошедших рецензирование в ФИРО на 2015/2016 учебный год»</w:t>
      </w:r>
    </w:p>
    <w:p w:rsidR="00450586" w:rsidRPr="009D33BE" w:rsidRDefault="00450586" w:rsidP="00450586">
      <w:pPr>
        <w:pStyle w:val="Default"/>
        <w:contextualSpacing/>
        <w:jc w:val="both"/>
        <w:rPr>
          <w:rFonts w:eastAsia="Calibri"/>
          <w:color w:val="auto"/>
          <w:sz w:val="26"/>
          <w:szCs w:val="26"/>
        </w:rPr>
      </w:pPr>
    </w:p>
    <w:p w:rsidR="00450586" w:rsidRPr="009D33BE" w:rsidRDefault="00450586" w:rsidP="00450586">
      <w:pPr>
        <w:contextualSpacing/>
        <w:jc w:val="center"/>
        <w:rPr>
          <w:rFonts w:ascii="Times New Roman" w:hAnsi="Times New Roman" w:cs="Times New Roman"/>
          <w:b/>
          <w:sz w:val="26"/>
          <w:szCs w:val="26"/>
        </w:rPr>
      </w:pPr>
      <w:r w:rsidRPr="009D33BE">
        <w:rPr>
          <w:rFonts w:ascii="Times New Roman" w:hAnsi="Times New Roman" w:cs="Times New Roman"/>
          <w:b/>
          <w:sz w:val="26"/>
          <w:szCs w:val="26"/>
        </w:rPr>
        <w:t>2.СИСТЕМА ОБЕСПЕЧЕНИЯ УЧЕБНИКАМИ И УЧЕБНЫМИ ПОСОБИЯМИ.</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xml:space="preserve">        2.1 </w:t>
      </w:r>
      <w:r w:rsidRPr="009D33BE">
        <w:rPr>
          <w:rFonts w:eastAsia="Calibri"/>
          <w:sz w:val="26"/>
          <w:szCs w:val="26"/>
        </w:rPr>
        <w:t>Федеральное казенное профессиональное образовательное учреждение № 79 Федеральной службы исполнения наказаний (далее – образовательное учреждение)</w:t>
      </w:r>
      <w:r w:rsidRPr="009D33BE">
        <w:rPr>
          <w:rFonts w:eastAsia="Calibri"/>
          <w:color w:val="auto"/>
          <w:sz w:val="26"/>
          <w:szCs w:val="26"/>
        </w:rPr>
        <w:t xml:space="preserve"> за счёт выделенных средств приобретает:</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учебники из числа входящих в федеральный перечень учебников, рекомендуемых к использованию при реализации имеющих аккредитацию образовательных программ среднего профессионального образования.</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w:t>
      </w:r>
      <w:r w:rsidR="009D33BE">
        <w:rPr>
          <w:rFonts w:eastAsia="Calibri"/>
          <w:color w:val="auto"/>
          <w:sz w:val="26"/>
          <w:szCs w:val="26"/>
        </w:rPr>
        <w:t>рамм среднего профессионального</w:t>
      </w:r>
      <w:r w:rsidRPr="009D33BE">
        <w:rPr>
          <w:rFonts w:eastAsia="Calibri"/>
          <w:color w:val="auto"/>
          <w:sz w:val="26"/>
          <w:szCs w:val="26"/>
        </w:rPr>
        <w:t xml:space="preserve"> образования.</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xml:space="preserve">        2.2 Финансовое обеспечение приобретения учебников и учебных пособий в образовательном учреждении осуществляется за счёт средств, выделяемых из федерального бюджета.</w:t>
      </w:r>
    </w:p>
    <w:p w:rsidR="00450586" w:rsidRPr="009D33BE" w:rsidRDefault="009D33BE" w:rsidP="00450586">
      <w:pPr>
        <w:pStyle w:val="Default"/>
        <w:ind w:firstLine="708"/>
        <w:contextualSpacing/>
        <w:jc w:val="both"/>
        <w:rPr>
          <w:rFonts w:eastAsia="Calibri"/>
          <w:color w:val="auto"/>
          <w:sz w:val="26"/>
          <w:szCs w:val="26"/>
        </w:rPr>
      </w:pPr>
      <w:r>
        <w:rPr>
          <w:rFonts w:eastAsia="Calibri"/>
          <w:color w:val="auto"/>
          <w:sz w:val="26"/>
          <w:szCs w:val="26"/>
        </w:rPr>
        <w:lastRenderedPageBreak/>
        <w:t>2.3 Срок использования</w:t>
      </w:r>
      <w:r w:rsidR="00450586" w:rsidRPr="009D33BE">
        <w:rPr>
          <w:rFonts w:eastAsia="Calibri"/>
          <w:color w:val="auto"/>
          <w:sz w:val="26"/>
          <w:szCs w:val="26"/>
        </w:rPr>
        <w:t xml:space="preserve"> учебников и учебных пособий устанавливается на период действия федерального государственного образовательного стандарта и составляет не менее пяти лет, за исключением физического износа, который устанавливается по факту в каждом конкретном случае.</w:t>
      </w:r>
    </w:p>
    <w:p w:rsidR="00450586" w:rsidRPr="009D33BE" w:rsidRDefault="00450586" w:rsidP="00450586">
      <w:pPr>
        <w:pStyle w:val="Default"/>
        <w:ind w:firstLine="708"/>
        <w:contextualSpacing/>
        <w:jc w:val="both"/>
        <w:rPr>
          <w:rFonts w:eastAsia="Calibri"/>
          <w:color w:val="auto"/>
          <w:sz w:val="26"/>
          <w:szCs w:val="26"/>
        </w:rPr>
      </w:pPr>
      <w:r w:rsidRPr="009D33BE">
        <w:rPr>
          <w:rFonts w:eastAsia="Calibri"/>
          <w:color w:val="auto"/>
          <w:sz w:val="26"/>
          <w:szCs w:val="26"/>
        </w:rPr>
        <w:t>2.4 Руководство образовательного учреждения проводит мониторинги:</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xml:space="preserve">-распределения средств, в части приобретения учебников и учебных пособий; </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xml:space="preserve">-обеспечение филиалов учебниками и учебными пособиями; </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-эффективного использования средств на приобретение учебников и учебных пособий.</w:t>
      </w:r>
    </w:p>
    <w:p w:rsidR="00450586" w:rsidRPr="009D33BE" w:rsidRDefault="00450586" w:rsidP="00450586">
      <w:pPr>
        <w:pStyle w:val="Default"/>
        <w:ind w:firstLine="708"/>
        <w:contextualSpacing/>
        <w:jc w:val="both"/>
        <w:rPr>
          <w:rFonts w:eastAsia="Calibri"/>
          <w:color w:val="auto"/>
          <w:sz w:val="26"/>
          <w:szCs w:val="26"/>
        </w:rPr>
      </w:pPr>
      <w:r w:rsidRPr="009D33BE">
        <w:rPr>
          <w:rFonts w:eastAsia="Calibri"/>
          <w:color w:val="auto"/>
          <w:sz w:val="26"/>
          <w:szCs w:val="26"/>
        </w:rPr>
        <w:t>2.5.</w:t>
      </w:r>
      <w:r w:rsidR="009D33BE">
        <w:rPr>
          <w:rFonts w:eastAsia="Calibri"/>
          <w:color w:val="auto"/>
          <w:sz w:val="26"/>
          <w:szCs w:val="26"/>
        </w:rPr>
        <w:t xml:space="preserve"> </w:t>
      </w:r>
      <w:r w:rsidRPr="009D33BE">
        <w:rPr>
          <w:rFonts w:eastAsia="Calibri"/>
          <w:color w:val="auto"/>
          <w:sz w:val="26"/>
          <w:szCs w:val="26"/>
        </w:rPr>
        <w:t>Образовательное учреждение:</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-предоставляет в пользование на время получения образования учебники и учебные пособия обучающимся, осваивающим основные образовательные программы в пределах федерального образовательного стандарта;</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определяет и утверждает списки учебников и учебных пособий, необходимых для реализации образовательных программ;</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-осуществляет контроль за сохранностью учебников и учебных пособий;</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приобретает учебники и учебные пособия в пределах средств, предусмотренных действующим законодательством;</w:t>
      </w:r>
    </w:p>
    <w:p w:rsidR="00450586" w:rsidRPr="009D33BE" w:rsidRDefault="00450586" w:rsidP="00450586">
      <w:pPr>
        <w:pStyle w:val="Default"/>
        <w:contextualSpacing/>
        <w:jc w:val="both"/>
        <w:rPr>
          <w:rFonts w:eastAsia="Calibri"/>
          <w:color w:val="auto"/>
          <w:sz w:val="26"/>
          <w:szCs w:val="26"/>
        </w:rPr>
      </w:pPr>
      <w:r w:rsidRPr="009D33BE">
        <w:rPr>
          <w:rFonts w:eastAsia="Calibri"/>
          <w:color w:val="auto"/>
          <w:sz w:val="26"/>
          <w:szCs w:val="26"/>
        </w:rPr>
        <w:t>- обеспечивает своевременное целевое расходование средств не приобретение учебников в соответствии с федера</w:t>
      </w:r>
      <w:r w:rsidR="00EE1A0A">
        <w:rPr>
          <w:rFonts w:eastAsia="Calibri"/>
          <w:color w:val="auto"/>
          <w:sz w:val="26"/>
          <w:szCs w:val="26"/>
        </w:rPr>
        <w:t>льным перечнем учебников, а так</w:t>
      </w:r>
      <w:r w:rsidRPr="009D33BE">
        <w:rPr>
          <w:rFonts w:eastAsia="Calibri"/>
          <w:color w:val="auto"/>
          <w:sz w:val="26"/>
          <w:szCs w:val="26"/>
        </w:rPr>
        <w:t xml:space="preserve">же учебных пособий, допущенных к использованию при реализации образовательных программ среднего профессионального образования. </w:t>
      </w: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450586" w:rsidRPr="009D33BE" w:rsidRDefault="00450586" w:rsidP="00120DC1">
      <w:pPr>
        <w:spacing w:after="0"/>
        <w:jc w:val="both"/>
        <w:rPr>
          <w:rFonts w:ascii="Times New Roman" w:hAnsi="Times New Roman" w:cs="Times New Roman"/>
          <w:sz w:val="26"/>
          <w:szCs w:val="26"/>
        </w:rPr>
      </w:pPr>
    </w:p>
    <w:p w:rsidR="001D5591" w:rsidRPr="009D33BE" w:rsidRDefault="001D5591" w:rsidP="00120DC1">
      <w:pPr>
        <w:spacing w:after="0"/>
        <w:jc w:val="both"/>
        <w:rPr>
          <w:rFonts w:ascii="Times New Roman" w:hAnsi="Times New Roman" w:cs="Times New Roman"/>
          <w:sz w:val="26"/>
          <w:szCs w:val="26"/>
        </w:rPr>
      </w:pPr>
    </w:p>
    <w:p w:rsidR="001D5591" w:rsidRPr="009D33BE" w:rsidRDefault="001D5591" w:rsidP="00120DC1">
      <w:pPr>
        <w:spacing w:after="0"/>
        <w:jc w:val="both"/>
        <w:rPr>
          <w:rFonts w:ascii="Times New Roman" w:hAnsi="Times New Roman" w:cs="Times New Roman"/>
          <w:sz w:val="26"/>
          <w:szCs w:val="26"/>
        </w:rPr>
      </w:pPr>
    </w:p>
    <w:p w:rsidR="001D5591" w:rsidRPr="009D33BE" w:rsidRDefault="001D5591" w:rsidP="00120DC1">
      <w:pPr>
        <w:spacing w:after="0"/>
        <w:jc w:val="both"/>
        <w:rPr>
          <w:rFonts w:ascii="Times New Roman" w:hAnsi="Times New Roman" w:cs="Times New Roman"/>
          <w:sz w:val="26"/>
          <w:szCs w:val="26"/>
        </w:rPr>
      </w:pPr>
    </w:p>
    <w:p w:rsidR="001D5591" w:rsidRDefault="001D5591" w:rsidP="00120DC1">
      <w:pPr>
        <w:spacing w:after="0"/>
        <w:jc w:val="both"/>
        <w:rPr>
          <w:rFonts w:ascii="Times New Roman" w:hAnsi="Times New Roman" w:cs="Times New Roman"/>
          <w:sz w:val="26"/>
          <w:szCs w:val="26"/>
        </w:rPr>
      </w:pPr>
    </w:p>
    <w:p w:rsidR="001D5591" w:rsidRDefault="001D5591"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B515A4" w:rsidRDefault="00B515A4" w:rsidP="00120DC1">
      <w:pPr>
        <w:spacing w:after="0"/>
        <w:jc w:val="both"/>
        <w:rPr>
          <w:rFonts w:ascii="Times New Roman" w:hAnsi="Times New Roman" w:cs="Times New Roman"/>
          <w:sz w:val="26"/>
          <w:szCs w:val="26"/>
        </w:rPr>
      </w:pPr>
    </w:p>
    <w:p w:rsidR="00EE1A0A" w:rsidRDefault="00EE1A0A" w:rsidP="00120DC1">
      <w:pPr>
        <w:spacing w:after="0"/>
        <w:jc w:val="both"/>
        <w:rPr>
          <w:rFonts w:ascii="Times New Roman" w:hAnsi="Times New Roman" w:cs="Times New Roman"/>
          <w:sz w:val="26"/>
          <w:szCs w:val="26"/>
        </w:rPr>
      </w:pPr>
    </w:p>
    <w:p w:rsidR="00EE1A0A" w:rsidRDefault="00EE1A0A" w:rsidP="00120DC1">
      <w:pPr>
        <w:spacing w:after="0"/>
        <w:jc w:val="both"/>
        <w:rPr>
          <w:rFonts w:ascii="Times New Roman" w:hAnsi="Times New Roman" w:cs="Times New Roman"/>
          <w:sz w:val="26"/>
          <w:szCs w:val="26"/>
        </w:rPr>
      </w:pPr>
    </w:p>
    <w:p w:rsidR="00EE1A0A" w:rsidRDefault="00EE1A0A" w:rsidP="00120DC1">
      <w:pPr>
        <w:spacing w:after="0"/>
        <w:jc w:val="both"/>
        <w:rPr>
          <w:rFonts w:ascii="Times New Roman" w:hAnsi="Times New Roman" w:cs="Times New Roman"/>
          <w:sz w:val="26"/>
          <w:szCs w:val="26"/>
        </w:rPr>
      </w:pPr>
    </w:p>
    <w:p w:rsidR="001D5591" w:rsidRDefault="001D5591" w:rsidP="00120DC1">
      <w:pPr>
        <w:spacing w:after="0"/>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8B348A" w:rsidRPr="004903BB" w:rsidTr="00F2757E">
        <w:tc>
          <w:tcPr>
            <w:tcW w:w="4785" w:type="dxa"/>
          </w:tcPr>
          <w:p w:rsidR="008B348A" w:rsidRPr="004903BB" w:rsidRDefault="008B348A" w:rsidP="00F2757E">
            <w:pPr>
              <w:jc w:val="both"/>
              <w:rPr>
                <w:rFonts w:ascii="Times New Roman" w:hAnsi="Times New Roman" w:cs="Times New Roman"/>
                <w:sz w:val="28"/>
                <w:szCs w:val="28"/>
              </w:rPr>
            </w:pPr>
            <w:r w:rsidRPr="004903BB">
              <w:rPr>
                <w:rFonts w:ascii="Times New Roman" w:hAnsi="Times New Roman" w:cs="Times New Roman"/>
                <w:sz w:val="28"/>
                <w:szCs w:val="28"/>
              </w:rPr>
              <w:lastRenderedPageBreak/>
              <w:t>Принято на заседании</w:t>
            </w:r>
          </w:p>
          <w:p w:rsidR="008B348A" w:rsidRPr="004903BB" w:rsidRDefault="008B348A" w:rsidP="00F2757E">
            <w:pPr>
              <w:jc w:val="both"/>
              <w:rPr>
                <w:rFonts w:ascii="Times New Roman" w:hAnsi="Times New Roman" w:cs="Times New Roman"/>
                <w:sz w:val="28"/>
                <w:szCs w:val="28"/>
              </w:rPr>
            </w:pPr>
            <w:r w:rsidRPr="004903BB">
              <w:rPr>
                <w:rFonts w:ascii="Times New Roman" w:hAnsi="Times New Roman" w:cs="Times New Roman"/>
                <w:sz w:val="28"/>
                <w:szCs w:val="28"/>
              </w:rPr>
              <w:t>Совета Учреждения</w:t>
            </w:r>
          </w:p>
          <w:p w:rsidR="008B348A" w:rsidRPr="004903BB" w:rsidRDefault="008B348A" w:rsidP="00F2757E">
            <w:pPr>
              <w:jc w:val="both"/>
              <w:rPr>
                <w:rFonts w:ascii="Times New Roman" w:hAnsi="Times New Roman" w:cs="Times New Roman"/>
                <w:sz w:val="28"/>
                <w:szCs w:val="28"/>
              </w:rPr>
            </w:pPr>
            <w:r w:rsidRPr="004903BB">
              <w:rPr>
                <w:rFonts w:ascii="Times New Roman" w:hAnsi="Times New Roman" w:cs="Times New Roman"/>
                <w:sz w:val="28"/>
                <w:szCs w:val="28"/>
              </w:rPr>
              <w:t>«27» апреля 2018 г.</w:t>
            </w:r>
          </w:p>
          <w:p w:rsidR="008B348A" w:rsidRPr="004903BB" w:rsidRDefault="008B348A" w:rsidP="00F2757E">
            <w:pPr>
              <w:jc w:val="both"/>
              <w:rPr>
                <w:sz w:val="28"/>
                <w:szCs w:val="28"/>
              </w:rPr>
            </w:pPr>
            <w:r w:rsidRPr="004903BB">
              <w:rPr>
                <w:rFonts w:ascii="Times New Roman" w:hAnsi="Times New Roman" w:cs="Times New Roman"/>
                <w:sz w:val="28"/>
                <w:szCs w:val="28"/>
              </w:rPr>
              <w:t>Протокол № 2 от 27 апреля  2018 г.</w:t>
            </w:r>
          </w:p>
        </w:tc>
        <w:tc>
          <w:tcPr>
            <w:tcW w:w="4786" w:type="dxa"/>
          </w:tcPr>
          <w:p w:rsidR="008B348A" w:rsidRPr="004903BB" w:rsidRDefault="008B348A" w:rsidP="00F2757E">
            <w:pPr>
              <w:jc w:val="center"/>
              <w:rPr>
                <w:rFonts w:ascii="Times New Roman" w:hAnsi="Times New Roman" w:cs="Times New Roman"/>
                <w:sz w:val="28"/>
                <w:szCs w:val="28"/>
              </w:rPr>
            </w:pPr>
            <w:r w:rsidRPr="004903BB">
              <w:rPr>
                <w:rFonts w:ascii="Times New Roman" w:hAnsi="Times New Roman" w:cs="Times New Roman"/>
                <w:sz w:val="28"/>
                <w:szCs w:val="28"/>
              </w:rPr>
              <w:t>УТВЕРЖДЕНО</w:t>
            </w:r>
          </w:p>
          <w:p w:rsidR="008B348A" w:rsidRPr="004903BB" w:rsidRDefault="008B348A" w:rsidP="00F2757E">
            <w:pPr>
              <w:jc w:val="center"/>
              <w:rPr>
                <w:rFonts w:ascii="Times New Roman" w:hAnsi="Times New Roman" w:cs="Times New Roman"/>
                <w:sz w:val="28"/>
                <w:szCs w:val="28"/>
              </w:rPr>
            </w:pPr>
            <w:r w:rsidRPr="004903BB">
              <w:rPr>
                <w:rFonts w:ascii="Times New Roman" w:hAnsi="Times New Roman" w:cs="Times New Roman"/>
                <w:sz w:val="28"/>
                <w:szCs w:val="28"/>
              </w:rPr>
              <w:t>Приказом ФКП образовательного</w:t>
            </w:r>
          </w:p>
          <w:p w:rsidR="008B348A" w:rsidRPr="004903BB" w:rsidRDefault="008B348A" w:rsidP="00F2757E">
            <w:pPr>
              <w:jc w:val="center"/>
              <w:rPr>
                <w:rFonts w:ascii="Times New Roman" w:hAnsi="Times New Roman" w:cs="Times New Roman"/>
                <w:sz w:val="28"/>
                <w:szCs w:val="28"/>
              </w:rPr>
            </w:pPr>
            <w:r w:rsidRPr="004903BB">
              <w:rPr>
                <w:rFonts w:ascii="Times New Roman" w:hAnsi="Times New Roman" w:cs="Times New Roman"/>
                <w:sz w:val="28"/>
                <w:szCs w:val="28"/>
              </w:rPr>
              <w:t>учреждения № 79</w:t>
            </w:r>
          </w:p>
          <w:p w:rsidR="008B348A" w:rsidRPr="004903BB" w:rsidRDefault="008B348A" w:rsidP="00F2757E">
            <w:pPr>
              <w:jc w:val="center"/>
              <w:rPr>
                <w:rFonts w:ascii="Times New Roman" w:hAnsi="Times New Roman" w:cs="Times New Roman"/>
                <w:sz w:val="28"/>
                <w:szCs w:val="28"/>
              </w:rPr>
            </w:pPr>
            <w:r w:rsidRPr="004903BB">
              <w:rPr>
                <w:rFonts w:ascii="Times New Roman" w:hAnsi="Times New Roman" w:cs="Times New Roman"/>
                <w:sz w:val="28"/>
                <w:szCs w:val="28"/>
              </w:rPr>
              <w:t>от «27» апреля 2018 г</w:t>
            </w:r>
            <w:r>
              <w:rPr>
                <w:rFonts w:ascii="Times New Roman" w:hAnsi="Times New Roman" w:cs="Times New Roman"/>
                <w:sz w:val="28"/>
                <w:szCs w:val="28"/>
              </w:rPr>
              <w:t>. № 48</w:t>
            </w:r>
          </w:p>
        </w:tc>
      </w:tr>
    </w:tbl>
    <w:p w:rsidR="0040449A" w:rsidRDefault="0040449A" w:rsidP="00120DC1">
      <w:pPr>
        <w:spacing w:after="0"/>
        <w:jc w:val="both"/>
        <w:rPr>
          <w:rFonts w:ascii="Times New Roman" w:hAnsi="Times New Roman" w:cs="Times New Roman"/>
          <w:sz w:val="26"/>
          <w:szCs w:val="26"/>
        </w:rPr>
      </w:pPr>
    </w:p>
    <w:p w:rsidR="008B348A" w:rsidRDefault="008B348A" w:rsidP="00120DC1">
      <w:pPr>
        <w:spacing w:after="0"/>
        <w:jc w:val="both"/>
        <w:rPr>
          <w:rFonts w:ascii="Times New Roman" w:hAnsi="Times New Roman" w:cs="Times New Roman"/>
          <w:sz w:val="26"/>
          <w:szCs w:val="26"/>
        </w:rPr>
      </w:pPr>
    </w:p>
    <w:p w:rsidR="008B348A" w:rsidRPr="00EE1A0A" w:rsidRDefault="008B348A" w:rsidP="000D3376">
      <w:pPr>
        <w:spacing w:after="0"/>
        <w:jc w:val="center"/>
        <w:rPr>
          <w:rFonts w:ascii="Times New Roman" w:eastAsia="Calibri" w:hAnsi="Times New Roman" w:cs="Times New Roman"/>
          <w:b/>
          <w:caps/>
          <w:sz w:val="26"/>
          <w:szCs w:val="26"/>
        </w:rPr>
      </w:pPr>
      <w:r w:rsidRPr="00EE1A0A">
        <w:rPr>
          <w:rFonts w:ascii="Times New Roman" w:eastAsia="Calibri" w:hAnsi="Times New Roman" w:cs="Times New Roman"/>
          <w:b/>
          <w:sz w:val="26"/>
          <w:szCs w:val="26"/>
        </w:rPr>
        <w:t xml:space="preserve">ПРАВИЛА ВНУТРЕННЕГО РАСПОРЯДКА ОБУЧАЮЩИХСЯ                   </w:t>
      </w:r>
      <w:r w:rsidR="000D3376" w:rsidRPr="00EE1A0A">
        <w:rPr>
          <w:rFonts w:ascii="Times New Roman" w:hAnsi="Times New Roman" w:cs="Times New Roman"/>
          <w:b/>
          <w:sz w:val="26"/>
          <w:szCs w:val="26"/>
        </w:rPr>
        <w:t xml:space="preserve">                </w:t>
      </w:r>
      <w:r w:rsidRPr="00EE1A0A">
        <w:rPr>
          <w:rFonts w:ascii="Times New Roman" w:eastAsia="Calibri" w:hAnsi="Times New Roman" w:cs="Times New Roman"/>
          <w:b/>
          <w:sz w:val="26"/>
          <w:szCs w:val="26"/>
        </w:rPr>
        <w:t xml:space="preserve">В </w:t>
      </w:r>
      <w:r w:rsidRPr="00EE1A0A">
        <w:rPr>
          <w:rFonts w:ascii="Times New Roman" w:eastAsia="Calibri" w:hAnsi="Times New Roman" w:cs="Times New Roman"/>
          <w:b/>
          <w:caps/>
          <w:sz w:val="26"/>
          <w:szCs w:val="26"/>
        </w:rPr>
        <w:t>федеральноМ казенноМ ПРОФЕССИОНАЛЬНОМ образовательноМ учреждениИ № 79                                            Федеральной службы исполнения наказаний</w:t>
      </w:r>
    </w:p>
    <w:p w:rsidR="008B348A" w:rsidRPr="00EE1A0A" w:rsidRDefault="008B348A" w:rsidP="000D3376">
      <w:pPr>
        <w:pStyle w:val="a4"/>
        <w:spacing w:line="276" w:lineRule="auto"/>
        <w:jc w:val="center"/>
        <w:rPr>
          <w:sz w:val="26"/>
          <w:szCs w:val="26"/>
        </w:rPr>
      </w:pPr>
    </w:p>
    <w:p w:rsidR="008B348A" w:rsidRPr="00EE1A0A" w:rsidRDefault="008B348A" w:rsidP="000D3376">
      <w:pPr>
        <w:pStyle w:val="a4"/>
        <w:spacing w:line="276" w:lineRule="auto"/>
        <w:jc w:val="center"/>
        <w:rPr>
          <w:sz w:val="26"/>
          <w:szCs w:val="26"/>
        </w:rPr>
      </w:pPr>
    </w:p>
    <w:p w:rsidR="008B348A" w:rsidRPr="00EE1A0A" w:rsidRDefault="008B348A" w:rsidP="000D3376">
      <w:pPr>
        <w:pStyle w:val="a4"/>
        <w:spacing w:line="276" w:lineRule="auto"/>
        <w:jc w:val="center"/>
        <w:rPr>
          <w:sz w:val="26"/>
          <w:szCs w:val="26"/>
        </w:rPr>
      </w:pPr>
      <w:r w:rsidRPr="00EE1A0A">
        <w:rPr>
          <w:sz w:val="26"/>
          <w:szCs w:val="26"/>
        </w:rPr>
        <w:t>1. ОБЩИЕ ПОЛОЖЕНИЯ</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numPr>
          <w:ilvl w:val="1"/>
          <w:numId w:val="1"/>
        </w:numPr>
        <w:spacing w:after="0"/>
        <w:ind w:left="0"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Настоящие Правила являются локальным правовым актом и определяют внутренний распорядок в отношении обучающихся в федеральном казенном профессиональном образовательном учреждении № 79 Федеральной службы исполнения наказаний (далее – Учреждение, Правила) </w:t>
      </w:r>
    </w:p>
    <w:p w:rsidR="008B348A" w:rsidRPr="00EE1A0A" w:rsidRDefault="008B348A" w:rsidP="000D3376">
      <w:pPr>
        <w:numPr>
          <w:ilvl w:val="1"/>
          <w:numId w:val="1"/>
        </w:numPr>
        <w:spacing w:after="0"/>
        <w:ind w:left="0"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Настоящие Правила разработаны в соответствии со статьями 28, 30 Федерального закона от 29.12.2012 № 273-ФЗ «Об образовании в Российской Федерации», с </w:t>
      </w:r>
      <w:r w:rsidRPr="00EE1A0A">
        <w:rPr>
          <w:rFonts w:ascii="Times New Roman" w:eastAsia="Calibri" w:hAnsi="Times New Roman" w:cs="Times New Roman"/>
          <w:bCs/>
          <w:color w:val="000000"/>
          <w:sz w:val="26"/>
          <w:szCs w:val="26"/>
          <w:shd w:val="clear" w:color="auto" w:fill="FFFFFF"/>
        </w:rPr>
        <w:t>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EE1A0A">
        <w:rPr>
          <w:rStyle w:val="blk"/>
          <w:rFonts w:ascii="Times New Roman" w:eastAsia="Calibri" w:hAnsi="Times New Roman" w:cs="Times New Roman"/>
          <w:sz w:val="26"/>
          <w:szCs w:val="26"/>
        </w:rPr>
        <w:t xml:space="preserve">, </w:t>
      </w:r>
      <w:r w:rsidRPr="00EE1A0A">
        <w:rPr>
          <w:rFonts w:ascii="Times New Roman" w:eastAsia="Calibri" w:hAnsi="Times New Roman" w:cs="Times New Roman"/>
          <w:sz w:val="26"/>
          <w:szCs w:val="26"/>
        </w:rPr>
        <w:t xml:space="preserve">Приказом </w:t>
      </w:r>
      <w:proofErr w:type="spellStart"/>
      <w:r w:rsidRPr="00EE1A0A">
        <w:rPr>
          <w:rFonts w:ascii="Times New Roman" w:eastAsia="Calibri" w:hAnsi="Times New Roman" w:cs="Times New Roman"/>
          <w:sz w:val="26"/>
          <w:szCs w:val="26"/>
        </w:rPr>
        <w:t>Минобрнауки</w:t>
      </w:r>
      <w:proofErr w:type="spellEnd"/>
      <w:r w:rsidRPr="00EE1A0A">
        <w:rPr>
          <w:rFonts w:ascii="Times New Roman" w:eastAsia="Calibri" w:hAnsi="Times New Roman" w:cs="Times New Roman"/>
          <w:sz w:val="26"/>
          <w:szCs w:val="26"/>
        </w:rPr>
        <w:t xml:space="preserve"> России от 18.04.2013 № 292 «Об утверждении Порядка организации и осуществления образовательной деятельности по основным программам профессионального обучения», </w:t>
      </w:r>
      <w:r w:rsidRPr="00EE1A0A">
        <w:rPr>
          <w:rStyle w:val="blk"/>
          <w:rFonts w:ascii="Times New Roman" w:eastAsia="Calibri" w:hAnsi="Times New Roman" w:cs="Times New Roman"/>
          <w:sz w:val="26"/>
          <w:szCs w:val="26"/>
        </w:rPr>
        <w:t xml:space="preserve">Приказом Минюста России от 07.05.2013 № 67 «Об утверждении Порядка осуществления начального профессионального образования и профессиональной подготовки осужденных к лишению свободы», Уставом </w:t>
      </w:r>
      <w:r w:rsidRPr="00EE1A0A">
        <w:rPr>
          <w:rFonts w:ascii="Times New Roman" w:eastAsia="Calibri" w:hAnsi="Times New Roman" w:cs="Times New Roman"/>
          <w:sz w:val="26"/>
          <w:szCs w:val="26"/>
        </w:rPr>
        <w:t>Учреждения и другими нормативными и правовыми актами.</w:t>
      </w:r>
    </w:p>
    <w:p w:rsidR="008B348A" w:rsidRPr="00EE1A0A" w:rsidRDefault="008B348A" w:rsidP="000D3376">
      <w:pPr>
        <w:spacing w:after="0"/>
        <w:ind w:firstLine="720"/>
        <w:jc w:val="both"/>
        <w:rPr>
          <w:rFonts w:ascii="Times New Roman" w:eastAsia="Calibri" w:hAnsi="Times New Roman" w:cs="Times New Roman"/>
          <w:color w:val="000000"/>
          <w:sz w:val="26"/>
          <w:szCs w:val="26"/>
        </w:rPr>
      </w:pPr>
      <w:r w:rsidRPr="00EE1A0A">
        <w:rPr>
          <w:rFonts w:ascii="Times New Roman" w:eastAsia="Calibri" w:hAnsi="Times New Roman" w:cs="Times New Roman"/>
          <w:sz w:val="26"/>
          <w:szCs w:val="26"/>
        </w:rPr>
        <w:t>1.2.</w:t>
      </w:r>
      <w:r w:rsidRPr="00EE1A0A">
        <w:rPr>
          <w:rFonts w:ascii="Times New Roman" w:eastAsia="Calibri" w:hAnsi="Times New Roman" w:cs="Times New Roman"/>
          <w:sz w:val="26"/>
          <w:szCs w:val="26"/>
        </w:rPr>
        <w:tab/>
        <w:t xml:space="preserve">Директор, заместители Учреждения, заведующие филиалами и структурными подразделениями решают все вопросы, связанные с применением Правил внутреннего распорядка обучающихся, совместно или по согласованию </w:t>
      </w:r>
      <w:r w:rsidRPr="00EE1A0A">
        <w:rPr>
          <w:rFonts w:ascii="Times New Roman" w:eastAsia="Calibri" w:hAnsi="Times New Roman" w:cs="Times New Roman"/>
          <w:color w:val="000000"/>
          <w:sz w:val="26"/>
          <w:szCs w:val="26"/>
        </w:rPr>
        <w:t xml:space="preserve">с Советом </w:t>
      </w:r>
      <w:r w:rsidRPr="00EE1A0A">
        <w:rPr>
          <w:rFonts w:ascii="Times New Roman" w:eastAsia="Calibri" w:hAnsi="Times New Roman" w:cs="Times New Roman"/>
          <w:sz w:val="26"/>
          <w:szCs w:val="26"/>
        </w:rPr>
        <w:t>Учреждения</w:t>
      </w:r>
      <w:r w:rsidRPr="00EE1A0A">
        <w:rPr>
          <w:rFonts w:ascii="Times New Roman" w:eastAsia="Calibri" w:hAnsi="Times New Roman" w:cs="Times New Roman"/>
          <w:color w:val="000000"/>
          <w:sz w:val="26"/>
          <w:szCs w:val="26"/>
        </w:rPr>
        <w:t>, в пределах предоставленных ему прав.</w:t>
      </w:r>
    </w:p>
    <w:p w:rsidR="008B348A" w:rsidRPr="00EE1A0A" w:rsidRDefault="008B348A" w:rsidP="000D3376">
      <w:pPr>
        <w:spacing w:after="0"/>
        <w:ind w:firstLine="720"/>
        <w:jc w:val="both"/>
        <w:rPr>
          <w:rFonts w:ascii="Times New Roman" w:eastAsia="Calibri" w:hAnsi="Times New Roman" w:cs="Times New Roman"/>
          <w:color w:val="F79646"/>
          <w:sz w:val="26"/>
          <w:szCs w:val="26"/>
        </w:rPr>
      </w:pPr>
      <w:r w:rsidRPr="00EE1A0A">
        <w:rPr>
          <w:rFonts w:ascii="Times New Roman" w:eastAsia="Calibri" w:hAnsi="Times New Roman" w:cs="Times New Roman"/>
          <w:color w:val="000000"/>
          <w:sz w:val="26"/>
          <w:szCs w:val="26"/>
        </w:rPr>
        <w:t xml:space="preserve">1.3. </w:t>
      </w:r>
      <w:r w:rsidRPr="00EE1A0A">
        <w:rPr>
          <w:rFonts w:ascii="Times New Roman" w:eastAsia="Calibri" w:hAnsi="Times New Roman" w:cs="Times New Roman"/>
          <w:color w:val="000000"/>
          <w:sz w:val="26"/>
          <w:szCs w:val="26"/>
        </w:rPr>
        <w:tab/>
        <w:t xml:space="preserve">Обучающимися в Учреждении являются </w:t>
      </w:r>
      <w:r w:rsidRPr="00EE1A0A">
        <w:rPr>
          <w:rFonts w:ascii="Times New Roman" w:eastAsia="Calibri" w:hAnsi="Times New Roman" w:cs="Times New Roman"/>
          <w:sz w:val="26"/>
          <w:szCs w:val="26"/>
        </w:rPr>
        <w:t>осужденные к лишению свободы, отбывающие уголовные наказания в местах лишения свободы, не имеющие профессии (специальности), по которой они могут работать в учреждении, исполняющем уголовные наказания в виде лишения свободы, и после освобождения из него.</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1.3.</w:t>
      </w:r>
      <w:r w:rsidRPr="00EE1A0A">
        <w:rPr>
          <w:rFonts w:ascii="Times New Roman" w:eastAsia="Calibri" w:hAnsi="Times New Roman" w:cs="Times New Roman"/>
          <w:sz w:val="26"/>
          <w:szCs w:val="26"/>
        </w:rPr>
        <w:tab/>
        <w:t>Учебный год в Учреждения начинается 1 сентября и завершается не позднее 1 июля и состоит из тридцати девяти недель (17 недель в первом полугодии и 22 во втором). Для профессий круглогодичного обучения, по мере окончания учебного процесса в соответствии с программой обучения.</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lastRenderedPageBreak/>
        <w:t>1.4.</w:t>
      </w:r>
      <w:r w:rsidRPr="00EE1A0A">
        <w:rPr>
          <w:rFonts w:ascii="Times New Roman" w:eastAsia="Calibri" w:hAnsi="Times New Roman" w:cs="Times New Roman"/>
          <w:sz w:val="26"/>
          <w:szCs w:val="26"/>
        </w:rPr>
        <w:tab/>
        <w:t>Обучение ведётся по очной, вечерней индивидуальной формам.</w:t>
      </w:r>
    </w:p>
    <w:p w:rsidR="008B348A" w:rsidRPr="00EE1A0A" w:rsidRDefault="008B348A" w:rsidP="000D3376">
      <w:pPr>
        <w:spacing w:after="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Учебные занятия проводятся по расписанию в соответствии с учебными планами и программами. Последовательность и чередование занятий в каждой группе определяется расписанием занятий.</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1.5.</w:t>
      </w:r>
      <w:r w:rsidRPr="00EE1A0A">
        <w:rPr>
          <w:rFonts w:ascii="Times New Roman" w:eastAsia="Calibri" w:hAnsi="Times New Roman" w:cs="Times New Roman"/>
          <w:sz w:val="26"/>
          <w:szCs w:val="26"/>
        </w:rPr>
        <w:tab/>
        <w:t>Расписание учебных занятий составляется в соответствии с требованиями учебных планов, старшим мастером структурного подразделения, утверждается директором Учреждения и вывешивается не позднее, чем за неделю до начала занятий.</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1.6.</w:t>
      </w:r>
      <w:r w:rsidRPr="00EE1A0A">
        <w:rPr>
          <w:rFonts w:ascii="Times New Roman" w:eastAsia="Calibri" w:hAnsi="Times New Roman" w:cs="Times New Roman"/>
          <w:sz w:val="26"/>
          <w:szCs w:val="26"/>
        </w:rPr>
        <w:tab/>
        <w:t>Занятия проводятся в две смены, в режиме пятидневной рабочей недели, в соответствии с Правилами внутреннего распорядка соответствующего исправительного учреждения.</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1.7.</w:t>
      </w:r>
      <w:r w:rsidRPr="00EE1A0A">
        <w:rPr>
          <w:rFonts w:ascii="Times New Roman" w:eastAsia="Calibri" w:hAnsi="Times New Roman" w:cs="Times New Roman"/>
          <w:sz w:val="26"/>
          <w:szCs w:val="26"/>
        </w:rPr>
        <w:tab/>
        <w:t xml:space="preserve">Продолжительность урока теоретического обучения составляет – 45 минут, перерыв между уроками – 5 минут, между парами – 10 минут, количество уроков – 6. Продолжительность занятия производственного обучения – 50 минут, перерыв – 10 минут, после двух пар занятий перерыв на обед – 1 час. В отдельных случаях, по усмотрению администрации Училища, или по режимным соображениям исправительного учреждения возможна корректировка учебного процесса. </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1.8.</w:t>
      </w:r>
      <w:r w:rsidRPr="00EE1A0A">
        <w:rPr>
          <w:rFonts w:ascii="Times New Roman" w:eastAsia="Calibri" w:hAnsi="Times New Roman" w:cs="Times New Roman"/>
          <w:sz w:val="26"/>
          <w:szCs w:val="26"/>
        </w:rPr>
        <w:tab/>
        <w:t>Обучающиеся объединяются по профессиям в учебные группы не более 25 человек.</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1.9.</w:t>
      </w:r>
      <w:r w:rsidRPr="00EE1A0A">
        <w:rPr>
          <w:rFonts w:ascii="Times New Roman" w:eastAsia="Calibri" w:hAnsi="Times New Roman" w:cs="Times New Roman"/>
          <w:sz w:val="26"/>
          <w:szCs w:val="26"/>
        </w:rPr>
        <w:tab/>
        <w:t>Производственное обучение осуществляется в группах численностью 12 – 13 человек. На лабораторно-практических занятиях по отдельным дисциплинам, учебные группы могут делиться на 2 подгруппы.</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1.10.</w:t>
      </w:r>
      <w:r w:rsidRPr="00EE1A0A">
        <w:rPr>
          <w:rFonts w:ascii="Times New Roman" w:eastAsia="Calibri" w:hAnsi="Times New Roman" w:cs="Times New Roman"/>
          <w:sz w:val="26"/>
          <w:szCs w:val="26"/>
        </w:rPr>
        <w:tab/>
        <w:t>В структурных подразделениях в соответствии с установленным порядком, ведётся строгий учёт посещаемости обучающимися учебных занятий.</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1.11.</w:t>
      </w:r>
      <w:r w:rsidRPr="00EE1A0A">
        <w:rPr>
          <w:rFonts w:ascii="Times New Roman" w:eastAsia="Calibri" w:hAnsi="Times New Roman" w:cs="Times New Roman"/>
          <w:sz w:val="26"/>
          <w:szCs w:val="26"/>
        </w:rPr>
        <w:tab/>
        <w:t>Образовательный процесс, включает в себя теоретическое обучение, учебную и производственную пр</w:t>
      </w:r>
      <w:r w:rsidR="000E6490">
        <w:rPr>
          <w:rFonts w:ascii="Times New Roman" w:eastAsia="Calibri" w:hAnsi="Times New Roman" w:cs="Times New Roman"/>
          <w:sz w:val="26"/>
          <w:szCs w:val="26"/>
        </w:rPr>
        <w:t xml:space="preserve">актику, самостоятельную работу </w:t>
      </w:r>
      <w:r w:rsidRPr="00EE1A0A">
        <w:rPr>
          <w:rFonts w:ascii="Times New Roman" w:eastAsia="Calibri" w:hAnsi="Times New Roman" w:cs="Times New Roman"/>
          <w:sz w:val="26"/>
          <w:szCs w:val="26"/>
        </w:rPr>
        <w:t>обучающихся.</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1.12.</w:t>
      </w:r>
      <w:r w:rsidRPr="00EE1A0A">
        <w:rPr>
          <w:rFonts w:ascii="Times New Roman" w:eastAsia="Calibri" w:hAnsi="Times New Roman" w:cs="Times New Roman"/>
          <w:sz w:val="26"/>
          <w:szCs w:val="26"/>
        </w:rPr>
        <w:tab/>
        <w:t>Теоретическое обучение включает в себя изучение</w:t>
      </w:r>
      <w:r w:rsidR="000E6490">
        <w:rPr>
          <w:rFonts w:ascii="Times New Roman" w:eastAsia="Calibri" w:hAnsi="Times New Roman" w:cs="Times New Roman"/>
          <w:sz w:val="26"/>
          <w:szCs w:val="26"/>
        </w:rPr>
        <w:t xml:space="preserve"> обще профессиональных учебных </w:t>
      </w:r>
      <w:r w:rsidRPr="00EE1A0A">
        <w:rPr>
          <w:rFonts w:ascii="Times New Roman" w:eastAsia="Calibri" w:hAnsi="Times New Roman" w:cs="Times New Roman"/>
          <w:sz w:val="26"/>
          <w:szCs w:val="26"/>
        </w:rPr>
        <w:t>дисциплин, междисциплинарных курсов и осуществляется с учётом практической направленности на основе требований Федеральных государственных образовательных стандартов СПО и квалификационных характеристик.</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1.13.</w:t>
      </w:r>
      <w:r w:rsidRPr="00EE1A0A">
        <w:rPr>
          <w:rFonts w:ascii="Times New Roman" w:eastAsia="Calibri" w:hAnsi="Times New Roman" w:cs="Times New Roman"/>
          <w:sz w:val="26"/>
          <w:szCs w:val="26"/>
        </w:rPr>
        <w:tab/>
        <w:t>Учебная и производственная практика включает в себя обучение в учебных мастерских, в учебных лабораториях, на производственных участках ЦТАО исправительного учреждения. Учебная и производственная практика проводятся под руководством мастеров производственного обучения структурного подразделения.</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1.14.</w:t>
      </w:r>
      <w:r w:rsidRPr="00EE1A0A">
        <w:rPr>
          <w:rFonts w:ascii="Times New Roman" w:eastAsia="Calibri" w:hAnsi="Times New Roman" w:cs="Times New Roman"/>
          <w:sz w:val="26"/>
          <w:szCs w:val="26"/>
        </w:rPr>
        <w:tab/>
        <w:t>В Учреждение практикуются различные формы проведения занятий: лекции, семинары, собеседования, практикумы, лабораторно-практические работы, бинарные уроки, консультации и другие формы активного овладения знаниями и умениями.</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1.15.</w:t>
      </w:r>
      <w:r w:rsidRPr="00EE1A0A">
        <w:rPr>
          <w:rFonts w:ascii="Times New Roman" w:eastAsia="Calibri" w:hAnsi="Times New Roman" w:cs="Times New Roman"/>
          <w:sz w:val="26"/>
          <w:szCs w:val="26"/>
        </w:rPr>
        <w:tab/>
        <w:t>Ко</w:t>
      </w:r>
      <w:r w:rsidR="00FE4351">
        <w:rPr>
          <w:rFonts w:ascii="Times New Roman" w:eastAsia="Calibri" w:hAnsi="Times New Roman" w:cs="Times New Roman"/>
          <w:sz w:val="26"/>
          <w:szCs w:val="26"/>
        </w:rPr>
        <w:t xml:space="preserve">нтроль качества обучения, </w:t>
      </w:r>
      <w:proofErr w:type="gramStart"/>
      <w:r w:rsidR="00FE4351">
        <w:rPr>
          <w:rFonts w:ascii="Times New Roman" w:eastAsia="Calibri" w:hAnsi="Times New Roman" w:cs="Times New Roman"/>
          <w:sz w:val="26"/>
          <w:szCs w:val="26"/>
        </w:rPr>
        <w:t xml:space="preserve">формы </w:t>
      </w:r>
      <w:r w:rsidRPr="00EE1A0A">
        <w:rPr>
          <w:rFonts w:ascii="Times New Roman" w:eastAsia="Calibri" w:hAnsi="Times New Roman" w:cs="Times New Roman"/>
          <w:sz w:val="26"/>
          <w:szCs w:val="26"/>
        </w:rPr>
        <w:t>и методы обучения</w:t>
      </w:r>
      <w:proofErr w:type="gramEnd"/>
      <w:r w:rsidRPr="00EE1A0A">
        <w:rPr>
          <w:rFonts w:ascii="Times New Roman" w:eastAsia="Calibri" w:hAnsi="Times New Roman" w:cs="Times New Roman"/>
          <w:sz w:val="26"/>
          <w:szCs w:val="26"/>
        </w:rPr>
        <w:t xml:space="preserve"> обучающихся определяются преподавателями и мастерами производственного обучения самостоятельно по согласованию с методической комиссией</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lastRenderedPageBreak/>
        <w:t>1.16.</w:t>
      </w:r>
      <w:r w:rsidRPr="00EE1A0A">
        <w:rPr>
          <w:rFonts w:ascii="Times New Roman" w:eastAsia="Calibri" w:hAnsi="Times New Roman" w:cs="Times New Roman"/>
          <w:sz w:val="26"/>
          <w:szCs w:val="26"/>
        </w:rPr>
        <w:tab/>
        <w:t>Контроль качества знаний, умений и навыков, получаемых обучающимися в Учреждении в целом, осуществляют соотв</w:t>
      </w:r>
      <w:r w:rsidR="00FE4351">
        <w:rPr>
          <w:rFonts w:ascii="Times New Roman" w:eastAsia="Calibri" w:hAnsi="Times New Roman" w:cs="Times New Roman"/>
          <w:sz w:val="26"/>
          <w:szCs w:val="26"/>
        </w:rPr>
        <w:t xml:space="preserve">етствующие службы Учреждения и </w:t>
      </w:r>
      <w:r w:rsidRPr="00EE1A0A">
        <w:rPr>
          <w:rFonts w:ascii="Times New Roman" w:eastAsia="Calibri" w:hAnsi="Times New Roman" w:cs="Times New Roman"/>
          <w:sz w:val="26"/>
          <w:szCs w:val="26"/>
        </w:rPr>
        <w:t>филиалов.</w:t>
      </w:r>
    </w:p>
    <w:p w:rsidR="008B348A" w:rsidRPr="00EE1A0A" w:rsidRDefault="008B348A" w:rsidP="000D3376">
      <w:pPr>
        <w:spacing w:after="0"/>
        <w:ind w:firstLine="720"/>
        <w:jc w:val="both"/>
        <w:rPr>
          <w:rFonts w:ascii="Times New Roman" w:eastAsia="Calibri" w:hAnsi="Times New Roman" w:cs="Times New Roman"/>
          <w:sz w:val="26"/>
          <w:szCs w:val="26"/>
        </w:rPr>
      </w:pPr>
    </w:p>
    <w:p w:rsidR="008B348A" w:rsidRPr="00EE1A0A" w:rsidRDefault="008B348A" w:rsidP="000D3376">
      <w:pPr>
        <w:spacing w:after="0"/>
        <w:jc w:val="center"/>
        <w:rPr>
          <w:rFonts w:ascii="Times New Roman" w:eastAsia="Calibri" w:hAnsi="Times New Roman" w:cs="Times New Roman"/>
          <w:b/>
          <w:sz w:val="26"/>
          <w:szCs w:val="26"/>
        </w:rPr>
      </w:pPr>
      <w:r w:rsidRPr="00EE1A0A">
        <w:rPr>
          <w:rFonts w:ascii="Times New Roman" w:eastAsia="Calibri" w:hAnsi="Times New Roman" w:cs="Times New Roman"/>
          <w:b/>
          <w:sz w:val="26"/>
          <w:szCs w:val="26"/>
        </w:rPr>
        <w:t>2. ПРАВИЛА ДЛЯ ОБУЧАЮЩИХСЯ</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2.1.</w:t>
      </w:r>
      <w:r w:rsidRPr="00EE1A0A">
        <w:rPr>
          <w:rFonts w:ascii="Times New Roman" w:eastAsia="Calibri" w:hAnsi="Times New Roman" w:cs="Times New Roman"/>
          <w:sz w:val="26"/>
          <w:szCs w:val="26"/>
        </w:rPr>
        <w:tab/>
        <w:t>Обучающиеся Учреждения, филиала, структурного подразделения имеют право:</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в установленном порядке пол</w:t>
      </w:r>
      <w:r w:rsidR="00FE4351">
        <w:rPr>
          <w:rFonts w:ascii="Times New Roman" w:eastAsia="Calibri" w:hAnsi="Times New Roman" w:cs="Times New Roman"/>
          <w:sz w:val="26"/>
          <w:szCs w:val="26"/>
        </w:rPr>
        <w:t>ьзоваться учебными кабинетами,</w:t>
      </w:r>
      <w:r w:rsidRPr="00EE1A0A">
        <w:rPr>
          <w:rFonts w:ascii="Times New Roman" w:eastAsia="Calibri" w:hAnsi="Times New Roman" w:cs="Times New Roman"/>
          <w:sz w:val="26"/>
          <w:szCs w:val="26"/>
        </w:rPr>
        <w:t xml:space="preserve"> учебно-производственными мастерскими, учебной литературой, инвентарём и оборудованием, находящимся в распоряжении Учреждения, филиала, структурного подразделения.</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принимать участие в общественной жизни Учреждения, филиала, структурного подразделения.</w:t>
      </w:r>
    </w:p>
    <w:p w:rsidR="008B348A" w:rsidRPr="00EE1A0A" w:rsidRDefault="008B348A" w:rsidP="000D3376">
      <w:pPr>
        <w:spacing w:after="0"/>
        <w:ind w:firstLine="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2.2.</w:t>
      </w:r>
      <w:r w:rsidRPr="00EE1A0A">
        <w:rPr>
          <w:rFonts w:ascii="Times New Roman" w:eastAsia="Calibri" w:hAnsi="Times New Roman" w:cs="Times New Roman"/>
          <w:sz w:val="26"/>
          <w:szCs w:val="26"/>
        </w:rPr>
        <w:tab/>
        <w:t>Обучающиеся Учреждения, филиала, структурного подразделения обязаны:</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систематически и глубоко овладевать знаниями и практическими навыками, профессиональным мастерством, развивать свои способности, вырабатывать умение самостоятельно пополнять знания и применять их на практике; готовить себя к успешной работе в условиях ускорения научно-технического прогресса.</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активно и добросовестно участвовать в общественно полезном и производительном труде, соблюдать правила внутреннего распорядка Учреждения, фили</w:t>
      </w:r>
      <w:r w:rsidR="00FE4351">
        <w:rPr>
          <w:rFonts w:ascii="Times New Roman" w:eastAsia="Calibri" w:hAnsi="Times New Roman" w:cs="Times New Roman"/>
          <w:sz w:val="26"/>
          <w:szCs w:val="26"/>
        </w:rPr>
        <w:t>ала, структурного подразделения</w:t>
      </w:r>
      <w:r w:rsidRPr="00EE1A0A">
        <w:rPr>
          <w:rFonts w:ascii="Times New Roman" w:eastAsia="Calibri" w:hAnsi="Times New Roman" w:cs="Times New Roman"/>
          <w:sz w:val="26"/>
          <w:szCs w:val="26"/>
        </w:rPr>
        <w:t xml:space="preserve"> и исправительного учреждения, соблюдать правила ношения одежды.</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рационально использовать сырьё, энергию и материалы в процессе производственного обучения и производственной практики.</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помогать преподавателям и мастерам производственного обучения.</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правильно относиться к критическим замечаниям преподавателей, мастеров производственного обучения, руководителей Учреждения, филиала, структурного подразделения, уметь признавать и исправлять свои ошибки.</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вести здоровый образ жизни, систематически заниматься техническим творчеством, разумно использовать своё свободное время.</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pStyle w:val="31"/>
        <w:spacing w:after="0"/>
        <w:jc w:val="center"/>
        <w:rPr>
          <w:rFonts w:ascii="Times New Roman" w:eastAsia="Calibri" w:hAnsi="Times New Roman" w:cs="Times New Roman"/>
          <w:b/>
          <w:sz w:val="26"/>
          <w:szCs w:val="26"/>
        </w:rPr>
      </w:pPr>
      <w:r w:rsidRPr="00EE1A0A">
        <w:rPr>
          <w:rFonts w:ascii="Times New Roman" w:eastAsia="Calibri" w:hAnsi="Times New Roman" w:cs="Times New Roman"/>
          <w:b/>
          <w:sz w:val="26"/>
          <w:szCs w:val="26"/>
        </w:rPr>
        <w:t>3. МЕРЫ ПООЩРЕНИЯ, ПРИМЕНЯЕМЫЕ К ОБУЧАЮЩИМСЯ УЧРЕЖДЕНИЯ</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spacing w:after="0"/>
        <w:ind w:firstLine="709"/>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3.1.</w:t>
      </w:r>
      <w:r w:rsidRPr="00EE1A0A">
        <w:rPr>
          <w:rFonts w:ascii="Times New Roman" w:eastAsia="Calibri" w:hAnsi="Times New Roman" w:cs="Times New Roman"/>
          <w:sz w:val="26"/>
          <w:szCs w:val="26"/>
        </w:rPr>
        <w:tab/>
        <w:t>За успехи в учёбе, труде, соблюдение учебной и трудовой дисциплины к обучающимся могут применяться следующие меры поощрения:</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-объявление благодарности.</w:t>
      </w:r>
    </w:p>
    <w:p w:rsidR="008B348A" w:rsidRPr="00EE1A0A" w:rsidRDefault="008B348A" w:rsidP="000D3376">
      <w:pPr>
        <w:spacing w:after="0"/>
        <w:ind w:left="72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-ходатайство перед администрацией исправительного учреждения о поощрении осужденного.</w:t>
      </w:r>
    </w:p>
    <w:p w:rsidR="008B348A" w:rsidRPr="00EE1A0A" w:rsidRDefault="008B348A" w:rsidP="000D3376">
      <w:pPr>
        <w:spacing w:after="0"/>
        <w:ind w:firstLine="709"/>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lastRenderedPageBreak/>
        <w:t>3.2.</w:t>
      </w:r>
      <w:r w:rsidRPr="00EE1A0A">
        <w:rPr>
          <w:rFonts w:ascii="Times New Roman" w:eastAsia="Calibri" w:hAnsi="Times New Roman" w:cs="Times New Roman"/>
          <w:sz w:val="26"/>
          <w:szCs w:val="26"/>
        </w:rPr>
        <w:tab/>
        <w:t>Поощрения применяются администрацией Училища по представлению мастера производственного обучения или преподавателя.</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pStyle w:val="a4"/>
        <w:spacing w:line="276" w:lineRule="auto"/>
        <w:jc w:val="center"/>
        <w:rPr>
          <w:b/>
          <w:sz w:val="26"/>
          <w:szCs w:val="26"/>
        </w:rPr>
      </w:pPr>
      <w:r w:rsidRPr="00EE1A0A">
        <w:rPr>
          <w:b/>
          <w:sz w:val="26"/>
          <w:szCs w:val="26"/>
        </w:rPr>
        <w:t xml:space="preserve">4. ДИСЦИПЛИНАРНЫЕ ВЗЫСКАНИЯ, ПРИМЕНЯЕМЫЕ </w:t>
      </w:r>
      <w:r w:rsidR="000D3376" w:rsidRPr="00EE1A0A">
        <w:rPr>
          <w:b/>
          <w:sz w:val="26"/>
          <w:szCs w:val="26"/>
        </w:rPr>
        <w:t xml:space="preserve">                                           </w:t>
      </w:r>
      <w:r w:rsidRPr="00EE1A0A">
        <w:rPr>
          <w:b/>
          <w:sz w:val="26"/>
          <w:szCs w:val="26"/>
        </w:rPr>
        <w:t xml:space="preserve">К ОБУЧАЮЩИМСЯ </w:t>
      </w:r>
    </w:p>
    <w:p w:rsidR="008B348A" w:rsidRPr="00EE1A0A" w:rsidRDefault="008B348A" w:rsidP="000D3376">
      <w:pPr>
        <w:spacing w:after="0"/>
        <w:rPr>
          <w:rFonts w:ascii="Times New Roman" w:eastAsia="Calibri" w:hAnsi="Times New Roman" w:cs="Times New Roman"/>
          <w:sz w:val="26"/>
          <w:szCs w:val="26"/>
        </w:rPr>
      </w:pPr>
    </w:p>
    <w:p w:rsidR="008B348A" w:rsidRPr="00EE1A0A" w:rsidRDefault="008B348A" w:rsidP="000D3376">
      <w:pPr>
        <w:spacing w:after="0"/>
        <w:ind w:firstLine="709"/>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4.1.</w:t>
      </w:r>
      <w:r w:rsidRPr="00EE1A0A">
        <w:rPr>
          <w:rFonts w:ascii="Times New Roman" w:eastAsia="Calibri" w:hAnsi="Times New Roman" w:cs="Times New Roman"/>
          <w:sz w:val="26"/>
          <w:szCs w:val="26"/>
        </w:rPr>
        <w:tab/>
        <w:t>За нарушение учебной дисциплины, Правил внутреннего распорядка к обучающимся Учреждения, филиала, структурного подразделения может быть применено одно из следующих дисциплинарных взысканий:</w:t>
      </w:r>
    </w:p>
    <w:p w:rsidR="008B348A" w:rsidRPr="00EE1A0A" w:rsidRDefault="008B348A" w:rsidP="000D3376">
      <w:pPr>
        <w:spacing w:after="0"/>
        <w:ind w:left="36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 - замечание.</w:t>
      </w:r>
    </w:p>
    <w:p w:rsidR="008B348A" w:rsidRPr="00EE1A0A" w:rsidRDefault="008B348A" w:rsidP="000D3376">
      <w:pPr>
        <w:spacing w:after="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      - выговор.</w:t>
      </w:r>
    </w:p>
    <w:p w:rsidR="008B348A" w:rsidRPr="00EE1A0A" w:rsidRDefault="008B348A" w:rsidP="000D3376">
      <w:pPr>
        <w:spacing w:after="0"/>
        <w:ind w:firstLine="36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 - снижение оценки по поведению.</w:t>
      </w:r>
    </w:p>
    <w:p w:rsidR="008B348A" w:rsidRPr="00EE1A0A" w:rsidRDefault="008B348A" w:rsidP="000D3376">
      <w:pPr>
        <w:spacing w:after="0"/>
        <w:ind w:firstLine="36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 - исключение из Учреждения, филиала, структурного подразделения.</w:t>
      </w:r>
    </w:p>
    <w:p w:rsidR="008B348A" w:rsidRPr="00EE1A0A" w:rsidRDefault="008B348A" w:rsidP="000D3376">
      <w:pPr>
        <w:spacing w:after="0"/>
        <w:ind w:firstLine="360"/>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 xml:space="preserve"> - ходатайство перед администрацией исправительного учреждения о применении мер дисциплинарного взыскания по месту отбывания наказания.</w:t>
      </w:r>
    </w:p>
    <w:p w:rsidR="008B348A" w:rsidRPr="00EE1A0A" w:rsidRDefault="008B348A" w:rsidP="000D3376">
      <w:pPr>
        <w:spacing w:after="0"/>
        <w:ind w:firstLine="426"/>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4.2.</w:t>
      </w:r>
      <w:r w:rsidRPr="00EE1A0A">
        <w:rPr>
          <w:rFonts w:ascii="Times New Roman" w:eastAsia="Calibri" w:hAnsi="Times New Roman" w:cs="Times New Roman"/>
          <w:sz w:val="26"/>
          <w:szCs w:val="26"/>
        </w:rPr>
        <w:tab/>
        <w:t>При наложении дисциплинарного взыскания должны учитываться тяжесть совершённого поступка, обстоятельства, при которых он совершён.</w:t>
      </w:r>
    </w:p>
    <w:p w:rsidR="008B348A" w:rsidRPr="00EE1A0A" w:rsidRDefault="008B348A" w:rsidP="000D3376">
      <w:pPr>
        <w:spacing w:after="0"/>
        <w:ind w:firstLine="426"/>
        <w:jc w:val="both"/>
        <w:rPr>
          <w:rFonts w:ascii="Times New Roman" w:eastAsia="Calibri" w:hAnsi="Times New Roman" w:cs="Times New Roman"/>
          <w:sz w:val="26"/>
          <w:szCs w:val="26"/>
        </w:rPr>
      </w:pPr>
      <w:r w:rsidRPr="00EE1A0A">
        <w:rPr>
          <w:rFonts w:ascii="Times New Roman" w:eastAsia="Calibri" w:hAnsi="Times New Roman" w:cs="Times New Roman"/>
          <w:sz w:val="26"/>
          <w:szCs w:val="26"/>
        </w:rPr>
        <w:t>4.3.</w:t>
      </w:r>
      <w:r w:rsidRPr="00EE1A0A">
        <w:rPr>
          <w:rFonts w:ascii="Times New Roman" w:eastAsia="Calibri" w:hAnsi="Times New Roman" w:cs="Times New Roman"/>
          <w:sz w:val="26"/>
          <w:szCs w:val="26"/>
        </w:rPr>
        <w:tab/>
        <w:t>Решение об исключении обучающихся принимается педагогическим советом Учреждения с учётом мнения Совета Учреждения.</w:t>
      </w:r>
    </w:p>
    <w:p w:rsidR="008B348A" w:rsidRPr="00EE1A0A" w:rsidRDefault="008B348A" w:rsidP="000D3376">
      <w:pPr>
        <w:spacing w:after="0"/>
        <w:ind w:firstLine="426"/>
        <w:jc w:val="both"/>
        <w:rPr>
          <w:rFonts w:ascii="Times New Roman" w:hAnsi="Times New Roman" w:cs="Times New Roman"/>
          <w:sz w:val="26"/>
          <w:szCs w:val="26"/>
        </w:rPr>
      </w:pPr>
      <w:r w:rsidRPr="00EE1A0A">
        <w:rPr>
          <w:rFonts w:ascii="Times New Roman" w:eastAsia="Calibri" w:hAnsi="Times New Roman" w:cs="Times New Roman"/>
          <w:sz w:val="26"/>
          <w:szCs w:val="26"/>
        </w:rPr>
        <w:t>4.4.</w:t>
      </w:r>
      <w:r w:rsidRPr="00EE1A0A">
        <w:rPr>
          <w:rFonts w:ascii="Times New Roman" w:eastAsia="Calibri" w:hAnsi="Times New Roman" w:cs="Times New Roman"/>
          <w:sz w:val="26"/>
          <w:szCs w:val="26"/>
        </w:rPr>
        <w:tab/>
        <w:t>Обучающиеся, виновные в порче имущества, причинению Учреждению материального ущерба, несут ответственность в установленном порядке в соответствии с Законодательством.</w:t>
      </w:r>
    </w:p>
    <w:p w:rsidR="003E65F3" w:rsidRDefault="003E65F3"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EE1A0A" w:rsidRDefault="00EE1A0A" w:rsidP="000D3376">
      <w:pPr>
        <w:spacing w:after="0"/>
        <w:ind w:firstLine="426"/>
        <w:jc w:val="both"/>
        <w:rPr>
          <w:rFonts w:ascii="Times New Roman" w:hAnsi="Times New Roman" w:cs="Times New Roman"/>
          <w:sz w:val="26"/>
          <w:szCs w:val="26"/>
        </w:rPr>
      </w:pPr>
    </w:p>
    <w:p w:rsidR="00D15387" w:rsidRDefault="00D15387" w:rsidP="00120DC1">
      <w:pPr>
        <w:spacing w:after="0"/>
        <w:jc w:val="both"/>
        <w:rPr>
          <w:rFonts w:ascii="Times New Roman" w:hAnsi="Times New Roman" w:cs="Times New Roman"/>
          <w:sz w:val="26"/>
          <w:szCs w:val="26"/>
        </w:rPr>
      </w:pPr>
    </w:p>
    <w:p w:rsidR="00FE4351" w:rsidRDefault="00FE4351" w:rsidP="003E65F3">
      <w:pPr>
        <w:pStyle w:val="ConsPlusNormal"/>
        <w:widowControl/>
        <w:spacing w:line="276" w:lineRule="auto"/>
        <w:ind w:firstLine="708"/>
        <w:jc w:val="both"/>
        <w:rPr>
          <w:rFonts w:ascii="Times New Roman" w:hAnsi="Times New Roman" w:cs="Times New Roman"/>
          <w:sz w:val="28"/>
          <w:szCs w:val="28"/>
        </w:rPr>
      </w:pPr>
    </w:p>
    <w:tbl>
      <w:tblPr>
        <w:tblW w:w="14568" w:type="dxa"/>
        <w:tblLook w:val="04A0" w:firstRow="1" w:lastRow="0" w:firstColumn="1" w:lastColumn="0" w:noHBand="0" w:noVBand="1"/>
      </w:tblPr>
      <w:tblGrid>
        <w:gridCol w:w="10134"/>
        <w:gridCol w:w="4434"/>
      </w:tblGrid>
      <w:tr w:rsidR="00D15387" w:rsidRPr="00D15387" w:rsidTr="008A432B">
        <w:tc>
          <w:tcPr>
            <w:tcW w:w="10134" w:type="dxa"/>
          </w:tcPr>
          <w:p w:rsidR="008A432B" w:rsidRPr="002C2743" w:rsidRDefault="008A432B" w:rsidP="00D15387">
            <w:pPr>
              <w:contextualSpacing/>
              <w:jc w:val="both"/>
              <w:rPr>
                <w:rFonts w:ascii="Times New Roman" w:eastAsia="Calibri" w:hAnsi="Times New Roman" w:cs="Times New Roman"/>
                <w:sz w:val="26"/>
                <w:szCs w:val="26"/>
              </w:rPr>
            </w:pPr>
          </w:p>
          <w:tbl>
            <w:tblPr>
              <w:tblStyle w:val="a3"/>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7"/>
              <w:gridCol w:w="4961"/>
            </w:tblGrid>
            <w:tr w:rsidR="00D15387" w:rsidRPr="002C2743" w:rsidTr="008A432B">
              <w:tc>
                <w:tcPr>
                  <w:tcW w:w="4957" w:type="dxa"/>
                </w:tcPr>
                <w:p w:rsidR="00D15387" w:rsidRPr="002C2743" w:rsidRDefault="00D15387" w:rsidP="00D15387">
                  <w:pPr>
                    <w:contextualSpacing/>
                    <w:rPr>
                      <w:rFonts w:ascii="Times New Roman" w:eastAsia="Calibri" w:hAnsi="Times New Roman" w:cs="Times New Roman"/>
                      <w:sz w:val="28"/>
                      <w:szCs w:val="28"/>
                    </w:rPr>
                  </w:pPr>
                  <w:r w:rsidRPr="002C2743">
                    <w:rPr>
                      <w:rFonts w:ascii="Times New Roman" w:eastAsia="Calibri" w:hAnsi="Times New Roman" w:cs="Times New Roman"/>
                      <w:sz w:val="28"/>
                      <w:szCs w:val="28"/>
                    </w:rPr>
                    <w:t xml:space="preserve">Принято на заседании </w:t>
                  </w:r>
                </w:p>
                <w:p w:rsidR="00D15387" w:rsidRPr="002C2743" w:rsidRDefault="00D15387" w:rsidP="00D15387">
                  <w:pPr>
                    <w:contextualSpacing/>
                    <w:rPr>
                      <w:rFonts w:ascii="Times New Roman" w:eastAsia="Calibri" w:hAnsi="Times New Roman" w:cs="Times New Roman"/>
                      <w:sz w:val="28"/>
                      <w:szCs w:val="28"/>
                    </w:rPr>
                  </w:pPr>
                  <w:r w:rsidRPr="002C2743">
                    <w:rPr>
                      <w:rFonts w:ascii="Times New Roman" w:eastAsia="Calibri" w:hAnsi="Times New Roman" w:cs="Times New Roman"/>
                      <w:sz w:val="28"/>
                      <w:szCs w:val="28"/>
                    </w:rPr>
                    <w:t>Совета Учреждения</w:t>
                  </w:r>
                </w:p>
                <w:p w:rsidR="00D15387" w:rsidRPr="002C2743" w:rsidRDefault="00D15387" w:rsidP="00D15387">
                  <w:pPr>
                    <w:contextualSpacing/>
                    <w:rPr>
                      <w:rFonts w:ascii="Times New Roman" w:eastAsia="Calibri" w:hAnsi="Times New Roman" w:cs="Times New Roman"/>
                      <w:sz w:val="28"/>
                      <w:szCs w:val="28"/>
                    </w:rPr>
                  </w:pPr>
                  <w:r w:rsidRPr="002C2743">
                    <w:rPr>
                      <w:rFonts w:ascii="Times New Roman" w:eastAsia="Calibri" w:hAnsi="Times New Roman" w:cs="Times New Roman"/>
                      <w:sz w:val="28"/>
                      <w:szCs w:val="28"/>
                    </w:rPr>
                    <w:t>«28» января 2014 г.</w:t>
                  </w:r>
                </w:p>
                <w:p w:rsidR="00D15387" w:rsidRPr="002C2743" w:rsidRDefault="00D15387" w:rsidP="00D15387">
                  <w:pPr>
                    <w:contextualSpacing/>
                    <w:jc w:val="both"/>
                    <w:rPr>
                      <w:rFonts w:ascii="Times New Roman" w:eastAsia="Calibri" w:hAnsi="Times New Roman" w:cs="Times New Roman"/>
                      <w:sz w:val="26"/>
                      <w:szCs w:val="26"/>
                    </w:rPr>
                  </w:pPr>
                  <w:r w:rsidRPr="002C2743">
                    <w:rPr>
                      <w:rFonts w:ascii="Times New Roman" w:eastAsia="Calibri" w:hAnsi="Times New Roman" w:cs="Times New Roman"/>
                      <w:sz w:val="28"/>
                      <w:szCs w:val="28"/>
                    </w:rPr>
                    <w:t>Протокол № 1 от « 28» января 201</w:t>
                  </w:r>
                  <w:r w:rsidRPr="002C2743">
                    <w:rPr>
                      <w:rFonts w:ascii="Times New Roman" w:eastAsia="Calibri" w:hAnsi="Times New Roman" w:cs="Times New Roman"/>
                      <w:sz w:val="28"/>
                      <w:szCs w:val="28"/>
                      <w:lang w:val="en-US"/>
                    </w:rPr>
                    <w:t>4</w:t>
                  </w:r>
                  <w:r w:rsidRPr="002C2743">
                    <w:rPr>
                      <w:rFonts w:ascii="Times New Roman" w:eastAsia="Calibri" w:hAnsi="Times New Roman" w:cs="Times New Roman"/>
                      <w:sz w:val="28"/>
                      <w:szCs w:val="28"/>
                    </w:rPr>
                    <w:t xml:space="preserve"> г.</w:t>
                  </w:r>
                </w:p>
              </w:tc>
              <w:tc>
                <w:tcPr>
                  <w:tcW w:w="4961" w:type="dxa"/>
                </w:tcPr>
                <w:p w:rsidR="00D15387" w:rsidRPr="002C2743" w:rsidRDefault="00D15387" w:rsidP="00D15387">
                  <w:pPr>
                    <w:contextualSpacing/>
                    <w:jc w:val="center"/>
                    <w:rPr>
                      <w:rFonts w:ascii="Times New Roman" w:eastAsia="Calibri" w:hAnsi="Times New Roman" w:cs="Times New Roman"/>
                      <w:sz w:val="28"/>
                      <w:szCs w:val="28"/>
                    </w:rPr>
                  </w:pPr>
                  <w:r w:rsidRPr="002C2743">
                    <w:rPr>
                      <w:rFonts w:ascii="Times New Roman" w:eastAsia="Calibri" w:hAnsi="Times New Roman" w:cs="Times New Roman"/>
                      <w:sz w:val="28"/>
                      <w:szCs w:val="28"/>
                    </w:rPr>
                    <w:t>УТВЕРЖДЕНО</w:t>
                  </w:r>
                </w:p>
                <w:p w:rsidR="00D15387" w:rsidRPr="002C2743" w:rsidRDefault="00D15387" w:rsidP="00D15387">
                  <w:pPr>
                    <w:contextualSpacing/>
                    <w:jc w:val="center"/>
                    <w:rPr>
                      <w:rFonts w:ascii="Times New Roman" w:eastAsia="Calibri" w:hAnsi="Times New Roman" w:cs="Times New Roman"/>
                      <w:sz w:val="28"/>
                      <w:szCs w:val="28"/>
                    </w:rPr>
                  </w:pPr>
                  <w:r w:rsidRPr="002C2743">
                    <w:rPr>
                      <w:rFonts w:ascii="Times New Roman" w:eastAsia="Calibri" w:hAnsi="Times New Roman" w:cs="Times New Roman"/>
                      <w:sz w:val="28"/>
                      <w:szCs w:val="28"/>
                    </w:rPr>
                    <w:t>Приказом ФКП образовательного                  учреждения № 79</w:t>
                  </w:r>
                </w:p>
                <w:p w:rsidR="00D15387" w:rsidRPr="002C2743" w:rsidRDefault="00D15387" w:rsidP="00D15387">
                  <w:pPr>
                    <w:contextualSpacing/>
                    <w:jc w:val="center"/>
                    <w:rPr>
                      <w:rFonts w:ascii="Times New Roman" w:eastAsia="Calibri" w:hAnsi="Times New Roman" w:cs="Times New Roman"/>
                      <w:sz w:val="28"/>
                      <w:szCs w:val="28"/>
                    </w:rPr>
                  </w:pPr>
                  <w:r w:rsidRPr="002C2743">
                    <w:rPr>
                      <w:rFonts w:ascii="Times New Roman" w:eastAsia="Calibri" w:hAnsi="Times New Roman" w:cs="Times New Roman"/>
                      <w:sz w:val="28"/>
                      <w:szCs w:val="28"/>
                    </w:rPr>
                    <w:t>от «29» января № 33</w:t>
                  </w:r>
                </w:p>
                <w:p w:rsidR="00D15387" w:rsidRPr="002C2743" w:rsidRDefault="00D15387" w:rsidP="00D15387">
                  <w:pPr>
                    <w:contextualSpacing/>
                    <w:jc w:val="both"/>
                    <w:rPr>
                      <w:rFonts w:ascii="Times New Roman" w:eastAsia="Calibri" w:hAnsi="Times New Roman" w:cs="Times New Roman"/>
                      <w:sz w:val="26"/>
                      <w:szCs w:val="26"/>
                    </w:rPr>
                  </w:pPr>
                </w:p>
              </w:tc>
            </w:tr>
          </w:tbl>
          <w:p w:rsidR="00D15387" w:rsidRPr="002C2743" w:rsidRDefault="00D15387" w:rsidP="00D15387">
            <w:pPr>
              <w:contextualSpacing/>
              <w:jc w:val="both"/>
              <w:rPr>
                <w:rFonts w:ascii="Times New Roman" w:eastAsia="Calibri" w:hAnsi="Times New Roman" w:cs="Times New Roman"/>
                <w:sz w:val="26"/>
                <w:szCs w:val="26"/>
              </w:rPr>
            </w:pPr>
          </w:p>
        </w:tc>
        <w:tc>
          <w:tcPr>
            <w:tcW w:w="4434" w:type="dxa"/>
          </w:tcPr>
          <w:p w:rsidR="00D15387" w:rsidRPr="00D15387" w:rsidRDefault="00D15387" w:rsidP="00D15387">
            <w:pPr>
              <w:contextualSpacing/>
              <w:jc w:val="both"/>
              <w:rPr>
                <w:rFonts w:ascii="Times New Roman" w:eastAsia="Calibri" w:hAnsi="Times New Roman" w:cs="Times New Roman"/>
                <w:sz w:val="26"/>
                <w:szCs w:val="26"/>
              </w:rPr>
            </w:pPr>
          </w:p>
        </w:tc>
      </w:tr>
      <w:tr w:rsidR="00D15387" w:rsidRPr="004903BB" w:rsidTr="008A432B">
        <w:tc>
          <w:tcPr>
            <w:tcW w:w="10134" w:type="dxa"/>
          </w:tcPr>
          <w:p w:rsidR="00D15387" w:rsidRPr="002C2743" w:rsidRDefault="00D15387" w:rsidP="00D15387">
            <w:pPr>
              <w:contextualSpacing/>
              <w:jc w:val="both"/>
              <w:rPr>
                <w:rFonts w:ascii="Times New Roman" w:eastAsia="Calibri" w:hAnsi="Times New Roman" w:cs="Times New Roman"/>
                <w:sz w:val="26"/>
                <w:szCs w:val="26"/>
              </w:rPr>
            </w:pPr>
          </w:p>
        </w:tc>
        <w:tc>
          <w:tcPr>
            <w:tcW w:w="4434" w:type="dxa"/>
          </w:tcPr>
          <w:p w:rsidR="00D15387" w:rsidRPr="00D15387" w:rsidRDefault="00D15387" w:rsidP="00D15387">
            <w:pPr>
              <w:contextualSpacing/>
              <w:jc w:val="both"/>
              <w:rPr>
                <w:rFonts w:ascii="Times New Roman" w:eastAsia="Calibri" w:hAnsi="Times New Roman" w:cs="Times New Roman"/>
                <w:sz w:val="26"/>
                <w:szCs w:val="26"/>
              </w:rPr>
            </w:pPr>
          </w:p>
        </w:tc>
      </w:tr>
      <w:tr w:rsidR="0040449A" w:rsidRPr="003E65F3" w:rsidTr="008A432B">
        <w:tc>
          <w:tcPr>
            <w:tcW w:w="10134" w:type="dxa"/>
          </w:tcPr>
          <w:p w:rsidR="0040449A" w:rsidRPr="002C2743" w:rsidRDefault="0040449A" w:rsidP="003E65F3">
            <w:pPr>
              <w:spacing w:after="0"/>
              <w:contextualSpacing/>
              <w:jc w:val="both"/>
              <w:rPr>
                <w:rFonts w:ascii="Times New Roman" w:eastAsia="Calibri" w:hAnsi="Times New Roman" w:cs="Times New Roman"/>
                <w:sz w:val="26"/>
                <w:szCs w:val="26"/>
              </w:rPr>
            </w:pPr>
          </w:p>
        </w:tc>
        <w:tc>
          <w:tcPr>
            <w:tcW w:w="4434" w:type="dxa"/>
          </w:tcPr>
          <w:p w:rsidR="0040449A" w:rsidRPr="003E65F3" w:rsidRDefault="0040449A" w:rsidP="003E65F3">
            <w:pPr>
              <w:spacing w:after="0"/>
              <w:contextualSpacing/>
              <w:jc w:val="both"/>
              <w:rPr>
                <w:rFonts w:ascii="Times New Roman" w:eastAsia="Calibri" w:hAnsi="Times New Roman" w:cs="Times New Roman"/>
                <w:sz w:val="26"/>
                <w:szCs w:val="26"/>
              </w:rPr>
            </w:pPr>
          </w:p>
        </w:tc>
      </w:tr>
    </w:tbl>
    <w:p w:rsidR="008A432B" w:rsidRPr="00FE4351" w:rsidRDefault="008A432B" w:rsidP="008A432B">
      <w:pPr>
        <w:pStyle w:val="ConsPlusTitle"/>
        <w:widowControl/>
        <w:spacing w:line="360" w:lineRule="auto"/>
        <w:contextualSpacing/>
        <w:jc w:val="center"/>
        <w:rPr>
          <w:rFonts w:ascii="Times New Roman" w:hAnsi="Times New Roman" w:cs="Times New Roman"/>
          <w:sz w:val="26"/>
          <w:szCs w:val="26"/>
        </w:rPr>
      </w:pPr>
      <w:r w:rsidRPr="00FE4351">
        <w:rPr>
          <w:rFonts w:ascii="Times New Roman" w:hAnsi="Times New Roman" w:cs="Times New Roman"/>
          <w:sz w:val="26"/>
          <w:szCs w:val="26"/>
        </w:rPr>
        <w:t>ПОЛОЖЕНИЕ</w:t>
      </w:r>
    </w:p>
    <w:p w:rsidR="008A432B" w:rsidRPr="00FE4351" w:rsidRDefault="008A432B" w:rsidP="008A432B">
      <w:pPr>
        <w:spacing w:line="360" w:lineRule="auto"/>
        <w:contextualSpacing/>
        <w:jc w:val="center"/>
        <w:rPr>
          <w:rFonts w:ascii="Times New Roman" w:hAnsi="Times New Roman" w:cs="Times New Roman"/>
          <w:b/>
          <w:sz w:val="26"/>
          <w:szCs w:val="26"/>
        </w:rPr>
      </w:pPr>
      <w:r w:rsidRPr="00FE4351">
        <w:rPr>
          <w:rFonts w:ascii="Times New Roman" w:hAnsi="Times New Roman" w:cs="Times New Roman"/>
          <w:b/>
          <w:sz w:val="26"/>
          <w:szCs w:val="26"/>
        </w:rPr>
        <w:t>О ТЕКУЩЕМ КОНТРОЛЕ И ПРОМЕЖУТОЧНОЙ АТТЕСТАЦИИ</w:t>
      </w:r>
    </w:p>
    <w:p w:rsidR="008A432B" w:rsidRPr="00FE4351" w:rsidRDefault="00FE4351" w:rsidP="008A432B">
      <w:pPr>
        <w:spacing w:line="360" w:lineRule="auto"/>
        <w:contextualSpacing/>
        <w:jc w:val="center"/>
        <w:rPr>
          <w:rFonts w:ascii="Times New Roman" w:hAnsi="Times New Roman" w:cs="Times New Roman"/>
          <w:b/>
          <w:caps/>
          <w:sz w:val="26"/>
          <w:szCs w:val="26"/>
        </w:rPr>
      </w:pPr>
      <w:r>
        <w:rPr>
          <w:rFonts w:ascii="Times New Roman" w:hAnsi="Times New Roman" w:cs="Times New Roman"/>
          <w:b/>
          <w:caps/>
          <w:sz w:val="26"/>
          <w:szCs w:val="26"/>
        </w:rPr>
        <w:t xml:space="preserve">В </w:t>
      </w:r>
      <w:r w:rsidR="008A432B" w:rsidRPr="00FE4351">
        <w:rPr>
          <w:rFonts w:ascii="Times New Roman" w:hAnsi="Times New Roman" w:cs="Times New Roman"/>
          <w:b/>
          <w:caps/>
          <w:sz w:val="26"/>
          <w:szCs w:val="26"/>
        </w:rPr>
        <w:t>федеральноМ казенноМ ПРОФЕССИОНАЛЬНОМ образовательнОМ учреждениИ № 79                                            Федеральной службы исполнения наказаний</w:t>
      </w:r>
    </w:p>
    <w:p w:rsidR="008A432B" w:rsidRPr="00FE4351" w:rsidRDefault="008A432B" w:rsidP="008A432B">
      <w:pPr>
        <w:ind w:firstLine="851"/>
        <w:contextualSpacing/>
        <w:jc w:val="center"/>
        <w:rPr>
          <w:rFonts w:ascii="Times New Roman" w:hAnsi="Times New Roman" w:cs="Times New Roman"/>
          <w:b/>
          <w:sz w:val="26"/>
          <w:szCs w:val="26"/>
        </w:rPr>
      </w:pPr>
    </w:p>
    <w:p w:rsidR="008A432B" w:rsidRPr="00FE4351" w:rsidRDefault="008A432B" w:rsidP="008A432B">
      <w:pPr>
        <w:ind w:firstLine="851"/>
        <w:contextualSpacing/>
        <w:jc w:val="center"/>
        <w:rPr>
          <w:rFonts w:ascii="Times New Roman" w:hAnsi="Times New Roman" w:cs="Times New Roman"/>
          <w:b/>
          <w:sz w:val="26"/>
          <w:szCs w:val="26"/>
        </w:rPr>
      </w:pPr>
      <w:r w:rsidRPr="00FE4351">
        <w:rPr>
          <w:rFonts w:ascii="Times New Roman" w:hAnsi="Times New Roman" w:cs="Times New Roman"/>
          <w:b/>
          <w:sz w:val="26"/>
          <w:szCs w:val="26"/>
        </w:rPr>
        <w:t>1.ОБЩИЕ ПОЛОЖЕНИЯ</w:t>
      </w:r>
    </w:p>
    <w:p w:rsidR="008A432B" w:rsidRPr="00FE4351" w:rsidRDefault="008A432B" w:rsidP="008A432B">
      <w:pPr>
        <w:ind w:firstLine="851"/>
        <w:contextualSpacing/>
        <w:jc w:val="both"/>
        <w:rPr>
          <w:rFonts w:ascii="Times New Roman" w:hAnsi="Times New Roman" w:cs="Times New Roman"/>
          <w:sz w:val="26"/>
          <w:szCs w:val="26"/>
        </w:rPr>
      </w:pPr>
      <w:r w:rsidRPr="00FE4351">
        <w:rPr>
          <w:rFonts w:ascii="Times New Roman" w:hAnsi="Times New Roman" w:cs="Times New Roman"/>
          <w:sz w:val="26"/>
          <w:szCs w:val="26"/>
        </w:rPr>
        <w:t>1.1. Настоящее Положение (далее – Положение) является локальным актом, регламентирующим порядок осуществления текущего контроля и промежуточной аттестации обучающихся в федеральном казенном профессиональном образовательном учреждении № 79 Федеральн</w:t>
      </w:r>
      <w:r w:rsidR="00FE4351" w:rsidRPr="00FE4351">
        <w:rPr>
          <w:rFonts w:ascii="Times New Roman" w:hAnsi="Times New Roman" w:cs="Times New Roman"/>
          <w:sz w:val="26"/>
          <w:szCs w:val="26"/>
        </w:rPr>
        <w:t xml:space="preserve">ой службы исполнения наказаний </w:t>
      </w:r>
      <w:r w:rsidRPr="00FE4351">
        <w:rPr>
          <w:rFonts w:ascii="Times New Roman" w:hAnsi="Times New Roman" w:cs="Times New Roman"/>
          <w:sz w:val="26"/>
          <w:szCs w:val="26"/>
        </w:rPr>
        <w:t>(далее – Учреждение).</w:t>
      </w:r>
    </w:p>
    <w:p w:rsidR="008A432B" w:rsidRPr="00FE4351" w:rsidRDefault="008A432B" w:rsidP="008A432B">
      <w:pPr>
        <w:ind w:firstLine="851"/>
        <w:contextualSpacing/>
        <w:jc w:val="both"/>
        <w:rPr>
          <w:rFonts w:ascii="Times New Roman" w:hAnsi="Times New Roman" w:cs="Times New Roman"/>
          <w:bCs/>
          <w:sz w:val="26"/>
          <w:szCs w:val="26"/>
        </w:rPr>
      </w:pPr>
      <w:r w:rsidRPr="00FE4351">
        <w:rPr>
          <w:rFonts w:ascii="Times New Roman" w:hAnsi="Times New Roman" w:cs="Times New Roman"/>
          <w:sz w:val="26"/>
          <w:szCs w:val="26"/>
        </w:rPr>
        <w:t xml:space="preserve">1.2. Положение разработано в соответствии с </w:t>
      </w:r>
      <w:r w:rsidRPr="00FE4351">
        <w:rPr>
          <w:rStyle w:val="blk"/>
          <w:rFonts w:ascii="Times New Roman" w:eastAsiaTheme="majorEastAsia" w:hAnsi="Times New Roman" w:cs="Times New Roman"/>
          <w:sz w:val="26"/>
          <w:szCs w:val="26"/>
        </w:rPr>
        <w:t xml:space="preserve">Федеральным законом                       от 29.12.2012 № 273-ФЗ «Об образовании в Российской Федерации», Приказом </w:t>
      </w:r>
      <w:proofErr w:type="spellStart"/>
      <w:r w:rsidRPr="00FE4351">
        <w:rPr>
          <w:rStyle w:val="blk"/>
          <w:rFonts w:ascii="Times New Roman" w:eastAsiaTheme="majorEastAsia" w:hAnsi="Times New Roman" w:cs="Times New Roman"/>
          <w:sz w:val="26"/>
          <w:szCs w:val="26"/>
        </w:rPr>
        <w:t>Минобрнауки</w:t>
      </w:r>
      <w:proofErr w:type="spellEnd"/>
      <w:r w:rsidRPr="00FE4351">
        <w:rPr>
          <w:rStyle w:val="blk"/>
          <w:rFonts w:ascii="Times New Roman" w:eastAsiaTheme="majorEastAsia" w:hAnsi="Times New Roman" w:cs="Times New Roman"/>
          <w:sz w:val="26"/>
          <w:szCs w:val="26"/>
        </w:rPr>
        <w:t xml:space="preserve"> России от 14.06.2013 № 464 «</w:t>
      </w:r>
      <w:r w:rsidRPr="00FE4351">
        <w:rPr>
          <w:rFonts w:ascii="Times New Roman" w:hAnsi="Times New Roman" w:cs="Times New Roman"/>
          <w:bCs/>
          <w:color w:val="000000"/>
          <w:sz w:val="26"/>
          <w:szCs w:val="26"/>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FE4351">
        <w:rPr>
          <w:rStyle w:val="blk"/>
          <w:rFonts w:ascii="Times New Roman" w:eastAsiaTheme="majorEastAsia" w:hAnsi="Times New Roman" w:cs="Times New Roman"/>
          <w:sz w:val="26"/>
          <w:szCs w:val="26"/>
        </w:rPr>
        <w:t xml:space="preserve">, Приказом </w:t>
      </w:r>
      <w:proofErr w:type="spellStart"/>
      <w:r w:rsidRPr="00FE4351">
        <w:rPr>
          <w:rStyle w:val="blk"/>
          <w:rFonts w:ascii="Times New Roman" w:eastAsiaTheme="majorEastAsia" w:hAnsi="Times New Roman" w:cs="Times New Roman"/>
          <w:sz w:val="26"/>
          <w:szCs w:val="26"/>
        </w:rPr>
        <w:t>Минобрнауки</w:t>
      </w:r>
      <w:proofErr w:type="spellEnd"/>
      <w:r w:rsidRPr="00FE4351">
        <w:rPr>
          <w:rStyle w:val="blk"/>
          <w:rFonts w:ascii="Times New Roman" w:eastAsiaTheme="majorEastAsia" w:hAnsi="Times New Roman" w:cs="Times New Roman"/>
          <w:sz w:val="26"/>
          <w:szCs w:val="26"/>
        </w:rPr>
        <w:t xml:space="preserve"> России</w:t>
      </w:r>
      <w:r w:rsidRPr="00FE4351">
        <w:rPr>
          <w:rFonts w:ascii="Times New Roman" w:hAnsi="Times New Roman" w:cs="Times New Roman"/>
          <w:b/>
          <w:bCs/>
          <w:sz w:val="26"/>
          <w:szCs w:val="26"/>
        </w:rPr>
        <w:t xml:space="preserve"> </w:t>
      </w:r>
      <w:r w:rsidR="00FE4351" w:rsidRPr="00FE4351">
        <w:rPr>
          <w:rFonts w:ascii="Times New Roman" w:hAnsi="Times New Roman" w:cs="Times New Roman"/>
          <w:bCs/>
          <w:sz w:val="26"/>
          <w:szCs w:val="26"/>
        </w:rPr>
        <w:t xml:space="preserve">от 18.04. 2013 </w:t>
      </w:r>
      <w:r w:rsidRPr="00FE4351">
        <w:rPr>
          <w:rFonts w:ascii="Times New Roman" w:hAnsi="Times New Roman" w:cs="Times New Roman"/>
          <w:bCs/>
          <w:sz w:val="26"/>
          <w:szCs w:val="26"/>
        </w:rPr>
        <w:t xml:space="preserve">№ 292 «Об утверждении порядка организации и осуществления образовательной деятельности по основным программам профессионального обучения», </w:t>
      </w:r>
      <w:r w:rsidRPr="00FE4351">
        <w:rPr>
          <w:rStyle w:val="blk"/>
          <w:rFonts w:ascii="Times New Roman" w:eastAsiaTheme="majorEastAsia" w:hAnsi="Times New Roman" w:cs="Times New Roman"/>
          <w:sz w:val="26"/>
          <w:szCs w:val="26"/>
        </w:rPr>
        <w:t>Приказом Минюста России от 07.05.2013 № 67 «Об утверждении Порядка осуществления начального профессионального образования и профессиональной подготовки осужденных к лишению свободы», Уставом Учреждения.</w:t>
      </w:r>
    </w:p>
    <w:p w:rsidR="008A432B" w:rsidRPr="00FE4351" w:rsidRDefault="008A432B" w:rsidP="008A432B">
      <w:pPr>
        <w:ind w:firstLine="851"/>
        <w:contextualSpacing/>
        <w:jc w:val="both"/>
        <w:rPr>
          <w:rFonts w:ascii="Times New Roman" w:hAnsi="Times New Roman" w:cs="Times New Roman"/>
          <w:sz w:val="26"/>
          <w:szCs w:val="26"/>
        </w:rPr>
      </w:pPr>
      <w:r w:rsidRPr="00FE4351">
        <w:rPr>
          <w:rFonts w:ascii="Times New Roman" w:hAnsi="Times New Roman" w:cs="Times New Roman"/>
          <w:sz w:val="26"/>
          <w:szCs w:val="26"/>
        </w:rPr>
        <w:t>1.3. Настоящее Положение рассматривается и принимается Советом Учреждения и утверждается директором Учреждения.</w:t>
      </w:r>
    </w:p>
    <w:p w:rsidR="008A432B" w:rsidRPr="00FE4351" w:rsidRDefault="008A432B" w:rsidP="008A432B">
      <w:pPr>
        <w:ind w:firstLine="851"/>
        <w:contextualSpacing/>
        <w:jc w:val="both"/>
        <w:rPr>
          <w:rFonts w:ascii="Times New Roman" w:hAnsi="Times New Roman" w:cs="Times New Roman"/>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2. СОДЕРЖАНИЕ И ОРГАНИЗАЦИЯ ТЕКУЩЕГО КОНТРОЛЯ</w:t>
      </w:r>
    </w:p>
    <w:p w:rsidR="008A432B" w:rsidRPr="00FE4351" w:rsidRDefault="008A432B" w:rsidP="008A432B">
      <w:pPr>
        <w:spacing w:after="240"/>
        <w:contextualSpacing/>
        <w:jc w:val="center"/>
        <w:rPr>
          <w:rFonts w:ascii="Times New Roman" w:hAnsi="Times New Roman" w:cs="Times New Roman"/>
          <w:b/>
          <w:sz w:val="26"/>
          <w:szCs w:val="26"/>
        </w:rPr>
      </w:pPr>
      <w:r w:rsidRPr="00FE4351">
        <w:rPr>
          <w:rFonts w:ascii="Times New Roman" w:hAnsi="Times New Roman" w:cs="Times New Roman"/>
          <w:b/>
          <w:bCs/>
          <w:sz w:val="26"/>
          <w:szCs w:val="26"/>
        </w:rPr>
        <w:t>ЗНАНИЙ</w:t>
      </w:r>
    </w:p>
    <w:p w:rsidR="008A432B" w:rsidRPr="00FE4351" w:rsidRDefault="008A432B" w:rsidP="008A432B">
      <w:pPr>
        <w:pStyle w:val="a4"/>
        <w:ind w:right="0" w:firstLine="567"/>
        <w:contextualSpacing/>
        <w:jc w:val="both"/>
        <w:rPr>
          <w:sz w:val="26"/>
          <w:szCs w:val="26"/>
        </w:rPr>
      </w:pPr>
      <w:r w:rsidRPr="00FE4351">
        <w:rPr>
          <w:sz w:val="26"/>
          <w:szCs w:val="26"/>
        </w:rPr>
        <w:t xml:space="preserve">2.1. Текущий контроль знаний, умений и </w:t>
      </w:r>
      <w:proofErr w:type="gramStart"/>
      <w:r w:rsidRPr="00FE4351">
        <w:rPr>
          <w:sz w:val="26"/>
          <w:szCs w:val="26"/>
        </w:rPr>
        <w:t>компетенций</w:t>
      </w:r>
      <w:proofErr w:type="gramEnd"/>
      <w:r w:rsidRPr="00FE4351">
        <w:rPr>
          <w:sz w:val="26"/>
          <w:szCs w:val="26"/>
        </w:rPr>
        <w:t xml:space="preserve"> обучающихся осуществляется в течение каждого полугодия и предусматривает систематическую проверку качества получаемых обучающимися знаний, умений, навыков и освоенных компетенций по всем изучаемым в данном полугодии учебным дисциплинам, междисциплинарным курсам, учебной и производственной практике.</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lastRenderedPageBreak/>
        <w:t>2.2. Текущий контроль проводится в пределах учебного времени, отведенного на соответствующую учебную дисциплину, профессиональный модуль как традиционными, так и инновационными методами, включая компьютерные технологии.</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2.3. Текущий контроль знаний может проводиться на любом из видов учебных занятий. Методы текущего контроля выбираются педагогом, исходя из специфики учебной дисциплины, профессионального модуля, сформированных профессиональных и общих компетенций. Педагог обеспечивает разработку и формирование блока заданий, используемых для проведения текущего контроля качества обучения.</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2.4. Текущий контроль осуществляется в индивидуальной, групповой или фронтальной формах.</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2.5. Методами текущего контроля являются:</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устная и письменная проверка с использованием средств наглядности и технической документации;</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xml:space="preserve">- </w:t>
      </w:r>
      <w:proofErr w:type="spellStart"/>
      <w:r w:rsidRPr="00FE4351">
        <w:rPr>
          <w:rFonts w:ascii="Times New Roman" w:hAnsi="Times New Roman" w:cs="Times New Roman"/>
          <w:sz w:val="26"/>
          <w:szCs w:val="26"/>
        </w:rPr>
        <w:t>компетентностные</w:t>
      </w:r>
      <w:proofErr w:type="spellEnd"/>
      <w:r w:rsidRPr="00FE4351">
        <w:rPr>
          <w:rFonts w:ascii="Times New Roman" w:hAnsi="Times New Roman" w:cs="Times New Roman"/>
          <w:sz w:val="26"/>
          <w:szCs w:val="26"/>
        </w:rPr>
        <w:t xml:space="preserve"> и </w:t>
      </w:r>
      <w:proofErr w:type="spellStart"/>
      <w:r w:rsidRPr="00FE4351">
        <w:rPr>
          <w:rFonts w:ascii="Times New Roman" w:hAnsi="Times New Roman" w:cs="Times New Roman"/>
          <w:sz w:val="26"/>
          <w:szCs w:val="26"/>
        </w:rPr>
        <w:t>практикоориентированные</w:t>
      </w:r>
      <w:proofErr w:type="spellEnd"/>
      <w:r w:rsidRPr="00FE4351">
        <w:rPr>
          <w:rFonts w:ascii="Times New Roman" w:hAnsi="Times New Roman" w:cs="Times New Roman"/>
          <w:sz w:val="26"/>
          <w:szCs w:val="26"/>
        </w:rPr>
        <w:t xml:space="preserve"> задания;</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тестирование (письменное и компьютерное);</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практические и лабораторные работы;</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решение задач и выполнение упражнений по изучаемой теме;</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контрольные и самостоятельные работы;</w:t>
      </w:r>
    </w:p>
    <w:p w:rsidR="008A432B" w:rsidRPr="00FE4351" w:rsidRDefault="008A432B" w:rsidP="008A432B">
      <w:pPr>
        <w:autoSpaceDE w:val="0"/>
        <w:autoSpaceDN w:val="0"/>
        <w:adjustRightInd w:val="0"/>
        <w:ind w:firstLine="567"/>
        <w:contextualSpacing/>
        <w:jc w:val="both"/>
        <w:rPr>
          <w:rFonts w:ascii="Times New Roman" w:hAnsi="Times New Roman" w:cs="Times New Roman"/>
          <w:sz w:val="26"/>
          <w:szCs w:val="26"/>
        </w:rPr>
      </w:pPr>
      <w:r w:rsidRPr="00FE4351">
        <w:rPr>
          <w:rFonts w:ascii="Times New Roman" w:hAnsi="Times New Roman" w:cs="Times New Roman"/>
          <w:sz w:val="26"/>
          <w:szCs w:val="26"/>
        </w:rPr>
        <w:t>- творческие задания: рефераты, презентации.</w:t>
      </w:r>
    </w:p>
    <w:p w:rsidR="008A432B" w:rsidRPr="00FE4351" w:rsidRDefault="008A432B" w:rsidP="008A432B">
      <w:pPr>
        <w:pStyle w:val="Default"/>
        <w:ind w:firstLine="567"/>
        <w:contextualSpacing/>
        <w:jc w:val="both"/>
        <w:rPr>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3. СОДЕРЖАНИЕ ПРОМЕЖУТОЧНОЙ АТТЕСТАЦИИ ОБУЧАЮЩИХСЯ</w:t>
      </w:r>
    </w:p>
    <w:p w:rsidR="008A432B" w:rsidRPr="00FE4351" w:rsidRDefault="008A432B" w:rsidP="008A432B">
      <w:pPr>
        <w:contextualSpacing/>
        <w:jc w:val="center"/>
        <w:rPr>
          <w:rFonts w:ascii="Times New Roman" w:hAnsi="Times New Roman" w:cs="Times New Roman"/>
          <w:b/>
          <w:bCs/>
          <w:sz w:val="26"/>
          <w:szCs w:val="26"/>
        </w:rPr>
      </w:pPr>
    </w:p>
    <w:p w:rsidR="008A432B" w:rsidRPr="00FE4351" w:rsidRDefault="008A432B" w:rsidP="008A432B">
      <w:pPr>
        <w:ind w:firstLine="708"/>
        <w:contextualSpacing/>
        <w:rPr>
          <w:rFonts w:ascii="Times New Roman" w:hAnsi="Times New Roman" w:cs="Times New Roman"/>
          <w:bCs/>
          <w:sz w:val="26"/>
          <w:szCs w:val="26"/>
        </w:rPr>
      </w:pPr>
      <w:r w:rsidRPr="00FE4351">
        <w:rPr>
          <w:rFonts w:ascii="Times New Roman" w:hAnsi="Times New Roman" w:cs="Times New Roman"/>
          <w:bCs/>
          <w:sz w:val="26"/>
          <w:szCs w:val="26"/>
        </w:rPr>
        <w:t>3.1. Промежуточная аттестация является основной формой контроля учебной работы обучающихся Учреждения.</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3.2. Промежуточная аттестация обеспечивает оперативное управление учебной деятельностью обучающегося и ее корректировку, предусматривая решение следующих задач:</w:t>
      </w:r>
    </w:p>
    <w:p w:rsidR="008A432B" w:rsidRPr="00FE4351" w:rsidRDefault="00FE4351" w:rsidP="008A432B">
      <w:pPr>
        <w:ind w:firstLine="708"/>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выявление соответствия уровня и качества подготовки </w:t>
      </w:r>
      <w:r w:rsidR="008A432B" w:rsidRPr="00FE4351">
        <w:rPr>
          <w:rFonts w:ascii="Times New Roman" w:hAnsi="Times New Roman" w:cs="Times New Roman"/>
          <w:bCs/>
          <w:sz w:val="26"/>
          <w:szCs w:val="26"/>
        </w:rPr>
        <w:t>обучающегося требованиям федеральных государственных стандартов среднего профессионального образования по профессиям СПО;</w:t>
      </w:r>
    </w:p>
    <w:p w:rsidR="008A432B" w:rsidRPr="00FE4351" w:rsidRDefault="00FE4351" w:rsidP="008A432B">
      <w:pPr>
        <w:ind w:firstLine="708"/>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 выявление соответствия уровня и качества подготовки </w:t>
      </w:r>
      <w:r w:rsidR="008A432B" w:rsidRPr="00FE4351">
        <w:rPr>
          <w:rFonts w:ascii="Times New Roman" w:hAnsi="Times New Roman" w:cs="Times New Roman"/>
          <w:bCs/>
          <w:sz w:val="26"/>
          <w:szCs w:val="26"/>
        </w:rPr>
        <w:t>обучающегося квалификационным требованиям</w:t>
      </w:r>
      <w:r>
        <w:rPr>
          <w:rFonts w:ascii="Times New Roman" w:hAnsi="Times New Roman" w:cs="Times New Roman"/>
          <w:bCs/>
          <w:sz w:val="26"/>
          <w:szCs w:val="26"/>
        </w:rPr>
        <w:t xml:space="preserve"> и требованиям профессиональных</w:t>
      </w:r>
      <w:r w:rsidR="008A432B" w:rsidRPr="00FE4351">
        <w:rPr>
          <w:rFonts w:ascii="Times New Roman" w:hAnsi="Times New Roman" w:cs="Times New Roman"/>
          <w:bCs/>
          <w:sz w:val="26"/>
          <w:szCs w:val="26"/>
        </w:rPr>
        <w:t xml:space="preserve"> стандартов по профессиям профессионального обучения;</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обеспечение контроля</w:t>
      </w:r>
      <w:r w:rsidR="00FE4351">
        <w:rPr>
          <w:rFonts w:ascii="Times New Roman" w:hAnsi="Times New Roman" w:cs="Times New Roman"/>
          <w:bCs/>
          <w:sz w:val="26"/>
          <w:szCs w:val="26"/>
        </w:rPr>
        <w:t xml:space="preserve"> целостного, полного и прочного </w:t>
      </w:r>
      <w:proofErr w:type="gramStart"/>
      <w:r w:rsidRPr="00FE4351">
        <w:rPr>
          <w:rFonts w:ascii="Times New Roman" w:hAnsi="Times New Roman" w:cs="Times New Roman"/>
          <w:bCs/>
          <w:sz w:val="26"/>
          <w:szCs w:val="26"/>
        </w:rPr>
        <w:t>усвоения  обучающимися</w:t>
      </w:r>
      <w:proofErr w:type="gramEnd"/>
      <w:r w:rsidRPr="00FE4351">
        <w:rPr>
          <w:rFonts w:ascii="Times New Roman" w:hAnsi="Times New Roman" w:cs="Times New Roman"/>
          <w:bCs/>
          <w:sz w:val="26"/>
          <w:szCs w:val="26"/>
        </w:rPr>
        <w:t xml:space="preserve"> содержания образовательных программ;</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широкое и полное использование современных контрольно-оценочных технологий;</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поддержание постоянной обратной связи и принятие оптимальных решений в управлении качеством обучения.</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lastRenderedPageBreak/>
        <w:t>3.3. Предметом оценивания на промежуточной аттестации являются знания, умения, навыки, профессиональные и общие компетенции обучающихся Учреждения.</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3.4. Формы, порядок и периодичность промежуточной аттестации определяются рабочими учебными планами и календарными учебными графиками, входящими в структуру образовательной программы.</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3.5.     Основными формами промежуточной аттестации являются:</w:t>
      </w:r>
    </w:p>
    <w:p w:rsidR="008A432B" w:rsidRPr="00FE4351" w:rsidRDefault="008A432B" w:rsidP="008A432B">
      <w:pPr>
        <w:spacing w:before="24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экзамен по междисциплинарному курсу (далее МДК);</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комплексный экзамен по двум или нескольким МДК;</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экзамен квалификационный по профессиональному модулю;</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комплексный экзамен квалификационный по профессиональным модулям;</w:t>
      </w:r>
    </w:p>
    <w:p w:rsidR="008A432B" w:rsidRPr="00FE4351" w:rsidRDefault="008A432B" w:rsidP="008A432B">
      <w:pPr>
        <w:ind w:left="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 дифференцированный зачет по учебным дисциплинам, МДК, учебной </w:t>
      </w:r>
    </w:p>
    <w:p w:rsidR="008A432B" w:rsidRPr="00FE4351" w:rsidRDefault="008A432B" w:rsidP="008A432B">
      <w:pPr>
        <w:ind w:left="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  и производственной практике.</w:t>
      </w:r>
    </w:p>
    <w:p w:rsidR="008A432B" w:rsidRPr="00FE4351" w:rsidRDefault="008A432B" w:rsidP="008A432B">
      <w:pPr>
        <w:spacing w:before="24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3.6. Экзамен квалификационный является обязательной формой промежуточной аттестации по профессиональному модулю.</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3.7. Для обучающихся по программам подготовки квалифицированных рабочих, служащих конкретные формы и процедуры промежуточной аттестации по каждой дисциплине и профессиональному модулю разрабатываются Учреждением самостоятельно и доводятся до сведения обучающихся в течение первых двух месяцев от начала обучения. Факт ознакомления обучающихся с формами и процедурой промежуточной аттестации оформляется протоколом.</w:t>
      </w:r>
    </w:p>
    <w:p w:rsidR="008A432B" w:rsidRPr="00FE4351" w:rsidRDefault="008A432B" w:rsidP="008A432B">
      <w:pPr>
        <w:ind w:firstLine="708"/>
        <w:contextualSpacing/>
        <w:jc w:val="both"/>
        <w:rPr>
          <w:rFonts w:ascii="Times New Roman" w:hAnsi="Times New Roman" w:cs="Times New Roman"/>
          <w:sz w:val="26"/>
          <w:szCs w:val="26"/>
        </w:rPr>
      </w:pPr>
      <w:r w:rsidRPr="00FE4351">
        <w:rPr>
          <w:rFonts w:ascii="Times New Roman" w:hAnsi="Times New Roman" w:cs="Times New Roman"/>
          <w:bCs/>
          <w:sz w:val="26"/>
          <w:szCs w:val="26"/>
        </w:rPr>
        <w:t xml:space="preserve">3.8. </w:t>
      </w:r>
      <w:r w:rsidRPr="00FE4351">
        <w:rPr>
          <w:rFonts w:ascii="Times New Roman" w:hAnsi="Times New Roman" w:cs="Times New Roman"/>
          <w:sz w:val="26"/>
          <w:szCs w:val="26"/>
        </w:rPr>
        <w:t xml:space="preserve">Конкретные формы и процедуры промежуточной аттестации для обучающихся по программам профессионального обучения разрабатываются </w:t>
      </w:r>
      <w:r w:rsidRPr="00FE4351">
        <w:rPr>
          <w:rFonts w:ascii="Times New Roman" w:hAnsi="Times New Roman" w:cs="Times New Roman"/>
          <w:bCs/>
          <w:sz w:val="26"/>
          <w:szCs w:val="26"/>
        </w:rPr>
        <w:t xml:space="preserve">Учреждением самостоятельно и доводятся до сведения обучающихся </w:t>
      </w:r>
      <w:r w:rsidRPr="00FE4351">
        <w:rPr>
          <w:rFonts w:ascii="Times New Roman" w:hAnsi="Times New Roman" w:cs="Times New Roman"/>
          <w:sz w:val="26"/>
          <w:szCs w:val="26"/>
        </w:rPr>
        <w:t>в начале обучения.</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sz w:val="26"/>
          <w:szCs w:val="26"/>
        </w:rPr>
        <w:t xml:space="preserve">3.9. Руководители филиалов/ структурных подразделений Учреждения издают распоряжение о проведении </w:t>
      </w:r>
      <w:r w:rsidRPr="00FE4351">
        <w:rPr>
          <w:rFonts w:ascii="Times New Roman" w:hAnsi="Times New Roman" w:cs="Times New Roman"/>
          <w:bCs/>
          <w:sz w:val="26"/>
          <w:szCs w:val="26"/>
        </w:rPr>
        <w:t xml:space="preserve">экзаменов, которое </w:t>
      </w:r>
      <w:r w:rsidRPr="00FE4351">
        <w:rPr>
          <w:rFonts w:ascii="Times New Roman" w:hAnsi="Times New Roman" w:cs="Times New Roman"/>
          <w:sz w:val="26"/>
          <w:szCs w:val="26"/>
        </w:rPr>
        <w:t xml:space="preserve">доводится до сведения обучающихся не позднее, чем за месяц до проведения экзаменов </w:t>
      </w:r>
      <w:r w:rsidRPr="00FE4351">
        <w:rPr>
          <w:rFonts w:ascii="Times New Roman" w:hAnsi="Times New Roman" w:cs="Times New Roman"/>
          <w:bCs/>
          <w:sz w:val="26"/>
          <w:szCs w:val="26"/>
        </w:rPr>
        <w:t>(ПРИЛОЖЕНИЕ 1).</w:t>
      </w:r>
    </w:p>
    <w:p w:rsidR="008A432B" w:rsidRPr="00FE4351" w:rsidRDefault="008A432B" w:rsidP="002C2743">
      <w:pPr>
        <w:contextualSpacing/>
        <w:jc w:val="both"/>
        <w:rPr>
          <w:rFonts w:ascii="Times New Roman" w:hAnsi="Times New Roman" w:cs="Times New Roman"/>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4.  ОРГАНИЗАЦИЯ ПРОМЕЖУТОЧНОЙ АТТЕСТАЦИИ ОБУЧАЮЩИХСЯ</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4.1. Допуск обучающихся к промежуточной аттестации</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4.1.1.  К экзамену по МДК или комплексному экзамену по нескольким МДК допускаются обучающиеся, полностью в</w:t>
      </w:r>
      <w:r w:rsidR="00FE4351">
        <w:rPr>
          <w:rFonts w:ascii="Times New Roman" w:hAnsi="Times New Roman" w:cs="Times New Roman"/>
          <w:bCs/>
          <w:sz w:val="26"/>
          <w:szCs w:val="26"/>
        </w:rPr>
        <w:t xml:space="preserve">ыполнившие программу/программы </w:t>
      </w:r>
      <w:r w:rsidRPr="00FE4351">
        <w:rPr>
          <w:rFonts w:ascii="Times New Roman" w:hAnsi="Times New Roman" w:cs="Times New Roman"/>
          <w:bCs/>
          <w:sz w:val="26"/>
          <w:szCs w:val="26"/>
        </w:rPr>
        <w:t>МДК.</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4.1.2. Условием допуска к экзамену квалификационному по профессиональному модулю является успешное освоение обучающимися всех элементов программы профессионального модуля – МДК, учебной и производственной практики.</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4.1.3.  Обучающиеся, имеющие неудовлетворительные оценки по одному или д</w:t>
      </w:r>
      <w:r w:rsidR="00FE4351">
        <w:rPr>
          <w:rFonts w:ascii="Times New Roman" w:hAnsi="Times New Roman" w:cs="Times New Roman"/>
          <w:bCs/>
          <w:sz w:val="26"/>
          <w:szCs w:val="26"/>
        </w:rPr>
        <w:t xml:space="preserve">вум МДК, выносимым на экзамен, </w:t>
      </w:r>
      <w:r w:rsidRPr="00FE4351">
        <w:rPr>
          <w:rFonts w:ascii="Times New Roman" w:hAnsi="Times New Roman" w:cs="Times New Roman"/>
          <w:bCs/>
          <w:sz w:val="26"/>
          <w:szCs w:val="26"/>
        </w:rPr>
        <w:t>проходят аттестацию по этим МДК после получения по ним положительной оценки.</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4.1.4. Обучающиеся, допущенные к прохождению промежуточной аттестации, но имеющие неудовлетворительные оценки в полугодии по другим учебным </w:t>
      </w:r>
      <w:r w:rsidR="00FE4351">
        <w:rPr>
          <w:rFonts w:ascii="Times New Roman" w:hAnsi="Times New Roman" w:cs="Times New Roman"/>
          <w:bCs/>
          <w:sz w:val="26"/>
          <w:szCs w:val="26"/>
        </w:rPr>
        <w:lastRenderedPageBreak/>
        <w:t xml:space="preserve">дисциплинам, МДК </w:t>
      </w:r>
      <w:r w:rsidRPr="00FE4351">
        <w:rPr>
          <w:rFonts w:ascii="Times New Roman" w:hAnsi="Times New Roman" w:cs="Times New Roman"/>
          <w:bCs/>
          <w:sz w:val="26"/>
          <w:szCs w:val="26"/>
        </w:rPr>
        <w:t>устраняют задолженности в сроки, установленные для повторной аттестации.</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4.1.5.  Вопрос о допуске обучающихся к промежуточной аттестации обсуждается на заседаниях малых педагогических советов филиалов и структурных подразделений Учреждения.</w:t>
      </w:r>
    </w:p>
    <w:p w:rsidR="008A432B" w:rsidRPr="00FE4351" w:rsidRDefault="008A432B" w:rsidP="008A432B">
      <w:pPr>
        <w:ind w:firstLine="708"/>
        <w:contextualSpacing/>
        <w:jc w:val="both"/>
        <w:rPr>
          <w:rFonts w:ascii="Times New Roman" w:hAnsi="Times New Roman" w:cs="Times New Roman"/>
          <w:bCs/>
          <w:caps/>
          <w:sz w:val="26"/>
          <w:szCs w:val="26"/>
        </w:rPr>
      </w:pPr>
      <w:r w:rsidRPr="00FE4351">
        <w:rPr>
          <w:rFonts w:ascii="Times New Roman" w:hAnsi="Times New Roman" w:cs="Times New Roman"/>
          <w:bCs/>
          <w:sz w:val="26"/>
          <w:szCs w:val="26"/>
        </w:rPr>
        <w:t xml:space="preserve">4.1.6.   Руководитель филиала </w:t>
      </w:r>
      <w:r w:rsidR="00FE4351">
        <w:rPr>
          <w:rFonts w:ascii="Times New Roman" w:hAnsi="Times New Roman" w:cs="Times New Roman"/>
          <w:bCs/>
          <w:sz w:val="26"/>
          <w:szCs w:val="26"/>
        </w:rPr>
        <w:t xml:space="preserve">или структурного подразделения </w:t>
      </w:r>
      <w:r w:rsidRPr="00FE4351">
        <w:rPr>
          <w:rFonts w:ascii="Times New Roman" w:hAnsi="Times New Roman" w:cs="Times New Roman"/>
          <w:bCs/>
          <w:sz w:val="26"/>
          <w:szCs w:val="26"/>
        </w:rPr>
        <w:t xml:space="preserve">издает распоряжение о допуске обучающихся к процедуре промежуточной аттестации – экзамену по МДК, комплексному экзамену по МДК, экзамену квалификационному по профессиональному модулю </w:t>
      </w:r>
      <w:r w:rsidRPr="00FE4351">
        <w:rPr>
          <w:rFonts w:ascii="Times New Roman" w:hAnsi="Times New Roman" w:cs="Times New Roman"/>
          <w:bCs/>
          <w:caps/>
          <w:sz w:val="26"/>
          <w:szCs w:val="26"/>
        </w:rPr>
        <w:t>(Приложение 2,3,4,5).</w:t>
      </w:r>
    </w:p>
    <w:p w:rsidR="008A432B" w:rsidRPr="00FE4351" w:rsidRDefault="008A432B" w:rsidP="008A432B">
      <w:pPr>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4.1.7. Промежуточная аттестация осуществляется по расписанию, утверждаемому руководителем филиала или структурного подразделения. Расписание вывешивается за две недели до начала процедуры промежуточной аттестации.</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4.2. Подготовка и проведение дифференцированного зачета по учебным дисциплинам, МДК, учебной и производственной практике</w:t>
      </w:r>
    </w:p>
    <w:p w:rsidR="008A432B" w:rsidRPr="00FE4351" w:rsidRDefault="008A432B" w:rsidP="008A432B">
      <w:pPr>
        <w:autoSpaceDE w:val="0"/>
        <w:autoSpaceDN w:val="0"/>
        <w:adjustRightInd w:val="0"/>
        <w:spacing w:before="24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4.2.1.</w:t>
      </w:r>
      <w:r w:rsidRPr="00FE4351">
        <w:rPr>
          <w:rFonts w:ascii="Times New Roman" w:hAnsi="Times New Roman" w:cs="Times New Roman"/>
          <w:bCs/>
          <w:sz w:val="26"/>
          <w:szCs w:val="26"/>
        </w:rPr>
        <w:tab/>
        <w:t xml:space="preserve">    Проведение дифференцированного зачета по учебным дисциплинам, МДК, учебной и производственной практике осуществляется за счет объема времени, отводимого на освоение учебных дисциплин, МДК, учебной и производственной практики.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4.2.2. Для проведения дифференцированного зачета в соответствии                           с требованиями ФГОС СПО педагогами Учреждения разрабатываются фонды оценочных средств, входящие в структуру основной профессиональной образовательной программы и позволяющие оценить знания, умения, навыки о освоенные компетенции. Фонды оценочных средств разрабатываются и утверждаются Учреждением самостоятельно.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4.2.3. При проведении дифференцированного зачета уровень подготовки обучающегося оценивается в балл</w:t>
      </w:r>
      <w:r w:rsidR="00FE4351">
        <w:rPr>
          <w:rFonts w:ascii="Times New Roman" w:hAnsi="Times New Roman" w:cs="Times New Roman"/>
          <w:bCs/>
          <w:sz w:val="26"/>
          <w:szCs w:val="26"/>
        </w:rPr>
        <w:t>ах: 5 (отлично), 4 (хорошо</w:t>
      </w:r>
      <w:proofErr w:type="gramStart"/>
      <w:r w:rsidR="00FE4351">
        <w:rPr>
          <w:rFonts w:ascii="Times New Roman" w:hAnsi="Times New Roman" w:cs="Times New Roman"/>
          <w:bCs/>
          <w:sz w:val="26"/>
          <w:szCs w:val="26"/>
        </w:rPr>
        <w:t xml:space="preserve">),  </w:t>
      </w:r>
      <w:r w:rsidRPr="00FE4351">
        <w:rPr>
          <w:rFonts w:ascii="Times New Roman" w:hAnsi="Times New Roman" w:cs="Times New Roman"/>
          <w:bCs/>
          <w:sz w:val="26"/>
          <w:szCs w:val="26"/>
        </w:rPr>
        <w:t xml:space="preserve"> </w:t>
      </w:r>
      <w:proofErr w:type="gramEnd"/>
      <w:r w:rsidRPr="00FE4351">
        <w:rPr>
          <w:rFonts w:ascii="Times New Roman" w:hAnsi="Times New Roman" w:cs="Times New Roman"/>
          <w:bCs/>
          <w:sz w:val="26"/>
          <w:szCs w:val="26"/>
        </w:rPr>
        <w:t xml:space="preserve">                                            3 (удовлетворительно), 2 (неудовлетворительно). Итоговая оценка по учебным дисциплинам, МДК, учебной и производственной практике выставляется с учетом текущего контроля знаний, а также оценки, полученной на дифференцированном зачете и заносится в журналы учета теоретического / производственного обучения.</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4.2.4. По результатам проведения дифференцированного зачета преподаватель оформляет протокол (ПРИЛОЖЕНИЕ 6).</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t>4.3. Подготовк</w:t>
      </w:r>
      <w:r w:rsidR="00FE4351">
        <w:rPr>
          <w:rFonts w:ascii="Times New Roman" w:hAnsi="Times New Roman" w:cs="Times New Roman"/>
          <w:b/>
          <w:bCs/>
          <w:sz w:val="26"/>
          <w:szCs w:val="26"/>
        </w:rPr>
        <w:t>а и проведение экзамена по МДК,</w:t>
      </w:r>
      <w:r w:rsidRPr="00FE4351">
        <w:rPr>
          <w:rFonts w:ascii="Times New Roman" w:hAnsi="Times New Roman" w:cs="Times New Roman"/>
          <w:b/>
          <w:bCs/>
          <w:sz w:val="26"/>
          <w:szCs w:val="26"/>
        </w:rPr>
        <w:t xml:space="preserve"> комплексного экзамена               по нескольким МДК</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4.3.1. Экзамены проводятся в период экзаменационных сессий, установленных календарным учебным графиком.</w:t>
      </w: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4.3.2.  На каждую экзаменационную сессию составляется расписание, которое утверждается руководителем филиала или структурного подразделения. Расписание доводится до сведения обучающихся не позднее, чем за две недели до начала сессии.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lastRenderedPageBreak/>
        <w:t>4.3.3.  В соответствии с требованиями ФГОС СПО для проведения экзаменов по МДК или комплексного экзамена по нескольким МДК по профессиям среднего профессионального образования используются комплекты контрольно-оценочных средств, входящих в структуру фондов оценочных средств образовательной программы по профессии. Комплекты контрольно-оценочных средств разрабатываются и утверждаются Учреждением самостоятельно.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4.3.4. Для проведения экзамена по МДК или комплексного экзамена по нескольким МДК по профессиям профессионального обучения используются экзаменационные материалы, которые составляются на основе рабочей пр</w:t>
      </w:r>
      <w:r w:rsidR="00FE4351">
        <w:rPr>
          <w:rFonts w:ascii="Times New Roman" w:hAnsi="Times New Roman" w:cs="Times New Roman"/>
          <w:bCs/>
          <w:sz w:val="26"/>
          <w:szCs w:val="26"/>
        </w:rPr>
        <w:t xml:space="preserve">ограммы МДК или нескольких МДК </w:t>
      </w:r>
      <w:r w:rsidRPr="00FE4351">
        <w:rPr>
          <w:rFonts w:ascii="Times New Roman" w:hAnsi="Times New Roman" w:cs="Times New Roman"/>
          <w:bCs/>
          <w:sz w:val="26"/>
          <w:szCs w:val="26"/>
        </w:rPr>
        <w:t>и охватывают ее актуальные разделы и темы. Экзаменационные материалы должны целостно отражать объем проверяемых теоретических знаний, освоенных компетенций.</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4.3.5. Перечень вопросов и практических задач, выносимых на экзамен, разрабатывается преподавателем самостоятельно, обсуждается на заседаниях методических комиссий структурных подразделений.</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4.3.6. На основе разработанного и объявленног</w:t>
      </w:r>
      <w:r w:rsidR="00FE4351">
        <w:rPr>
          <w:rFonts w:ascii="Times New Roman" w:hAnsi="Times New Roman" w:cs="Times New Roman"/>
          <w:bCs/>
          <w:sz w:val="26"/>
          <w:szCs w:val="26"/>
        </w:rPr>
        <w:t xml:space="preserve">о обучающимся перечня вопросов </w:t>
      </w:r>
      <w:r w:rsidRPr="00FE4351">
        <w:rPr>
          <w:rFonts w:ascii="Times New Roman" w:hAnsi="Times New Roman" w:cs="Times New Roman"/>
          <w:bCs/>
          <w:sz w:val="26"/>
          <w:szCs w:val="26"/>
        </w:rPr>
        <w:t>и практических задач, рекомендуемых для подготовки к экзамену, составляются экзаменационные билеты, которые утверждаются заместителем директора по УПР не позднее, чем за месяц до начала экзаменационной сессии.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4.3.7.  Учреждение самостоятельно определяет перечень наглядных пособий, материалов справочного характера, нормативных документов и образцов техники, которые разрешается использовать на экзамене.</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4.3.8.  В период подготовки к экзамену проводятся консультации по экзаменационным материалам за счет общего бюджета времени, отведенного на консультации.</w:t>
      </w:r>
    </w:p>
    <w:p w:rsidR="008A432B" w:rsidRPr="00FE4351" w:rsidRDefault="008A432B" w:rsidP="008A432B">
      <w:pPr>
        <w:tabs>
          <w:tab w:val="left" w:pos="1985"/>
        </w:tabs>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4.3.9. К началу экзамена должны быть подготовлены следующие документы:</w:t>
      </w: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  экзаменационные билеты;</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наглядные пособия, материалы справочного характера, нормативные документы и образцы техники, разрешенные к использованию на экзамене;</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экзаменационная ведомость (протокол);</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журналы учета теоретического обучения.</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4.4.1</w:t>
      </w:r>
      <w:r w:rsidR="00FE4351">
        <w:rPr>
          <w:rFonts w:ascii="Times New Roman" w:hAnsi="Times New Roman" w:cs="Times New Roman"/>
          <w:bCs/>
          <w:sz w:val="26"/>
          <w:szCs w:val="26"/>
        </w:rPr>
        <w:t>0. Экзамены по МДК, комплексные</w:t>
      </w:r>
      <w:r w:rsidRPr="00FE4351">
        <w:rPr>
          <w:rFonts w:ascii="Times New Roman" w:hAnsi="Times New Roman" w:cs="Times New Roman"/>
          <w:bCs/>
          <w:sz w:val="26"/>
          <w:szCs w:val="26"/>
        </w:rPr>
        <w:t xml:space="preserve"> экзамены по МДК принимаются комиссией. Экзаменационная комиссия формируется из числа педагогических работников филиалов и структурных подразделений, обеспечивающих реализацию профессионального модуля, в состав которого входят МДК. Состав экзаменационной комиссии утверждается распоряжением руководителя филиала/ структурного подразделения.</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4.4.11.  По результат</w:t>
      </w:r>
      <w:r w:rsidR="00FE4351">
        <w:rPr>
          <w:rFonts w:ascii="Times New Roman" w:hAnsi="Times New Roman" w:cs="Times New Roman"/>
          <w:bCs/>
          <w:sz w:val="26"/>
          <w:szCs w:val="26"/>
        </w:rPr>
        <w:t xml:space="preserve">ам проведения экзамена по МДК, </w:t>
      </w:r>
      <w:r w:rsidRPr="00FE4351">
        <w:rPr>
          <w:rFonts w:ascii="Times New Roman" w:hAnsi="Times New Roman" w:cs="Times New Roman"/>
          <w:bCs/>
          <w:sz w:val="26"/>
          <w:szCs w:val="26"/>
        </w:rPr>
        <w:t>комплексного экзамена по нескольким МДК преподаватель оформляет протокол (ПРИЛОЖЕНИЯ 7, 8).</w:t>
      </w:r>
    </w:p>
    <w:p w:rsidR="008A432B" w:rsidRPr="00FE4351" w:rsidRDefault="008A432B" w:rsidP="008A432B">
      <w:pPr>
        <w:autoSpaceDE w:val="0"/>
        <w:autoSpaceDN w:val="0"/>
        <w:adjustRightInd w:val="0"/>
        <w:ind w:firstLine="708"/>
        <w:contextualSpacing/>
        <w:rPr>
          <w:rFonts w:ascii="Times New Roman" w:hAnsi="Times New Roman" w:cs="Times New Roman"/>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r w:rsidRPr="00FE4351">
        <w:rPr>
          <w:rFonts w:ascii="Times New Roman" w:hAnsi="Times New Roman" w:cs="Times New Roman"/>
          <w:b/>
          <w:bCs/>
          <w:sz w:val="26"/>
          <w:szCs w:val="26"/>
        </w:rPr>
        <w:lastRenderedPageBreak/>
        <w:t>4.4. Подготовка и проведение экзамена квалификационного                                                   по профессиональному модулю, комплексного экзамена квалификационного по профессиональным модулям</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FE4351" w:rsidP="008A432B">
      <w:pPr>
        <w:autoSpaceDE w:val="0"/>
        <w:autoSpaceDN w:val="0"/>
        <w:adjustRightInd w:val="0"/>
        <w:contextualSpacing/>
        <w:jc w:val="both"/>
        <w:rPr>
          <w:rFonts w:ascii="Times New Roman" w:hAnsi="Times New Roman" w:cs="Times New Roman"/>
          <w:bCs/>
          <w:sz w:val="26"/>
          <w:szCs w:val="26"/>
        </w:rPr>
      </w:pPr>
      <w:r>
        <w:rPr>
          <w:rFonts w:ascii="Times New Roman" w:hAnsi="Times New Roman" w:cs="Times New Roman"/>
          <w:bCs/>
          <w:sz w:val="26"/>
          <w:szCs w:val="26"/>
        </w:rPr>
        <w:tab/>
        <w:t>4.4.1.</w:t>
      </w:r>
      <w:r>
        <w:rPr>
          <w:rFonts w:ascii="Times New Roman" w:hAnsi="Times New Roman" w:cs="Times New Roman"/>
          <w:bCs/>
          <w:sz w:val="26"/>
          <w:szCs w:val="26"/>
        </w:rPr>
        <w:tab/>
      </w:r>
      <w:r w:rsidR="008A432B" w:rsidRPr="00FE4351">
        <w:rPr>
          <w:rFonts w:ascii="Times New Roman" w:hAnsi="Times New Roman" w:cs="Times New Roman"/>
          <w:bCs/>
          <w:sz w:val="26"/>
          <w:szCs w:val="26"/>
        </w:rPr>
        <w:t xml:space="preserve"> Экзамен квалификационный по профессиональному модулю, комплексный экзамен квалификационный по профессиональным модулям (далее экзамен квалификационный) проверяет готовность обучающихся к выполнению указанного вида профессиональной деятельности и </w:t>
      </w:r>
      <w:proofErr w:type="spellStart"/>
      <w:r w:rsidR="008A432B" w:rsidRPr="00FE4351">
        <w:rPr>
          <w:rFonts w:ascii="Times New Roman" w:hAnsi="Times New Roman" w:cs="Times New Roman"/>
          <w:bCs/>
          <w:sz w:val="26"/>
          <w:szCs w:val="26"/>
        </w:rPr>
        <w:t>сформированность</w:t>
      </w:r>
      <w:proofErr w:type="spellEnd"/>
      <w:r w:rsidR="008A432B" w:rsidRPr="00FE4351">
        <w:rPr>
          <w:rFonts w:ascii="Times New Roman" w:hAnsi="Times New Roman" w:cs="Times New Roman"/>
          <w:bCs/>
          <w:sz w:val="26"/>
          <w:szCs w:val="26"/>
        </w:rPr>
        <w:t xml:space="preserve"> у них профессиональных и общих компетенций.</w:t>
      </w: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4.4.2. Экзамен квалификационный проводится после освоения всех элементов профессионального модуля (МДК, учебной и производственной практики) и представляет собой форму независимой оценки результатов обучения с участием работодателей (сотрудников ЦТАО исправительных учреждений).</w:t>
      </w: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4.4.3.  В отдельных случаях возможно проведение комплексного экзамена квалификационного по нескольким профессиональным модулям.</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4.4.4. </w:t>
      </w:r>
      <w:r w:rsidRPr="00FE4351">
        <w:rPr>
          <w:rFonts w:ascii="Times New Roman" w:hAnsi="Times New Roman" w:cs="Times New Roman"/>
          <w:sz w:val="26"/>
          <w:szCs w:val="26"/>
        </w:rPr>
        <w:t>Экзамен квалификационный проводится на рабочих местах, в учебных мастерских, лабораториях или специально подготовленных помещениях в условиях, максимально приближенных к условиям будущей профессиональной деятельности.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4.4.5. Для проведения экзамена квалификационного используются комплекты контрольно-оценочных средств, входящих в структуру фондов оценочных средств образовательной программы по профессии. Комплекты контрольно-оценочных средств разрабатываются и утверждаются Учреждением самостоятельно.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4.4.6.   Экзамен квалификационный проводится в день, освобожденный от других видов учебных занятий.</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4.4.7.  Продолжительн</w:t>
      </w:r>
      <w:r w:rsidR="00FE4351">
        <w:rPr>
          <w:rFonts w:ascii="Times New Roman" w:hAnsi="Times New Roman" w:cs="Times New Roman"/>
          <w:bCs/>
          <w:sz w:val="26"/>
          <w:szCs w:val="26"/>
        </w:rPr>
        <w:t>ость экзамена квалификационного</w:t>
      </w:r>
      <w:r w:rsidRPr="00FE4351">
        <w:rPr>
          <w:rFonts w:ascii="Times New Roman" w:hAnsi="Times New Roman" w:cs="Times New Roman"/>
          <w:bCs/>
          <w:sz w:val="26"/>
          <w:szCs w:val="26"/>
        </w:rPr>
        <w:t xml:space="preserve"> устанавливается в зависимости от вида экзамена и указывается в паспорте контрольно-оценочных средств.</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4.4.8     Перечень наглядных пособий, материалов справочного характера, нормативных документов и различных образцов, которые разрешается использовать на экзамене квалификационном устанавливается в паспорте контрольно-оценочных средств.</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4.4.9. В период подготовки к экзамену могут проводятся консультации по экзаменационным материалам за счет общего бюджета времени, отведенного на консультации.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4.4.10.  Экзамены квалификационные принимаются комиссией, состав которой утверждается распоряжением руководителя филиала или структурного подразделения.</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4.4.11. Экзаменационные комиссии организуются по каждому профессиональному модулю. Возможно создание единой комиссии для профессиональных модулей по каждой профессии. Экзаменационная комиссия формируется из числа педагогических работников филиалов и структурных подразделений, обеспечивающих реализацию профессионального модуля.                        К </w:t>
      </w:r>
      <w:r w:rsidRPr="00FE4351">
        <w:rPr>
          <w:rFonts w:ascii="Times New Roman" w:hAnsi="Times New Roman" w:cs="Times New Roman"/>
          <w:bCs/>
          <w:sz w:val="26"/>
          <w:szCs w:val="26"/>
        </w:rPr>
        <w:lastRenderedPageBreak/>
        <w:t>участию в работе экзаменационной комисси</w:t>
      </w:r>
      <w:r w:rsidR="00FE4351">
        <w:rPr>
          <w:rFonts w:ascii="Times New Roman" w:hAnsi="Times New Roman" w:cs="Times New Roman"/>
          <w:bCs/>
          <w:sz w:val="26"/>
          <w:szCs w:val="26"/>
        </w:rPr>
        <w:t xml:space="preserve">и привлекаются сотрудники ЦТАО </w:t>
      </w:r>
      <w:r w:rsidRPr="00FE4351">
        <w:rPr>
          <w:rFonts w:ascii="Times New Roman" w:hAnsi="Times New Roman" w:cs="Times New Roman"/>
          <w:bCs/>
          <w:sz w:val="26"/>
          <w:szCs w:val="26"/>
        </w:rPr>
        <w:t>исправительных учреждений. Экзаменационные комиссии создаются на 1 год.</w:t>
      </w:r>
    </w:p>
    <w:p w:rsidR="008A432B" w:rsidRPr="00FE4351" w:rsidRDefault="00FE4351" w:rsidP="008A432B">
      <w:pPr>
        <w:autoSpaceDE w:val="0"/>
        <w:autoSpaceDN w:val="0"/>
        <w:adjustRightInd w:val="0"/>
        <w:ind w:firstLine="708"/>
        <w:contextualSpacing/>
        <w:jc w:val="both"/>
        <w:rPr>
          <w:rFonts w:ascii="Times New Roman" w:hAnsi="Times New Roman" w:cs="Times New Roman"/>
          <w:bCs/>
          <w:sz w:val="26"/>
          <w:szCs w:val="26"/>
        </w:rPr>
      </w:pPr>
      <w:r>
        <w:rPr>
          <w:rFonts w:ascii="Times New Roman" w:hAnsi="Times New Roman" w:cs="Times New Roman"/>
          <w:bCs/>
          <w:sz w:val="26"/>
          <w:szCs w:val="26"/>
        </w:rPr>
        <w:t>4.4.12. Председателем экзаменационной</w:t>
      </w:r>
      <w:r w:rsidR="008A432B" w:rsidRPr="00FE4351">
        <w:rPr>
          <w:rFonts w:ascii="Times New Roman" w:hAnsi="Times New Roman" w:cs="Times New Roman"/>
          <w:bCs/>
          <w:sz w:val="26"/>
          <w:szCs w:val="26"/>
        </w:rPr>
        <w:t xml:space="preserve"> комиссии является руководитель филиала или структурного подразделения Учреждения.</w:t>
      </w:r>
    </w:p>
    <w:p w:rsidR="008A432B" w:rsidRPr="00FE4351" w:rsidRDefault="008A432B" w:rsidP="008A432B">
      <w:pPr>
        <w:autoSpaceDE w:val="0"/>
        <w:autoSpaceDN w:val="0"/>
        <w:adjustRightInd w:val="0"/>
        <w:ind w:firstLine="708"/>
        <w:contextualSpacing/>
        <w:rPr>
          <w:rFonts w:ascii="Times New Roman" w:hAnsi="Times New Roman" w:cs="Times New Roman"/>
          <w:sz w:val="26"/>
          <w:szCs w:val="26"/>
        </w:rPr>
      </w:pPr>
      <w:r w:rsidRPr="00FE4351">
        <w:rPr>
          <w:rFonts w:ascii="Times New Roman" w:hAnsi="Times New Roman" w:cs="Times New Roman"/>
          <w:bCs/>
          <w:sz w:val="26"/>
          <w:szCs w:val="26"/>
        </w:rPr>
        <w:t xml:space="preserve">4.4.13.  </w:t>
      </w:r>
      <w:r w:rsidRPr="00FE4351">
        <w:rPr>
          <w:rFonts w:ascii="Times New Roman" w:hAnsi="Times New Roman" w:cs="Times New Roman"/>
          <w:sz w:val="26"/>
          <w:szCs w:val="26"/>
        </w:rPr>
        <w:t>Экзаменационная комиссия:</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-определяет факт освоения каждым обучающимся профессиональных компетенций, соответствующих виду профессиональной деятельности;</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-оценивает эффективность выполняемой обучающимся работы;</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-оценивает лич</w:t>
      </w:r>
      <w:r w:rsidR="00FE4351">
        <w:rPr>
          <w:rFonts w:ascii="Times New Roman" w:hAnsi="Times New Roman" w:cs="Times New Roman"/>
          <w:sz w:val="26"/>
          <w:szCs w:val="26"/>
        </w:rPr>
        <w:t>ностные качества обучающегося (</w:t>
      </w:r>
      <w:r w:rsidRPr="00FE4351">
        <w:rPr>
          <w:rFonts w:ascii="Times New Roman" w:hAnsi="Times New Roman" w:cs="Times New Roman"/>
          <w:sz w:val="26"/>
          <w:szCs w:val="26"/>
        </w:rPr>
        <w:t>общие компетенции);</w:t>
      </w:r>
    </w:p>
    <w:p w:rsidR="008A432B" w:rsidRPr="00FE4351" w:rsidRDefault="008A432B" w:rsidP="008A432B">
      <w:pPr>
        <w:tabs>
          <w:tab w:val="left" w:pos="1985"/>
        </w:tabs>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sz w:val="26"/>
          <w:szCs w:val="26"/>
        </w:rPr>
        <w:t xml:space="preserve">4.4.14. </w:t>
      </w:r>
      <w:r w:rsidRPr="00FE4351">
        <w:rPr>
          <w:rFonts w:ascii="Times New Roman" w:hAnsi="Times New Roman" w:cs="Times New Roman"/>
          <w:bCs/>
          <w:sz w:val="26"/>
          <w:szCs w:val="26"/>
        </w:rPr>
        <w:t>К началу экзамена квалификационного должны быть подготовлены следующие документы:</w:t>
      </w:r>
    </w:p>
    <w:p w:rsidR="008A432B" w:rsidRPr="00FE4351" w:rsidRDefault="00FE4351" w:rsidP="008A432B">
      <w:pPr>
        <w:autoSpaceDE w:val="0"/>
        <w:autoSpaceDN w:val="0"/>
        <w:adjustRightInd w:val="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-распоряжение о проведении </w:t>
      </w:r>
      <w:r w:rsidR="008A432B" w:rsidRPr="00FE4351">
        <w:rPr>
          <w:rFonts w:ascii="Times New Roman" w:hAnsi="Times New Roman" w:cs="Times New Roman"/>
          <w:sz w:val="26"/>
          <w:szCs w:val="26"/>
        </w:rPr>
        <w:t>экзамена квалификационного по профессиональному модулю;</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-распоря</w:t>
      </w:r>
      <w:r w:rsidR="00FE4351">
        <w:rPr>
          <w:rFonts w:ascii="Times New Roman" w:hAnsi="Times New Roman" w:cs="Times New Roman"/>
          <w:sz w:val="26"/>
          <w:szCs w:val="26"/>
        </w:rPr>
        <w:t>жение о составе экзаменационной</w:t>
      </w:r>
      <w:r w:rsidRPr="00FE4351">
        <w:rPr>
          <w:rFonts w:ascii="Times New Roman" w:hAnsi="Times New Roman" w:cs="Times New Roman"/>
          <w:sz w:val="26"/>
          <w:szCs w:val="26"/>
        </w:rPr>
        <w:t xml:space="preserve"> комиссии для приема экзамена квалификационного по профессиональному модулю;</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 xml:space="preserve">-распоряжение о </w:t>
      </w:r>
      <w:r w:rsidR="00FE4351">
        <w:rPr>
          <w:rFonts w:ascii="Times New Roman" w:hAnsi="Times New Roman" w:cs="Times New Roman"/>
          <w:sz w:val="26"/>
          <w:szCs w:val="26"/>
        </w:rPr>
        <w:t xml:space="preserve">допуске обучающихся к экзамену </w:t>
      </w:r>
      <w:r w:rsidRPr="00FE4351">
        <w:rPr>
          <w:rFonts w:ascii="Times New Roman" w:hAnsi="Times New Roman" w:cs="Times New Roman"/>
          <w:sz w:val="26"/>
          <w:szCs w:val="26"/>
        </w:rPr>
        <w:t>квалификационному по профессиональному модулю;</w:t>
      </w:r>
    </w:p>
    <w:p w:rsidR="008A432B" w:rsidRPr="00FE4351" w:rsidRDefault="008A432B" w:rsidP="008A432B">
      <w:pPr>
        <w:autoSpaceDE w:val="0"/>
        <w:autoSpaceDN w:val="0"/>
        <w:adjustRightInd w:val="0"/>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ab/>
        <w:t>-контрольно-оценочные средства для проведения экзамена квалификационного;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-наглядные пособия, материалы справочного характера, нормативные документы и образцы, техники, разрешенные к использованию на экзамене квалификационном;</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-раздаточный материал для проведения экзамена квалификационного;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-экзаменационная ведомость;</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-оценочные ведомости по экзамену квалификационному на каждого обучающегося по учебной и производственной практике;</w:t>
      </w:r>
    </w:p>
    <w:p w:rsidR="008A432B" w:rsidRPr="00FE4351" w:rsidRDefault="008A432B" w:rsidP="008A432B">
      <w:pPr>
        <w:autoSpaceDE w:val="0"/>
        <w:autoSpaceDN w:val="0"/>
        <w:adjustRightInd w:val="0"/>
        <w:ind w:firstLine="708"/>
        <w:contextualSpacing/>
        <w:rPr>
          <w:rFonts w:ascii="Times New Roman" w:hAnsi="Times New Roman" w:cs="Times New Roman"/>
          <w:sz w:val="26"/>
          <w:szCs w:val="26"/>
        </w:rPr>
      </w:pPr>
      <w:r w:rsidRPr="00FE4351">
        <w:rPr>
          <w:rFonts w:ascii="Times New Roman" w:hAnsi="Times New Roman" w:cs="Times New Roman"/>
          <w:bCs/>
          <w:sz w:val="26"/>
          <w:szCs w:val="26"/>
        </w:rPr>
        <w:t>-</w:t>
      </w:r>
      <w:r w:rsidRPr="00FE4351">
        <w:rPr>
          <w:rFonts w:ascii="Times New Roman" w:hAnsi="Times New Roman" w:cs="Times New Roman"/>
          <w:sz w:val="26"/>
          <w:szCs w:val="26"/>
        </w:rPr>
        <w:t>журналы учета теоретического и производственного обучения;</w:t>
      </w:r>
    </w:p>
    <w:p w:rsidR="008A432B" w:rsidRPr="00FE4351" w:rsidRDefault="008A432B" w:rsidP="008A432B">
      <w:pPr>
        <w:autoSpaceDE w:val="0"/>
        <w:autoSpaceDN w:val="0"/>
        <w:adjustRightInd w:val="0"/>
        <w:ind w:firstLine="708"/>
        <w:contextualSpacing/>
        <w:rPr>
          <w:rFonts w:ascii="Times New Roman" w:hAnsi="Times New Roman" w:cs="Times New Roman"/>
          <w:bCs/>
          <w:sz w:val="26"/>
          <w:szCs w:val="26"/>
        </w:rPr>
      </w:pPr>
      <w:r w:rsidRPr="00FE4351">
        <w:rPr>
          <w:rFonts w:ascii="Times New Roman" w:hAnsi="Times New Roman" w:cs="Times New Roman"/>
          <w:bCs/>
          <w:sz w:val="26"/>
          <w:szCs w:val="26"/>
        </w:rPr>
        <w:t>-</w:t>
      </w:r>
      <w:r w:rsidRPr="00FE4351">
        <w:rPr>
          <w:rFonts w:ascii="Times New Roman" w:hAnsi="Times New Roman" w:cs="Times New Roman"/>
          <w:sz w:val="26"/>
          <w:szCs w:val="26"/>
        </w:rPr>
        <w:t>инструкции по технике безопасности.</w:t>
      </w:r>
    </w:p>
    <w:p w:rsidR="008A432B" w:rsidRPr="00FE4351" w:rsidRDefault="008A432B" w:rsidP="008A432B">
      <w:pPr>
        <w:autoSpaceDE w:val="0"/>
        <w:autoSpaceDN w:val="0"/>
        <w:adjustRightInd w:val="0"/>
        <w:ind w:firstLine="708"/>
        <w:contextualSpacing/>
        <w:jc w:val="both"/>
        <w:rPr>
          <w:rFonts w:ascii="Times New Roman" w:hAnsi="Times New Roman" w:cs="Times New Roman"/>
          <w:sz w:val="26"/>
          <w:szCs w:val="26"/>
        </w:rPr>
      </w:pPr>
      <w:r w:rsidRPr="00FE4351">
        <w:rPr>
          <w:rFonts w:ascii="Times New Roman" w:hAnsi="Times New Roman" w:cs="Times New Roman"/>
          <w:sz w:val="26"/>
          <w:szCs w:val="26"/>
        </w:rPr>
        <w:t>4.4.15. Методы, критерии оценивания и условия проведения экзамена квалификационного для каждой образовательной про</w:t>
      </w:r>
      <w:r w:rsidR="00FE4351">
        <w:rPr>
          <w:rFonts w:ascii="Times New Roman" w:hAnsi="Times New Roman" w:cs="Times New Roman"/>
          <w:sz w:val="26"/>
          <w:szCs w:val="26"/>
        </w:rPr>
        <w:t>граммы определяются Учреждением</w:t>
      </w:r>
      <w:r w:rsidRPr="00FE4351">
        <w:rPr>
          <w:rFonts w:ascii="Times New Roman" w:hAnsi="Times New Roman" w:cs="Times New Roman"/>
          <w:sz w:val="26"/>
          <w:szCs w:val="26"/>
        </w:rPr>
        <w:t xml:space="preserve"> при утверждении комплекта оценочных средств.</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4.4.16. По результатам проведения экзамена квалификационного по професси</w:t>
      </w:r>
      <w:r w:rsidR="00FE4351">
        <w:rPr>
          <w:rFonts w:ascii="Times New Roman" w:hAnsi="Times New Roman" w:cs="Times New Roman"/>
          <w:bCs/>
          <w:sz w:val="26"/>
          <w:szCs w:val="26"/>
        </w:rPr>
        <w:t xml:space="preserve">ональному модулю </w:t>
      </w:r>
      <w:r w:rsidRPr="00FE4351">
        <w:rPr>
          <w:rFonts w:ascii="Times New Roman" w:hAnsi="Times New Roman" w:cs="Times New Roman"/>
          <w:bCs/>
          <w:sz w:val="26"/>
          <w:szCs w:val="26"/>
        </w:rPr>
        <w:t>комплексно</w:t>
      </w:r>
      <w:r w:rsidR="00FE4351">
        <w:rPr>
          <w:rFonts w:ascii="Times New Roman" w:hAnsi="Times New Roman" w:cs="Times New Roman"/>
          <w:bCs/>
          <w:sz w:val="26"/>
          <w:szCs w:val="26"/>
        </w:rPr>
        <w:t>го экзамена квалификационного по профессиональным модулям оформляется</w:t>
      </w:r>
      <w:r w:rsidRPr="00FE4351">
        <w:rPr>
          <w:rFonts w:ascii="Times New Roman" w:hAnsi="Times New Roman" w:cs="Times New Roman"/>
          <w:bCs/>
          <w:sz w:val="26"/>
          <w:szCs w:val="26"/>
        </w:rPr>
        <w:t xml:space="preserve"> протокол (ПРИЛОЖЕНИЕ 9,10).</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caps/>
          <w:sz w:val="26"/>
          <w:szCs w:val="26"/>
        </w:rPr>
      </w:pPr>
      <w:r w:rsidRPr="00FE4351">
        <w:rPr>
          <w:rFonts w:ascii="Times New Roman" w:hAnsi="Times New Roman" w:cs="Times New Roman"/>
          <w:b/>
          <w:bCs/>
          <w:sz w:val="26"/>
          <w:szCs w:val="26"/>
        </w:rPr>
        <w:t>5</w:t>
      </w:r>
      <w:r w:rsidRPr="00FE4351">
        <w:rPr>
          <w:rFonts w:ascii="Times New Roman" w:hAnsi="Times New Roman" w:cs="Times New Roman"/>
          <w:b/>
          <w:bCs/>
          <w:caps/>
          <w:sz w:val="26"/>
          <w:szCs w:val="26"/>
        </w:rPr>
        <w:t>. Процедура оценивания</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5.1. В критерии оценки уровня подготовки обучающегося по профессии входит:</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уровень освоения обучающимся знаний, умений, навыков и компетенций, предусмотренных учебной программой по МДК, учебной и производственной практике;</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умение обучающегося использовать теоретические знаний при выполнении практических задач;</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lastRenderedPageBreak/>
        <w:t xml:space="preserve">- обоснованность, четкость краткость изложения ответа.  </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5.2. Уровень подготовки обучающегося оценивается в баллах: 5 (отлично), 4 (хорошо), 3 (удовлетворительно), 2 (неудовлетворительно).</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При тестовой форме текущего и промежуточного контроля оценка                            5 (отлично) выставляется при наличии от 85</w:t>
      </w:r>
      <w:r w:rsidR="00FE4351">
        <w:rPr>
          <w:rFonts w:ascii="Times New Roman" w:hAnsi="Times New Roman" w:cs="Times New Roman"/>
          <w:bCs/>
          <w:sz w:val="26"/>
          <w:szCs w:val="26"/>
        </w:rPr>
        <w:t xml:space="preserve">% до 100% правильных </w:t>
      </w:r>
      <w:proofErr w:type="gramStart"/>
      <w:r w:rsidR="00FE4351">
        <w:rPr>
          <w:rFonts w:ascii="Times New Roman" w:hAnsi="Times New Roman" w:cs="Times New Roman"/>
          <w:bCs/>
          <w:sz w:val="26"/>
          <w:szCs w:val="26"/>
        </w:rPr>
        <w:t xml:space="preserve">ответов,  </w:t>
      </w:r>
      <w:r w:rsidRPr="00FE4351">
        <w:rPr>
          <w:rFonts w:ascii="Times New Roman" w:hAnsi="Times New Roman" w:cs="Times New Roman"/>
          <w:bCs/>
          <w:sz w:val="26"/>
          <w:szCs w:val="26"/>
        </w:rPr>
        <w:t xml:space="preserve"> </w:t>
      </w:r>
      <w:proofErr w:type="gramEnd"/>
      <w:r w:rsidRPr="00FE4351">
        <w:rPr>
          <w:rFonts w:ascii="Times New Roman" w:hAnsi="Times New Roman" w:cs="Times New Roman"/>
          <w:bCs/>
          <w:sz w:val="26"/>
          <w:szCs w:val="26"/>
        </w:rPr>
        <w:t xml:space="preserve">                          оценка 4 (хорошо) – от 70 % до 84% правильных ответов,                                              оценка 3 (удовлетворительно) – от 55%до 69% правильных ответов,                             оценка 2 (неудовлетворительно – менее 55% правильных ответов.</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5.3. Оценка, полученная на экзамене, заносится преподавателем в экзаменационную ведомость (протокол)</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5.4.  Допускается повторная сдача одного экзамена с целью повышения оценки по личному заявлению обучающегося по согласованию с преподавателем не позднее последнего дня промежуточной аттестации.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5.5.  По завершении всех экзаменов допускается пересдача экзамена, по результатам которого обучающийся получил неудовлетворительную оценку.</w:t>
      </w:r>
    </w:p>
    <w:p w:rsidR="008A432B" w:rsidRPr="00FE4351" w:rsidRDefault="008A432B" w:rsidP="008A432B">
      <w:pPr>
        <w:autoSpaceDE w:val="0"/>
        <w:autoSpaceDN w:val="0"/>
        <w:adjustRightInd w:val="0"/>
        <w:contextualSpacing/>
        <w:jc w:val="center"/>
        <w:rPr>
          <w:rFonts w:ascii="Times New Roman" w:hAnsi="Times New Roman" w:cs="Times New Roman"/>
          <w:b/>
          <w:bCs/>
          <w:sz w:val="26"/>
          <w:szCs w:val="26"/>
        </w:rPr>
      </w:pPr>
    </w:p>
    <w:p w:rsidR="008A432B" w:rsidRPr="00FE4351" w:rsidRDefault="008A432B" w:rsidP="008A432B">
      <w:pPr>
        <w:autoSpaceDE w:val="0"/>
        <w:autoSpaceDN w:val="0"/>
        <w:adjustRightInd w:val="0"/>
        <w:contextualSpacing/>
        <w:jc w:val="center"/>
        <w:rPr>
          <w:rFonts w:ascii="Times New Roman" w:hAnsi="Times New Roman" w:cs="Times New Roman"/>
          <w:b/>
          <w:bCs/>
          <w:caps/>
          <w:sz w:val="26"/>
          <w:szCs w:val="26"/>
        </w:rPr>
      </w:pPr>
      <w:r w:rsidRPr="00FE4351">
        <w:rPr>
          <w:rFonts w:ascii="Times New Roman" w:hAnsi="Times New Roman" w:cs="Times New Roman"/>
          <w:b/>
          <w:bCs/>
          <w:sz w:val="26"/>
          <w:szCs w:val="26"/>
        </w:rPr>
        <w:t>6</w:t>
      </w:r>
      <w:r w:rsidRPr="00FE4351">
        <w:rPr>
          <w:rFonts w:ascii="Times New Roman" w:hAnsi="Times New Roman" w:cs="Times New Roman"/>
          <w:b/>
          <w:bCs/>
          <w:caps/>
          <w:sz w:val="26"/>
          <w:szCs w:val="26"/>
        </w:rPr>
        <w:t>. сроки и порядок проведения повторной аттестации</w:t>
      </w:r>
    </w:p>
    <w:p w:rsidR="008A432B" w:rsidRPr="00FE4351" w:rsidRDefault="008A432B" w:rsidP="008A432B">
      <w:pPr>
        <w:autoSpaceDE w:val="0"/>
        <w:autoSpaceDN w:val="0"/>
        <w:adjustRightInd w:val="0"/>
        <w:contextualSpacing/>
        <w:jc w:val="center"/>
        <w:rPr>
          <w:rFonts w:ascii="Times New Roman" w:hAnsi="Times New Roman" w:cs="Times New Roman"/>
          <w:b/>
          <w:bCs/>
          <w:caps/>
          <w:sz w:val="26"/>
          <w:szCs w:val="26"/>
        </w:rPr>
      </w:pP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6.1. Неудовлетворительные результаты промежуточной аттестации по МДК, учебной и производственной практике, профессиональному модулю образовательной программы или </w:t>
      </w:r>
      <w:proofErr w:type="spellStart"/>
      <w:r w:rsidRPr="00FE4351">
        <w:rPr>
          <w:rFonts w:ascii="Times New Roman" w:hAnsi="Times New Roman" w:cs="Times New Roman"/>
          <w:bCs/>
          <w:sz w:val="26"/>
          <w:szCs w:val="26"/>
        </w:rPr>
        <w:t>непрохождение</w:t>
      </w:r>
      <w:proofErr w:type="spellEnd"/>
      <w:r w:rsidRPr="00FE4351">
        <w:rPr>
          <w:rFonts w:ascii="Times New Roman" w:hAnsi="Times New Roman" w:cs="Times New Roman"/>
          <w:bCs/>
          <w:sz w:val="26"/>
          <w:szCs w:val="26"/>
        </w:rPr>
        <w:t xml:space="preserve"> процедуры промежуточной аттестации являются академической задолженностью.</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6.2.</w:t>
      </w:r>
      <w:r w:rsidR="00FE4351">
        <w:rPr>
          <w:rFonts w:ascii="Times New Roman" w:hAnsi="Times New Roman" w:cs="Times New Roman"/>
          <w:bCs/>
          <w:sz w:val="26"/>
          <w:szCs w:val="26"/>
        </w:rPr>
        <w:t xml:space="preserve"> </w:t>
      </w:r>
      <w:r w:rsidRPr="00FE4351">
        <w:rPr>
          <w:rFonts w:ascii="Times New Roman" w:hAnsi="Times New Roman" w:cs="Times New Roman"/>
          <w:bCs/>
          <w:sz w:val="26"/>
          <w:szCs w:val="26"/>
        </w:rPr>
        <w:t>Обучающиеся обязаны ликвидировать академическую задолженность.</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6.3. Повторная аттестация проводится для обучающихся, получивших неудовлетворительные оценки в ходе процедуры промежуточной аттестации, а также для тех, кто был допущен до аттестации с неудовлетворительными полугодовыми оценками.</w:t>
      </w:r>
    </w:p>
    <w:p w:rsidR="008A432B" w:rsidRPr="00FE4351" w:rsidRDefault="008A432B" w:rsidP="008A432B">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 xml:space="preserve">6.4. Пересдача экзаменов по </w:t>
      </w:r>
      <w:r w:rsidR="00FE4351">
        <w:rPr>
          <w:rFonts w:ascii="Times New Roman" w:hAnsi="Times New Roman" w:cs="Times New Roman"/>
          <w:bCs/>
          <w:sz w:val="26"/>
          <w:szCs w:val="26"/>
        </w:rPr>
        <w:t>МДК, экзаменов квалификационных</w:t>
      </w:r>
      <w:r w:rsidRPr="00FE4351">
        <w:rPr>
          <w:rFonts w:ascii="Times New Roman" w:hAnsi="Times New Roman" w:cs="Times New Roman"/>
          <w:bCs/>
          <w:sz w:val="26"/>
          <w:szCs w:val="26"/>
        </w:rPr>
        <w:t xml:space="preserve"> допускается не более двух раз. Для проведения промежуточной аттестации во второй раз Учреждением создается комиссия.</w:t>
      </w:r>
    </w:p>
    <w:p w:rsidR="008A432B" w:rsidRPr="00FE4351" w:rsidRDefault="008A432B" w:rsidP="002C2743">
      <w:pPr>
        <w:autoSpaceDE w:val="0"/>
        <w:autoSpaceDN w:val="0"/>
        <w:adjustRightInd w:val="0"/>
        <w:ind w:firstLine="708"/>
        <w:contextualSpacing/>
        <w:jc w:val="both"/>
        <w:rPr>
          <w:rFonts w:ascii="Times New Roman" w:hAnsi="Times New Roman" w:cs="Times New Roman"/>
          <w:bCs/>
          <w:sz w:val="26"/>
          <w:szCs w:val="26"/>
        </w:rPr>
      </w:pPr>
      <w:r w:rsidRPr="00FE4351">
        <w:rPr>
          <w:rFonts w:ascii="Times New Roman" w:hAnsi="Times New Roman" w:cs="Times New Roman"/>
          <w:bCs/>
          <w:sz w:val="26"/>
          <w:szCs w:val="26"/>
        </w:rPr>
        <w:t>6.5. Обучающиеся, не ликвидировавшие в установленные сроки академической задолженности, отчисляются из Учреждения как не выполнившие обязанностей по добросовестному освоению образовательной программы и выполнению учебного плана.</w:t>
      </w:r>
    </w:p>
    <w:p w:rsidR="00FE4351" w:rsidRDefault="00FE4351" w:rsidP="002C2743">
      <w:pPr>
        <w:autoSpaceDE w:val="0"/>
        <w:autoSpaceDN w:val="0"/>
        <w:adjustRightInd w:val="0"/>
        <w:ind w:left="6372" w:firstLine="708"/>
        <w:jc w:val="both"/>
        <w:rPr>
          <w:rFonts w:ascii="Times New Roman" w:hAnsi="Times New Roman" w:cs="Times New Roman"/>
          <w:bCs/>
          <w:sz w:val="26"/>
          <w:szCs w:val="26"/>
        </w:rPr>
      </w:pPr>
    </w:p>
    <w:p w:rsidR="00FE4351" w:rsidRDefault="00FE4351" w:rsidP="002C2743">
      <w:pPr>
        <w:autoSpaceDE w:val="0"/>
        <w:autoSpaceDN w:val="0"/>
        <w:adjustRightInd w:val="0"/>
        <w:ind w:left="6372" w:firstLine="708"/>
        <w:jc w:val="both"/>
        <w:rPr>
          <w:rFonts w:ascii="Times New Roman" w:hAnsi="Times New Roman" w:cs="Times New Roman"/>
          <w:bCs/>
          <w:sz w:val="26"/>
          <w:szCs w:val="26"/>
        </w:rPr>
      </w:pPr>
    </w:p>
    <w:p w:rsidR="00FE4351" w:rsidRDefault="00FE4351" w:rsidP="002C2743">
      <w:pPr>
        <w:autoSpaceDE w:val="0"/>
        <w:autoSpaceDN w:val="0"/>
        <w:adjustRightInd w:val="0"/>
        <w:ind w:left="6372" w:firstLine="708"/>
        <w:jc w:val="both"/>
        <w:rPr>
          <w:rFonts w:ascii="Times New Roman" w:hAnsi="Times New Roman" w:cs="Times New Roman"/>
          <w:bCs/>
          <w:sz w:val="26"/>
          <w:szCs w:val="26"/>
        </w:rPr>
      </w:pPr>
    </w:p>
    <w:p w:rsidR="00FE4351" w:rsidRDefault="00FE4351" w:rsidP="002C2743">
      <w:pPr>
        <w:autoSpaceDE w:val="0"/>
        <w:autoSpaceDN w:val="0"/>
        <w:adjustRightInd w:val="0"/>
        <w:ind w:left="6372" w:firstLine="708"/>
        <w:jc w:val="both"/>
        <w:rPr>
          <w:rFonts w:ascii="Times New Roman" w:hAnsi="Times New Roman" w:cs="Times New Roman"/>
          <w:bCs/>
          <w:sz w:val="26"/>
          <w:szCs w:val="26"/>
        </w:rPr>
      </w:pPr>
    </w:p>
    <w:p w:rsidR="00B515A4" w:rsidRDefault="00B515A4" w:rsidP="002C2743">
      <w:pPr>
        <w:autoSpaceDE w:val="0"/>
        <w:autoSpaceDN w:val="0"/>
        <w:adjustRightInd w:val="0"/>
        <w:ind w:left="6372" w:firstLine="708"/>
        <w:jc w:val="both"/>
        <w:rPr>
          <w:rFonts w:ascii="Times New Roman" w:hAnsi="Times New Roman" w:cs="Times New Roman"/>
          <w:bCs/>
          <w:sz w:val="26"/>
          <w:szCs w:val="26"/>
        </w:rPr>
      </w:pPr>
    </w:p>
    <w:p w:rsidR="002C2743" w:rsidRPr="008A432B" w:rsidRDefault="002C2743" w:rsidP="002C2743">
      <w:pPr>
        <w:autoSpaceDE w:val="0"/>
        <w:autoSpaceDN w:val="0"/>
        <w:adjustRightInd w:val="0"/>
        <w:ind w:left="6372" w:firstLine="708"/>
        <w:jc w:val="both"/>
        <w:rPr>
          <w:rFonts w:ascii="Times New Roman" w:hAnsi="Times New Roman" w:cs="Times New Roman"/>
          <w:bCs/>
          <w:sz w:val="26"/>
          <w:szCs w:val="26"/>
        </w:rPr>
      </w:pPr>
      <w:r w:rsidRPr="008A432B">
        <w:rPr>
          <w:rFonts w:ascii="Times New Roman" w:hAnsi="Times New Roman" w:cs="Times New Roman"/>
          <w:bCs/>
          <w:sz w:val="26"/>
          <w:szCs w:val="26"/>
        </w:rPr>
        <w:lastRenderedPageBreak/>
        <w:t>ПРИЛОЖЕНИЕ 1.</w:t>
      </w:r>
    </w:p>
    <w:p w:rsidR="008A432B" w:rsidRDefault="008A432B" w:rsidP="008A432B">
      <w:pPr>
        <w:autoSpaceDE w:val="0"/>
        <w:autoSpaceDN w:val="0"/>
        <w:adjustRightInd w:val="0"/>
        <w:ind w:firstLine="708"/>
        <w:jc w:val="both"/>
        <w:rPr>
          <w:bCs/>
          <w:sz w:val="26"/>
          <w:szCs w:val="26"/>
        </w:rPr>
      </w:pPr>
    </w:p>
    <w:p w:rsidR="008A432B" w:rsidRDefault="008A432B" w:rsidP="008A432B">
      <w:pPr>
        <w:autoSpaceDE w:val="0"/>
        <w:autoSpaceDN w:val="0"/>
        <w:adjustRightInd w:val="0"/>
        <w:ind w:firstLine="708"/>
        <w:jc w:val="both"/>
        <w:rPr>
          <w:bCs/>
          <w:sz w:val="26"/>
          <w:szCs w:val="26"/>
        </w:rPr>
      </w:pPr>
    </w:p>
    <w:p w:rsidR="008A432B" w:rsidRDefault="008A432B" w:rsidP="008A432B">
      <w:pPr>
        <w:autoSpaceDE w:val="0"/>
        <w:autoSpaceDN w:val="0"/>
        <w:adjustRightInd w:val="0"/>
        <w:ind w:firstLine="708"/>
        <w:jc w:val="both"/>
        <w:rPr>
          <w:bCs/>
          <w:sz w:val="26"/>
          <w:szCs w:val="26"/>
        </w:rPr>
      </w:pPr>
    </w:p>
    <w:p w:rsidR="008A432B" w:rsidRDefault="008A432B" w:rsidP="008A432B">
      <w:pPr>
        <w:autoSpaceDE w:val="0"/>
        <w:autoSpaceDN w:val="0"/>
        <w:adjustRightInd w:val="0"/>
        <w:jc w:val="both"/>
        <w:rPr>
          <w:bCs/>
          <w:sz w:val="26"/>
          <w:szCs w:val="26"/>
        </w:rPr>
      </w:pPr>
      <w:r w:rsidRPr="00497C07">
        <w:rPr>
          <w:bCs/>
          <w:noProof/>
          <w:sz w:val="26"/>
          <w:szCs w:val="26"/>
          <w:lang w:eastAsia="ru-RU"/>
        </w:rPr>
        <w:drawing>
          <wp:anchor distT="0" distB="0" distL="114300" distR="114300" simplePos="0" relativeHeight="251667456" behindDoc="0" locked="0" layoutInCell="1" allowOverlap="1">
            <wp:simplePos x="0" y="0"/>
            <wp:positionH relativeFrom="margin">
              <wp:align>center</wp:align>
            </wp:positionH>
            <wp:positionV relativeFrom="margin">
              <wp:posOffset>689610</wp:posOffset>
            </wp:positionV>
            <wp:extent cx="396875" cy="542925"/>
            <wp:effectExtent l="19050" t="0" r="3175" b="0"/>
            <wp:wrapSquare wrapText="bothSides"/>
            <wp:docPr id="15"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Pr="008A432B" w:rsidRDefault="008A432B" w:rsidP="008A432B">
      <w:pPr>
        <w:pStyle w:val="6"/>
        <w:tabs>
          <w:tab w:val="left" w:pos="743"/>
        </w:tabs>
        <w:jc w:val="center"/>
        <w:rPr>
          <w:rFonts w:ascii="Times New Roman" w:hAnsi="Times New Roman"/>
          <w:b/>
          <w:i w:val="0"/>
          <w:color w:val="auto"/>
          <w:sz w:val="20"/>
          <w:szCs w:val="20"/>
        </w:rPr>
      </w:pPr>
      <w:r w:rsidRPr="008A432B">
        <w:rPr>
          <w:rFonts w:ascii="Times New Roman" w:hAnsi="Times New Roman"/>
          <w:b/>
          <w:i w:val="0"/>
          <w:color w:val="auto"/>
          <w:sz w:val="20"/>
          <w:szCs w:val="20"/>
        </w:rPr>
        <w:t xml:space="preserve">ФЕДЕРАЛЬНАЯ СЛУЖБА ИСПОЛНЕНИЯ НАКАЗАНИЙ </w:t>
      </w:r>
    </w:p>
    <w:p w:rsidR="008A432B" w:rsidRPr="008A432B" w:rsidRDefault="008A432B" w:rsidP="008A432B">
      <w:pPr>
        <w:spacing w:after="0"/>
        <w:jc w:val="center"/>
        <w:rPr>
          <w:b/>
        </w:rPr>
      </w:pPr>
    </w:p>
    <w:p w:rsidR="008A432B" w:rsidRPr="008A432B" w:rsidRDefault="008A432B" w:rsidP="008A432B">
      <w:pPr>
        <w:pStyle w:val="6"/>
        <w:tabs>
          <w:tab w:val="left" w:pos="-142"/>
          <w:tab w:val="left" w:pos="743"/>
        </w:tabs>
        <w:spacing w:before="0"/>
        <w:jc w:val="center"/>
        <w:rPr>
          <w:rFonts w:ascii="Times New Roman" w:hAnsi="Times New Roman"/>
          <w:b/>
          <w:i w:val="0"/>
          <w:color w:val="auto"/>
          <w:sz w:val="26"/>
          <w:szCs w:val="26"/>
        </w:rPr>
      </w:pPr>
      <w:r w:rsidRPr="008A432B">
        <w:rPr>
          <w:rFonts w:ascii="Times New Roman" w:hAnsi="Times New Roman"/>
          <w:b/>
          <w:i w:val="0"/>
          <w:color w:val="auto"/>
          <w:sz w:val="26"/>
          <w:szCs w:val="26"/>
        </w:rPr>
        <w:t xml:space="preserve">ФЕДЕРАЛЬНОЕ КАЗЕННОЕ ПРОФЕССИОНАЛЬНОЕ </w:t>
      </w:r>
    </w:p>
    <w:p w:rsidR="008A432B" w:rsidRPr="008A432B" w:rsidRDefault="008A432B" w:rsidP="008A432B">
      <w:pPr>
        <w:pStyle w:val="6"/>
        <w:tabs>
          <w:tab w:val="left" w:pos="-142"/>
          <w:tab w:val="left" w:pos="743"/>
        </w:tabs>
        <w:spacing w:before="0"/>
        <w:jc w:val="center"/>
        <w:rPr>
          <w:rFonts w:ascii="Times New Roman" w:hAnsi="Times New Roman"/>
          <w:b/>
          <w:i w:val="0"/>
          <w:color w:val="auto"/>
          <w:sz w:val="26"/>
          <w:szCs w:val="26"/>
        </w:rPr>
      </w:pPr>
      <w:r w:rsidRPr="008A432B">
        <w:rPr>
          <w:rFonts w:ascii="Times New Roman" w:hAnsi="Times New Roman"/>
          <w:b/>
          <w:i w:val="0"/>
          <w:color w:val="auto"/>
          <w:sz w:val="26"/>
          <w:szCs w:val="26"/>
        </w:rPr>
        <w:t>ОБРАЗОВАТЕЛЬНОЕ УЧРЕЖДЕНИЕ № 79</w:t>
      </w:r>
    </w:p>
    <w:p w:rsidR="008A432B" w:rsidRPr="008A432B" w:rsidRDefault="008A432B" w:rsidP="008A432B">
      <w:pPr>
        <w:pStyle w:val="6"/>
        <w:tabs>
          <w:tab w:val="left" w:pos="743"/>
        </w:tabs>
        <w:spacing w:before="0"/>
        <w:jc w:val="center"/>
        <w:rPr>
          <w:rFonts w:ascii="Times New Roman" w:hAnsi="Times New Roman"/>
          <w:b/>
          <w:i w:val="0"/>
          <w:color w:val="auto"/>
          <w:sz w:val="26"/>
          <w:szCs w:val="26"/>
        </w:rPr>
      </w:pPr>
      <w:r w:rsidRPr="008A432B">
        <w:rPr>
          <w:rFonts w:ascii="Times New Roman" w:hAnsi="Times New Roman"/>
          <w:b/>
          <w:i w:val="0"/>
          <w:color w:val="auto"/>
          <w:sz w:val="26"/>
          <w:szCs w:val="26"/>
        </w:rPr>
        <w:t xml:space="preserve">  ФЕДЕРАЛЬНОЙ СЛУЖБЫ ИСПОЛНЕНИЯ НАКАЗАНИЙ</w:t>
      </w:r>
    </w:p>
    <w:p w:rsidR="008A432B" w:rsidRPr="008A432B" w:rsidRDefault="008A432B" w:rsidP="008A432B">
      <w:pPr>
        <w:tabs>
          <w:tab w:val="left" w:pos="743"/>
        </w:tabs>
        <w:jc w:val="center"/>
        <w:rPr>
          <w:rFonts w:ascii="Times New Roman" w:hAnsi="Times New Roman" w:cs="Times New Roman"/>
          <w:b/>
        </w:rPr>
      </w:pPr>
      <w:r w:rsidRPr="008A432B">
        <w:rPr>
          <w:rFonts w:ascii="Times New Roman" w:hAnsi="Times New Roman" w:cs="Times New Roman"/>
          <w:b/>
        </w:rPr>
        <w:t>(ФКП ОБРАЗОВАТЕЛЬНОЕ УЧРЕЖДЕНИЕ № 79)</w:t>
      </w:r>
    </w:p>
    <w:p w:rsidR="008A432B" w:rsidRDefault="008A432B" w:rsidP="002C2743">
      <w:pPr>
        <w:rPr>
          <w:b/>
          <w:bCs/>
        </w:rPr>
      </w:pPr>
    </w:p>
    <w:p w:rsidR="008A432B" w:rsidRPr="007031F9" w:rsidRDefault="008A432B" w:rsidP="008A432B">
      <w:pPr>
        <w:pStyle w:val="4"/>
        <w:tabs>
          <w:tab w:val="left" w:pos="0"/>
        </w:tabs>
        <w:spacing w:line="360" w:lineRule="auto"/>
        <w:jc w:val="center"/>
        <w:rPr>
          <w:rFonts w:ascii="Times New Roman" w:hAnsi="Times New Roman" w:cs="Times New Roman"/>
          <w:i w:val="0"/>
          <w:color w:val="auto"/>
          <w:spacing w:val="60"/>
          <w:sz w:val="36"/>
          <w:szCs w:val="36"/>
        </w:rPr>
      </w:pPr>
      <w:r w:rsidRPr="007031F9">
        <w:rPr>
          <w:rFonts w:ascii="Times New Roman" w:hAnsi="Times New Roman" w:cs="Times New Roman"/>
          <w:i w:val="0"/>
          <w:color w:val="auto"/>
          <w:spacing w:val="60"/>
          <w:sz w:val="36"/>
          <w:szCs w:val="36"/>
        </w:rPr>
        <w:t>РАСПОРЯЖЕНИЕ</w:t>
      </w:r>
    </w:p>
    <w:p w:rsidR="008A432B" w:rsidRDefault="008A432B" w:rsidP="008A432B">
      <w:pPr>
        <w:jc w:val="both"/>
        <w:rPr>
          <w:sz w:val="28"/>
          <w:szCs w:val="28"/>
        </w:rPr>
      </w:pPr>
    </w:p>
    <w:p w:rsidR="008A432B" w:rsidRPr="00FE4351" w:rsidRDefault="008A432B" w:rsidP="008A432B">
      <w:pPr>
        <w:jc w:val="both"/>
        <w:rPr>
          <w:rFonts w:ascii="Times New Roman" w:hAnsi="Times New Roman" w:cs="Times New Roman"/>
          <w:sz w:val="26"/>
          <w:szCs w:val="26"/>
        </w:rPr>
      </w:pPr>
      <w:r w:rsidRPr="00FE4351">
        <w:rPr>
          <w:rFonts w:ascii="Times New Roman" w:hAnsi="Times New Roman" w:cs="Times New Roman"/>
          <w:sz w:val="28"/>
          <w:szCs w:val="28"/>
        </w:rPr>
        <w:t>«____» _____________ 20 __ г.                                                            № ___</w:t>
      </w:r>
    </w:p>
    <w:p w:rsidR="008A432B" w:rsidRPr="00CA1157" w:rsidRDefault="008A432B" w:rsidP="008A432B">
      <w:pPr>
        <w:rPr>
          <w:sz w:val="26"/>
          <w:szCs w:val="26"/>
          <w:highlight w:val="yellow"/>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8A432B" w:rsidRPr="008A432B" w:rsidTr="00F2757E">
        <w:trPr>
          <w:trHeight w:val="567"/>
        </w:trPr>
        <w:tc>
          <w:tcPr>
            <w:tcW w:w="9538" w:type="dxa"/>
            <w:tcBorders>
              <w:top w:val="nil"/>
              <w:left w:val="nil"/>
              <w:bottom w:val="nil"/>
              <w:right w:val="nil"/>
            </w:tcBorders>
            <w:vAlign w:val="bottom"/>
            <w:hideMark/>
          </w:tcPr>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 xml:space="preserve">О </w:t>
            </w:r>
            <w:r>
              <w:rPr>
                <w:rStyle w:val="5"/>
                <w:rFonts w:ascii="Times New Roman" w:hAnsi="Times New Roman" w:cs="Times New Roman"/>
                <w:color w:val="000000"/>
                <w:sz w:val="26"/>
                <w:szCs w:val="26"/>
              </w:rPr>
              <w:t>проведении экзаменов в 20__-20__</w:t>
            </w:r>
            <w:r w:rsidRPr="008A432B">
              <w:rPr>
                <w:rStyle w:val="5"/>
                <w:rFonts w:ascii="Times New Roman" w:hAnsi="Times New Roman" w:cs="Times New Roman"/>
                <w:color w:val="000000"/>
                <w:sz w:val="26"/>
                <w:szCs w:val="26"/>
              </w:rPr>
              <w:t xml:space="preserve"> учебном году</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в филиале № __   ФКП образовательного учреждения № 79</w:t>
            </w:r>
          </w:p>
          <w:p w:rsidR="008A432B" w:rsidRPr="008A432B" w:rsidRDefault="008A432B" w:rsidP="008A432B">
            <w:pPr>
              <w:rPr>
                <w:rFonts w:ascii="Times New Roman" w:hAnsi="Times New Roman" w:cs="Times New Roman"/>
                <w:b/>
              </w:rPr>
            </w:pPr>
          </w:p>
        </w:tc>
      </w:tr>
    </w:tbl>
    <w:p w:rsidR="008A432B" w:rsidRPr="008A432B" w:rsidRDefault="008A432B" w:rsidP="008A432B">
      <w:pPr>
        <w:snapToGrid w:val="0"/>
        <w:jc w:val="both"/>
        <w:rPr>
          <w:rFonts w:ascii="Times New Roman" w:hAnsi="Times New Roman" w:cs="Times New Roman"/>
          <w:sz w:val="26"/>
          <w:szCs w:val="26"/>
        </w:rPr>
      </w:pPr>
      <w:r w:rsidRPr="008A432B">
        <w:rPr>
          <w:rFonts w:ascii="Times New Roman" w:hAnsi="Times New Roman" w:cs="Times New Roman"/>
          <w:sz w:val="26"/>
          <w:szCs w:val="26"/>
        </w:rPr>
        <w:t xml:space="preserve">        В соответствии  с  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w:t>
      </w:r>
      <w:r w:rsidRPr="008A432B">
        <w:rPr>
          <w:rFonts w:ascii="Times New Roman" w:hAnsi="Times New Roman" w:cs="Times New Roman"/>
          <w:sz w:val="26"/>
          <w:szCs w:val="26"/>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A432B">
        <w:rPr>
          <w:rFonts w:ascii="Times New Roman" w:hAnsi="Times New Roman" w:cs="Times New Roman"/>
          <w:b/>
          <w:bCs/>
          <w:color w:val="000000"/>
          <w:sz w:val="26"/>
          <w:szCs w:val="26"/>
          <w:shd w:val="clear" w:color="auto" w:fill="FFFFFF"/>
        </w:rPr>
        <w:t>,</w:t>
      </w:r>
      <w:r w:rsidRPr="008A432B">
        <w:rPr>
          <w:rFonts w:ascii="Times New Roman" w:hAnsi="Times New Roman" w:cs="Times New Roman"/>
          <w:b/>
          <w:bCs/>
          <w:color w:val="000000"/>
          <w:sz w:val="26"/>
          <w:szCs w:val="26"/>
        </w:rPr>
        <w:t xml:space="preserve"> </w:t>
      </w:r>
      <w:r w:rsidRPr="008A432B">
        <w:rPr>
          <w:rFonts w:ascii="Times New Roman" w:hAnsi="Times New Roman" w:cs="Times New Roman"/>
          <w:sz w:val="26"/>
          <w:szCs w:val="26"/>
        </w:rPr>
        <w:t xml:space="preserve">Приказом  </w:t>
      </w:r>
      <w:r w:rsidRPr="008A432B">
        <w:rPr>
          <w:rFonts w:ascii="Times New Roman" w:hAnsi="Times New Roman" w:cs="Times New Roman"/>
          <w:bCs/>
          <w:color w:val="000000"/>
          <w:sz w:val="26"/>
          <w:szCs w:val="26"/>
          <w:shd w:val="clear" w:color="auto" w:fill="FFFFFF"/>
        </w:rPr>
        <w:t>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w:t>
      </w:r>
      <w:r w:rsidRPr="008A432B">
        <w:rPr>
          <w:rFonts w:ascii="Times New Roman" w:hAnsi="Times New Roman" w:cs="Times New Roman"/>
          <w:bCs/>
          <w:color w:val="000000"/>
          <w:sz w:val="26"/>
          <w:szCs w:val="26"/>
        </w:rPr>
        <w:t xml:space="preserve">, </w:t>
      </w:r>
      <w:r w:rsidRPr="008A432B">
        <w:rPr>
          <w:rFonts w:ascii="Times New Roman" w:hAnsi="Times New Roman" w:cs="Times New Roman"/>
          <w:sz w:val="26"/>
          <w:szCs w:val="26"/>
        </w:rPr>
        <w:t>Приказом Министерства юстиции РФ от                          07 мая 2013 г. № 67 «Об утверждении порядка осуществления начального профессионального образования и профессиональной  подготовки осужденных к лишению свободы», Положением о текущем контроле и промежуточной аттестации в Федеральном казенном профессиональном образовательном учреждении № 79 Федеральной службы исполнения наказаний, утвержденным приказом ФКП образовательного учреждения №79 от 29.01.2014 № 33, в целях выполнения учебных планов и программ по профессиям среднего профессионального образования и профессионального обучения, обязываю:</w:t>
      </w:r>
    </w:p>
    <w:p w:rsidR="008A432B" w:rsidRPr="008A432B" w:rsidRDefault="008A432B" w:rsidP="008A432B">
      <w:pPr>
        <w:jc w:val="both"/>
        <w:rPr>
          <w:rFonts w:ascii="Times New Roman" w:eastAsiaTheme="minorEastAsia" w:hAnsi="Times New Roman" w:cs="Times New Roman"/>
          <w:sz w:val="26"/>
          <w:szCs w:val="26"/>
        </w:rPr>
      </w:pPr>
      <w:r w:rsidRPr="008A432B">
        <w:rPr>
          <w:rFonts w:ascii="Times New Roman" w:hAnsi="Times New Roman" w:cs="Times New Roman"/>
          <w:sz w:val="26"/>
          <w:szCs w:val="26"/>
        </w:rPr>
        <w:lastRenderedPageBreak/>
        <w:t xml:space="preserve">1. </w:t>
      </w:r>
      <w:r w:rsidRPr="008A432B">
        <w:rPr>
          <w:rFonts w:ascii="Times New Roman" w:eastAsiaTheme="minorEastAsia" w:hAnsi="Times New Roman" w:cs="Times New Roman"/>
          <w:sz w:val="26"/>
          <w:szCs w:val="26"/>
        </w:rPr>
        <w:t>Утвердить график проведения промежуточной  аттестации обучающихся (Приложение № 1).</w:t>
      </w:r>
    </w:p>
    <w:p w:rsidR="008A432B" w:rsidRPr="008A432B" w:rsidRDefault="008A432B" w:rsidP="008A432B">
      <w:pPr>
        <w:jc w:val="both"/>
        <w:rPr>
          <w:rFonts w:ascii="Times New Roman" w:eastAsiaTheme="minorEastAsia" w:hAnsi="Times New Roman" w:cs="Times New Roman"/>
          <w:sz w:val="26"/>
          <w:szCs w:val="26"/>
        </w:rPr>
      </w:pPr>
      <w:r w:rsidRPr="008A432B">
        <w:rPr>
          <w:rFonts w:ascii="Times New Roman" w:eastAsiaTheme="minorEastAsia" w:hAnsi="Times New Roman" w:cs="Times New Roman"/>
          <w:sz w:val="26"/>
          <w:szCs w:val="26"/>
        </w:rPr>
        <w:t xml:space="preserve">2. Утвердить состав экзаменационной комиссии </w:t>
      </w:r>
      <w:r w:rsidRPr="008A432B">
        <w:rPr>
          <w:rFonts w:ascii="Times New Roman" w:hAnsi="Times New Roman" w:cs="Times New Roman"/>
          <w:sz w:val="26"/>
          <w:szCs w:val="26"/>
        </w:rPr>
        <w:t xml:space="preserve"> </w:t>
      </w:r>
      <w:r w:rsidRPr="008A432B">
        <w:rPr>
          <w:rFonts w:ascii="Times New Roman" w:eastAsiaTheme="minorEastAsia" w:hAnsi="Times New Roman" w:cs="Times New Roman"/>
          <w:sz w:val="26"/>
          <w:szCs w:val="26"/>
        </w:rPr>
        <w:t xml:space="preserve"> для проведения экзаменов по междисциплинарным курсам, комплексных экзаменов по междисциплинарным курсам (Приложение № 2).</w:t>
      </w:r>
    </w:p>
    <w:p w:rsidR="008A432B" w:rsidRPr="008A432B" w:rsidRDefault="008A432B" w:rsidP="008A432B">
      <w:pPr>
        <w:spacing w:before="240"/>
        <w:jc w:val="both"/>
        <w:rPr>
          <w:rFonts w:ascii="Times New Roman" w:eastAsiaTheme="minorEastAsia" w:hAnsi="Times New Roman" w:cs="Times New Roman"/>
          <w:sz w:val="26"/>
          <w:szCs w:val="26"/>
        </w:rPr>
      </w:pPr>
      <w:r w:rsidRPr="008A432B">
        <w:rPr>
          <w:rFonts w:ascii="Times New Roman" w:eastAsiaTheme="minorEastAsia" w:hAnsi="Times New Roman" w:cs="Times New Roman"/>
          <w:sz w:val="26"/>
          <w:szCs w:val="26"/>
        </w:rPr>
        <w:t xml:space="preserve">3. Утвердить состав экзаменационной комиссии </w:t>
      </w:r>
      <w:r w:rsidRPr="008A432B">
        <w:rPr>
          <w:rFonts w:ascii="Times New Roman" w:hAnsi="Times New Roman" w:cs="Times New Roman"/>
          <w:sz w:val="26"/>
          <w:szCs w:val="26"/>
        </w:rPr>
        <w:t xml:space="preserve"> </w:t>
      </w:r>
      <w:r w:rsidRPr="008A432B">
        <w:rPr>
          <w:rFonts w:ascii="Times New Roman" w:eastAsiaTheme="minorEastAsia" w:hAnsi="Times New Roman" w:cs="Times New Roman"/>
          <w:sz w:val="26"/>
          <w:szCs w:val="26"/>
        </w:rPr>
        <w:t xml:space="preserve"> для проведения экзаменов квалификационных по профессиональным модулям, комплексных экзаменов квалификационных по профессиональным модулям (Приложение № 3).</w:t>
      </w:r>
    </w:p>
    <w:p w:rsidR="008A432B" w:rsidRPr="008A432B" w:rsidRDefault="008A432B" w:rsidP="008A432B">
      <w:pPr>
        <w:jc w:val="both"/>
        <w:rPr>
          <w:rFonts w:ascii="Times New Roman" w:hAnsi="Times New Roman" w:cs="Times New Roman"/>
          <w:sz w:val="26"/>
          <w:szCs w:val="26"/>
        </w:rPr>
      </w:pPr>
      <w:r w:rsidRPr="008A432B">
        <w:rPr>
          <w:rFonts w:ascii="Times New Roman" w:eastAsiaTheme="minorEastAsia" w:hAnsi="Times New Roman" w:cs="Times New Roman"/>
          <w:sz w:val="26"/>
          <w:szCs w:val="26"/>
        </w:rPr>
        <w:t xml:space="preserve">4. </w:t>
      </w:r>
      <w:r w:rsidRPr="008A432B">
        <w:rPr>
          <w:rFonts w:ascii="Times New Roman" w:hAnsi="Times New Roman" w:cs="Times New Roman"/>
          <w:sz w:val="26"/>
          <w:szCs w:val="26"/>
        </w:rPr>
        <w:t>За две недели до начала экзаменов провести педсоветы по допуску обучающихся к экзаменам.</w:t>
      </w: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sz w:val="26"/>
          <w:szCs w:val="26"/>
        </w:rPr>
        <w:t>5. Преподавателям и мастерам производственного обучения провести своевременную аттестацию обучающихся.</w:t>
      </w: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rPr>
        <w:t xml:space="preserve">6. </w:t>
      </w:r>
      <w:r w:rsidRPr="008A432B">
        <w:rPr>
          <w:rFonts w:ascii="Times New Roman" w:hAnsi="Times New Roman" w:cs="Times New Roman"/>
          <w:sz w:val="26"/>
          <w:szCs w:val="26"/>
        </w:rPr>
        <w:t>Преподавателям: ______________________________________________________</w:t>
      </w: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sz w:val="26"/>
          <w:szCs w:val="26"/>
        </w:rPr>
        <w:t>утвердить экзаменационные билеты, подготовить необходимую документацию.</w:t>
      </w:r>
    </w:p>
    <w:p w:rsidR="008A432B" w:rsidRPr="008A432B" w:rsidRDefault="008A432B" w:rsidP="008A432B">
      <w:pPr>
        <w:autoSpaceDE w:val="0"/>
        <w:autoSpaceDN w:val="0"/>
        <w:adjustRightInd w:val="0"/>
        <w:jc w:val="both"/>
        <w:rPr>
          <w:rFonts w:ascii="Times New Roman" w:hAnsi="Times New Roman" w:cs="Times New Roman"/>
          <w:sz w:val="28"/>
          <w:szCs w:val="28"/>
        </w:rPr>
      </w:pPr>
      <w:r w:rsidRPr="008A432B">
        <w:rPr>
          <w:rFonts w:ascii="Times New Roman" w:hAnsi="Times New Roman" w:cs="Times New Roman"/>
          <w:sz w:val="26"/>
          <w:szCs w:val="26"/>
        </w:rPr>
        <w:t>2. Контроль за исполнением настоящего распоряжения оставляю за собой.</w:t>
      </w:r>
    </w:p>
    <w:p w:rsidR="008A432B" w:rsidRDefault="008A432B" w:rsidP="008A432B">
      <w:pPr>
        <w:rPr>
          <w:sz w:val="28"/>
          <w:szCs w:val="28"/>
        </w:rPr>
      </w:pPr>
    </w:p>
    <w:p w:rsidR="008A432B" w:rsidRDefault="008A432B" w:rsidP="008A432B">
      <w:pPr>
        <w:rPr>
          <w:sz w:val="28"/>
          <w:szCs w:val="28"/>
        </w:rPr>
      </w:pPr>
    </w:p>
    <w:p w:rsidR="008A432B" w:rsidRDefault="008A432B" w:rsidP="008A432B">
      <w:pPr>
        <w:rPr>
          <w:sz w:val="28"/>
          <w:szCs w:val="28"/>
        </w:rPr>
      </w:pPr>
    </w:p>
    <w:p w:rsidR="008A432B" w:rsidRPr="008A432B" w:rsidRDefault="008A432B" w:rsidP="008A432B">
      <w:pPr>
        <w:snapToGrid w:val="0"/>
        <w:spacing w:before="240"/>
        <w:jc w:val="both"/>
        <w:rPr>
          <w:rFonts w:ascii="Times New Roman" w:hAnsi="Times New Roman" w:cs="Times New Roman"/>
          <w:sz w:val="26"/>
          <w:szCs w:val="26"/>
        </w:rPr>
      </w:pPr>
      <w:r w:rsidRPr="008A432B">
        <w:rPr>
          <w:rFonts w:ascii="Times New Roman" w:hAnsi="Times New Roman" w:cs="Times New Roman"/>
          <w:sz w:val="26"/>
          <w:szCs w:val="26"/>
        </w:rPr>
        <w:t>Зав. филиалом № __           ___________________   ______________________</w:t>
      </w:r>
    </w:p>
    <w:p w:rsidR="008A432B" w:rsidRPr="008A432B" w:rsidRDefault="008A432B" w:rsidP="008A432B">
      <w:pPr>
        <w:snapToGrid w:val="0"/>
        <w:jc w:val="both"/>
        <w:rPr>
          <w:rFonts w:ascii="Times New Roman" w:hAnsi="Times New Roman" w:cs="Times New Roman"/>
          <w:sz w:val="20"/>
          <w:szCs w:val="20"/>
        </w:rPr>
      </w:pPr>
      <w:r w:rsidRPr="008A432B">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8A432B">
        <w:rPr>
          <w:rFonts w:ascii="Times New Roman" w:hAnsi="Times New Roman" w:cs="Times New Roman"/>
          <w:sz w:val="20"/>
          <w:szCs w:val="20"/>
        </w:rPr>
        <w:t>Ф.И.О.)</w:t>
      </w:r>
    </w:p>
    <w:p w:rsidR="008A432B" w:rsidRDefault="008A432B" w:rsidP="008A432B">
      <w:pPr>
        <w:rPr>
          <w:sz w:val="28"/>
          <w:szCs w:val="28"/>
        </w:rPr>
      </w:pPr>
    </w:p>
    <w:p w:rsidR="008A432B" w:rsidRDefault="008A432B" w:rsidP="008A432B">
      <w:pPr>
        <w:jc w:val="center"/>
        <w:rPr>
          <w:b/>
          <w:bCs/>
        </w:rPr>
      </w:pPr>
    </w:p>
    <w:p w:rsidR="008A432B" w:rsidRDefault="008A432B" w:rsidP="008A432B">
      <w:pPr>
        <w:jc w:val="center"/>
        <w:rPr>
          <w:b/>
          <w:bCs/>
        </w:rPr>
      </w:pPr>
    </w:p>
    <w:p w:rsidR="008A432B" w:rsidRDefault="008A432B" w:rsidP="008A432B">
      <w:pPr>
        <w:pStyle w:val="6"/>
        <w:tabs>
          <w:tab w:val="left" w:pos="743"/>
        </w:tabs>
        <w:jc w:val="center"/>
        <w:rPr>
          <w:rFonts w:ascii="Times New Roman" w:hAnsi="Times New Roman"/>
          <w:sz w:val="20"/>
          <w:szCs w:val="20"/>
        </w:rPr>
      </w:pPr>
    </w:p>
    <w:p w:rsidR="008A432B" w:rsidRDefault="008A432B" w:rsidP="008A432B">
      <w:pPr>
        <w:pStyle w:val="6"/>
        <w:tabs>
          <w:tab w:val="left" w:pos="743"/>
        </w:tabs>
        <w:jc w:val="center"/>
        <w:rPr>
          <w:rFonts w:ascii="Times New Roman" w:hAnsi="Times New Roman"/>
          <w:sz w:val="20"/>
          <w:szCs w:val="20"/>
        </w:rPr>
      </w:pPr>
    </w:p>
    <w:p w:rsidR="008A432B" w:rsidRDefault="008A432B" w:rsidP="008A432B">
      <w:pPr>
        <w:pStyle w:val="6"/>
        <w:tabs>
          <w:tab w:val="left" w:pos="743"/>
        </w:tabs>
        <w:jc w:val="center"/>
        <w:rPr>
          <w:rFonts w:ascii="Times New Roman" w:hAnsi="Times New Roman"/>
          <w:sz w:val="20"/>
          <w:szCs w:val="20"/>
        </w:rPr>
      </w:pPr>
    </w:p>
    <w:p w:rsidR="008A432B" w:rsidRDefault="008A432B" w:rsidP="008A432B">
      <w:pPr>
        <w:pStyle w:val="6"/>
        <w:tabs>
          <w:tab w:val="left" w:pos="743"/>
        </w:tabs>
        <w:jc w:val="center"/>
        <w:rPr>
          <w:rFonts w:ascii="Times New Roman" w:hAnsi="Times New Roman"/>
          <w:sz w:val="20"/>
          <w:szCs w:val="20"/>
        </w:rPr>
      </w:pPr>
    </w:p>
    <w:p w:rsidR="008A432B" w:rsidRPr="009E133B" w:rsidRDefault="008A432B" w:rsidP="008A432B">
      <w:pPr>
        <w:jc w:val="center"/>
        <w:rPr>
          <w:b/>
          <w:bCs/>
        </w:rPr>
      </w:pPr>
      <w:r w:rsidRPr="009E133B">
        <w:rPr>
          <w:i/>
          <w:iCs/>
        </w:rPr>
        <w:t xml:space="preserve">Образец оформления </w:t>
      </w:r>
      <w:r>
        <w:rPr>
          <w:i/>
          <w:iCs/>
        </w:rPr>
        <w:t>распоряжения</w:t>
      </w:r>
    </w:p>
    <w:p w:rsidR="002C2743" w:rsidRDefault="002C2743" w:rsidP="008A432B">
      <w:pPr>
        <w:autoSpaceDE w:val="0"/>
        <w:autoSpaceDN w:val="0"/>
        <w:adjustRightInd w:val="0"/>
        <w:jc w:val="right"/>
        <w:rPr>
          <w:rFonts w:ascii="Times New Roman" w:hAnsi="Times New Roman" w:cs="Times New Roman"/>
          <w:bCs/>
          <w:sz w:val="26"/>
          <w:szCs w:val="26"/>
        </w:rPr>
      </w:pPr>
    </w:p>
    <w:p w:rsidR="002C2743" w:rsidRDefault="002C2743" w:rsidP="008A432B">
      <w:pPr>
        <w:autoSpaceDE w:val="0"/>
        <w:autoSpaceDN w:val="0"/>
        <w:adjustRightInd w:val="0"/>
        <w:jc w:val="right"/>
        <w:rPr>
          <w:rFonts w:ascii="Times New Roman" w:hAnsi="Times New Roman" w:cs="Times New Roman"/>
          <w:bCs/>
          <w:sz w:val="26"/>
          <w:szCs w:val="26"/>
        </w:rPr>
      </w:pPr>
    </w:p>
    <w:p w:rsidR="008A432B" w:rsidRPr="008A432B" w:rsidRDefault="008A432B" w:rsidP="008A432B">
      <w:pPr>
        <w:autoSpaceDE w:val="0"/>
        <w:autoSpaceDN w:val="0"/>
        <w:adjustRightInd w:val="0"/>
        <w:jc w:val="right"/>
        <w:rPr>
          <w:rFonts w:ascii="Times New Roman" w:hAnsi="Times New Roman" w:cs="Times New Roman"/>
          <w:bCs/>
          <w:sz w:val="26"/>
          <w:szCs w:val="26"/>
        </w:rPr>
      </w:pPr>
      <w:r w:rsidRPr="008A432B">
        <w:rPr>
          <w:rFonts w:ascii="Times New Roman" w:hAnsi="Times New Roman" w:cs="Times New Roman"/>
          <w:bCs/>
          <w:sz w:val="26"/>
          <w:szCs w:val="26"/>
        </w:rPr>
        <w:lastRenderedPageBreak/>
        <w:t>ПРИЛОЖЕНИЕ 2.</w:t>
      </w:r>
    </w:p>
    <w:p w:rsidR="008A432B" w:rsidRDefault="008A432B" w:rsidP="008A432B">
      <w:pPr>
        <w:pStyle w:val="6"/>
        <w:tabs>
          <w:tab w:val="left" w:pos="743"/>
        </w:tabs>
        <w:jc w:val="center"/>
        <w:rPr>
          <w:rFonts w:ascii="Times New Roman" w:hAnsi="Times New Roman"/>
          <w:sz w:val="20"/>
          <w:szCs w:val="20"/>
        </w:rPr>
      </w:pPr>
    </w:p>
    <w:p w:rsidR="008A432B" w:rsidRDefault="008A432B" w:rsidP="008A432B">
      <w:pPr>
        <w:jc w:val="center"/>
        <w:rPr>
          <w:i/>
          <w:iCs/>
        </w:rPr>
      </w:pPr>
    </w:p>
    <w:p w:rsidR="008A432B" w:rsidRDefault="008A432B" w:rsidP="008A432B">
      <w:pPr>
        <w:jc w:val="center"/>
        <w:rPr>
          <w:i/>
          <w:iCs/>
        </w:rPr>
      </w:pPr>
    </w:p>
    <w:p w:rsidR="008A432B" w:rsidRPr="008A432B" w:rsidRDefault="008A432B" w:rsidP="008A432B">
      <w:pPr>
        <w:autoSpaceDE w:val="0"/>
        <w:autoSpaceDN w:val="0"/>
        <w:adjustRightInd w:val="0"/>
        <w:jc w:val="both"/>
        <w:rPr>
          <w:bCs/>
          <w:sz w:val="26"/>
          <w:szCs w:val="26"/>
        </w:rPr>
      </w:pPr>
      <w:r w:rsidRPr="00497C07">
        <w:rPr>
          <w:bCs/>
          <w:noProof/>
          <w:sz w:val="26"/>
          <w:szCs w:val="26"/>
          <w:lang w:eastAsia="ru-RU"/>
        </w:rPr>
        <w:drawing>
          <wp:anchor distT="0" distB="0" distL="114300" distR="114300" simplePos="0" relativeHeight="251666432"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14"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Pr="008A432B" w:rsidRDefault="008A432B" w:rsidP="008A432B">
      <w:pPr>
        <w:pStyle w:val="6"/>
        <w:tabs>
          <w:tab w:val="left" w:pos="743"/>
        </w:tabs>
        <w:jc w:val="center"/>
        <w:rPr>
          <w:rFonts w:ascii="Times New Roman" w:hAnsi="Times New Roman" w:cs="Times New Roman"/>
          <w:b/>
          <w:i w:val="0"/>
          <w:color w:val="auto"/>
          <w:sz w:val="20"/>
          <w:szCs w:val="20"/>
        </w:rPr>
      </w:pPr>
      <w:r w:rsidRPr="008A432B">
        <w:rPr>
          <w:rFonts w:ascii="Times New Roman" w:hAnsi="Times New Roman" w:cs="Times New Roman"/>
          <w:b/>
          <w:i w:val="0"/>
          <w:color w:val="auto"/>
          <w:sz w:val="20"/>
          <w:szCs w:val="20"/>
        </w:rPr>
        <w:t xml:space="preserve">ФЕДЕРАЛЬНАЯ СЛУЖБА ИСПОЛНЕНИЯ НАКАЗАНИЙ </w:t>
      </w:r>
    </w:p>
    <w:p w:rsidR="008A432B" w:rsidRPr="008A432B" w:rsidRDefault="008A432B" w:rsidP="008A432B">
      <w:pPr>
        <w:spacing w:after="0"/>
        <w:jc w:val="center"/>
        <w:rPr>
          <w:rFonts w:ascii="Times New Roman" w:hAnsi="Times New Roman" w:cs="Times New Roman"/>
          <w:b/>
        </w:rPr>
      </w:pP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ФЕДЕРАЛЬНОЕ КАЗЕННОЕ ПРОФЕССИОНАЛЬНОЕ </w:t>
      </w: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ОБРАЗОВАТЕЛЬНОЕ УЧРЕЖДЕНИЕ № 79</w:t>
      </w:r>
    </w:p>
    <w:p w:rsidR="008A432B" w:rsidRPr="008A432B" w:rsidRDefault="008A432B" w:rsidP="008A432B">
      <w:pPr>
        <w:pStyle w:val="6"/>
        <w:tabs>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  ФЕДЕРАЛЬНОЙ СЛУЖБЫ ИСПОЛНЕНИЯ НАКАЗАНИЙ</w:t>
      </w:r>
    </w:p>
    <w:p w:rsidR="008A432B" w:rsidRPr="008A432B" w:rsidRDefault="008A432B" w:rsidP="008A432B">
      <w:pPr>
        <w:tabs>
          <w:tab w:val="left" w:pos="743"/>
        </w:tabs>
        <w:jc w:val="center"/>
        <w:rPr>
          <w:rFonts w:ascii="Times New Roman" w:hAnsi="Times New Roman" w:cs="Times New Roman"/>
          <w:b/>
        </w:rPr>
      </w:pPr>
      <w:r w:rsidRPr="008A432B">
        <w:rPr>
          <w:rFonts w:ascii="Times New Roman" w:hAnsi="Times New Roman" w:cs="Times New Roman"/>
          <w:b/>
        </w:rPr>
        <w:t>(ФКП ОБРАЗОВАТЕЛЬНОЕ УЧРЕЖДЕНИЕ № 79)</w:t>
      </w:r>
    </w:p>
    <w:p w:rsidR="008A432B" w:rsidRDefault="008A432B" w:rsidP="008A432B">
      <w:pPr>
        <w:jc w:val="center"/>
        <w:rPr>
          <w:b/>
          <w:bCs/>
        </w:rPr>
      </w:pPr>
    </w:p>
    <w:p w:rsidR="008A432B" w:rsidRDefault="008A432B" w:rsidP="008A432B">
      <w:pPr>
        <w:jc w:val="center"/>
        <w:rPr>
          <w:b/>
          <w:bCs/>
        </w:rPr>
      </w:pPr>
    </w:p>
    <w:p w:rsidR="008A432B" w:rsidRPr="007031F9" w:rsidRDefault="008A432B" w:rsidP="008A432B">
      <w:pPr>
        <w:pStyle w:val="4"/>
        <w:tabs>
          <w:tab w:val="left" w:pos="0"/>
        </w:tabs>
        <w:spacing w:line="360" w:lineRule="auto"/>
        <w:jc w:val="center"/>
        <w:rPr>
          <w:rFonts w:ascii="Times New Roman" w:hAnsi="Times New Roman" w:cs="Times New Roman"/>
          <w:i w:val="0"/>
          <w:color w:val="auto"/>
          <w:spacing w:val="60"/>
          <w:sz w:val="36"/>
          <w:szCs w:val="36"/>
        </w:rPr>
      </w:pPr>
      <w:r w:rsidRPr="007031F9">
        <w:rPr>
          <w:rFonts w:ascii="Times New Roman" w:hAnsi="Times New Roman" w:cs="Times New Roman"/>
          <w:i w:val="0"/>
          <w:color w:val="auto"/>
          <w:spacing w:val="60"/>
          <w:sz w:val="36"/>
          <w:szCs w:val="36"/>
        </w:rPr>
        <w:t>РАСПОРЯЖЕНИЕ</w:t>
      </w:r>
    </w:p>
    <w:p w:rsidR="008A432B" w:rsidRDefault="008A432B" w:rsidP="008A432B">
      <w:pPr>
        <w:jc w:val="both"/>
        <w:rPr>
          <w:sz w:val="28"/>
          <w:szCs w:val="28"/>
        </w:rPr>
      </w:pP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sz w:val="28"/>
          <w:szCs w:val="28"/>
        </w:rPr>
        <w:t>«____» _____________ 20 __ г.                                                            № ___</w:t>
      </w:r>
    </w:p>
    <w:p w:rsidR="008A432B" w:rsidRPr="00433920" w:rsidRDefault="008A432B" w:rsidP="008A432B">
      <w:pPr>
        <w:rPr>
          <w:sz w:val="20"/>
          <w:szCs w:val="20"/>
          <w:highlight w:val="yellow"/>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8A432B" w:rsidRPr="008A432B" w:rsidTr="00F2757E">
        <w:trPr>
          <w:trHeight w:val="567"/>
        </w:trPr>
        <w:tc>
          <w:tcPr>
            <w:tcW w:w="9538" w:type="dxa"/>
            <w:tcBorders>
              <w:top w:val="nil"/>
              <w:left w:val="nil"/>
              <w:bottom w:val="nil"/>
              <w:right w:val="nil"/>
            </w:tcBorders>
            <w:vAlign w:val="bottom"/>
            <w:hideMark/>
          </w:tcPr>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 xml:space="preserve">О допуске обучающихся к экзамену по междисциплинарному курсу </w:t>
            </w: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МДК.01.01 «__________________________________________________________»</w:t>
            </w: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 xml:space="preserve"> </w:t>
            </w: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color w:val="000000"/>
                <w:sz w:val="26"/>
                <w:szCs w:val="26"/>
              </w:rPr>
              <w:t>по профессии: ______________  _____________________________________</w:t>
            </w:r>
            <w:r w:rsidRPr="008A432B">
              <w:rPr>
                <w:rStyle w:val="5"/>
                <w:rFonts w:ascii="Times New Roman" w:hAnsi="Times New Roman" w:cs="Times New Roman"/>
                <w:i/>
                <w:color w:val="000000"/>
                <w:sz w:val="20"/>
                <w:szCs w:val="20"/>
              </w:rPr>
              <w:t xml:space="preserve">   </w:t>
            </w:r>
          </w:p>
          <w:p w:rsidR="008A432B" w:rsidRPr="008A432B" w:rsidRDefault="008A432B" w:rsidP="008A432B">
            <w:pPr>
              <w:pStyle w:val="50"/>
              <w:shd w:val="clear" w:color="auto" w:fill="auto"/>
              <w:spacing w:before="0" w:after="0" w:line="240" w:lineRule="auto"/>
              <w:ind w:left="260"/>
              <w:jc w:val="left"/>
              <w:rPr>
                <w:rStyle w:val="5"/>
                <w:rFonts w:ascii="Times New Roman" w:hAnsi="Times New Roman" w:cs="Times New Roman"/>
                <w:color w:val="000000"/>
                <w:sz w:val="26"/>
                <w:szCs w:val="26"/>
              </w:rPr>
            </w:pPr>
            <w:r w:rsidRPr="008A432B">
              <w:rPr>
                <w:rStyle w:val="5"/>
                <w:rFonts w:ascii="Times New Roman" w:hAnsi="Times New Roman" w:cs="Times New Roman"/>
                <w:i/>
                <w:color w:val="000000"/>
                <w:sz w:val="20"/>
                <w:szCs w:val="20"/>
              </w:rPr>
              <w:t xml:space="preserve">                                         (код профессии)                                       (наименование профессии)</w:t>
            </w: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color w:val="000000"/>
                <w:sz w:val="26"/>
                <w:szCs w:val="26"/>
              </w:rPr>
            </w:pPr>
          </w:p>
          <w:p w:rsidR="008A432B" w:rsidRPr="008A432B" w:rsidRDefault="008A432B" w:rsidP="008A432B">
            <w:pPr>
              <w:pStyle w:val="50"/>
              <w:shd w:val="clear" w:color="auto" w:fill="auto"/>
              <w:spacing w:before="0" w:after="0" w:line="240"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в филиале № __   ФКП образовательного учреждения № 79</w:t>
            </w:r>
          </w:p>
          <w:p w:rsidR="008A432B" w:rsidRPr="008A432B" w:rsidRDefault="008A432B" w:rsidP="008A432B">
            <w:pPr>
              <w:spacing w:line="240" w:lineRule="auto"/>
              <w:rPr>
                <w:rFonts w:ascii="Times New Roman" w:hAnsi="Times New Roman" w:cs="Times New Roman"/>
                <w:b/>
              </w:rPr>
            </w:pPr>
          </w:p>
        </w:tc>
      </w:tr>
    </w:tbl>
    <w:p w:rsidR="008A432B" w:rsidRPr="008A432B" w:rsidRDefault="008A432B" w:rsidP="008A432B">
      <w:pPr>
        <w:snapToGrid w:val="0"/>
        <w:jc w:val="both"/>
        <w:rPr>
          <w:rFonts w:ascii="Times New Roman" w:hAnsi="Times New Roman" w:cs="Times New Roman"/>
          <w:sz w:val="26"/>
          <w:szCs w:val="26"/>
        </w:rPr>
      </w:pPr>
      <w:r w:rsidRPr="008A432B">
        <w:rPr>
          <w:rFonts w:ascii="Times New Roman" w:hAnsi="Times New Roman" w:cs="Times New Roman"/>
          <w:sz w:val="26"/>
          <w:szCs w:val="26"/>
        </w:rPr>
        <w:t xml:space="preserve">        В соответствии  с  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w:t>
      </w:r>
      <w:r w:rsidRPr="008A432B">
        <w:rPr>
          <w:rFonts w:ascii="Times New Roman" w:hAnsi="Times New Roman" w:cs="Times New Roman"/>
          <w:sz w:val="26"/>
          <w:szCs w:val="26"/>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A432B">
        <w:rPr>
          <w:rFonts w:ascii="Times New Roman" w:hAnsi="Times New Roman" w:cs="Times New Roman"/>
          <w:b/>
          <w:bCs/>
          <w:color w:val="000000"/>
          <w:sz w:val="26"/>
          <w:szCs w:val="26"/>
          <w:shd w:val="clear" w:color="auto" w:fill="FFFFFF"/>
        </w:rPr>
        <w:t>,</w:t>
      </w:r>
      <w:r w:rsidRPr="008A432B">
        <w:rPr>
          <w:rFonts w:ascii="Times New Roman" w:hAnsi="Times New Roman" w:cs="Times New Roman"/>
          <w:b/>
          <w:bCs/>
          <w:color w:val="000000"/>
          <w:sz w:val="26"/>
          <w:szCs w:val="26"/>
        </w:rPr>
        <w:t xml:space="preserve"> </w:t>
      </w:r>
      <w:r w:rsidRPr="008A432B">
        <w:rPr>
          <w:rFonts w:ascii="Times New Roman" w:hAnsi="Times New Roman" w:cs="Times New Roman"/>
          <w:sz w:val="26"/>
          <w:szCs w:val="26"/>
        </w:rPr>
        <w:t xml:space="preserve">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r w:rsidRPr="008A432B">
        <w:rPr>
          <w:rFonts w:ascii="Times New Roman" w:hAnsi="Times New Roman" w:cs="Times New Roman"/>
          <w:sz w:val="26"/>
          <w:szCs w:val="26"/>
        </w:rPr>
        <w:t xml:space="preserve">Приказом Министерства юстиции РФ от                          07 мая 2013 г. № 67 «Об утверждении порядка осуществления начального профессионального образования и профессиональной  подготовки осужденных к лишению свободы», Положением о текущем контроле и промежуточной аттестации в Федеральном казенном профессиональном образовательном учреждении № 79 Федеральной службы исполнения наказаний, утвержденным приказом ФКП образовательного учреждения </w:t>
      </w:r>
      <w:r w:rsidRPr="008A432B">
        <w:rPr>
          <w:rFonts w:ascii="Times New Roman" w:hAnsi="Times New Roman" w:cs="Times New Roman"/>
          <w:sz w:val="26"/>
          <w:szCs w:val="26"/>
        </w:rPr>
        <w:lastRenderedPageBreak/>
        <w:t>№79 от 29.01.2014 № 33, в целях выполнения учебных планов и программ по  профессии СПО «_________________________», обязываю:</w:t>
      </w:r>
    </w:p>
    <w:p w:rsidR="008A432B" w:rsidRPr="00433920" w:rsidRDefault="008A432B" w:rsidP="008A432B">
      <w:pPr>
        <w:autoSpaceDE w:val="0"/>
        <w:autoSpaceDN w:val="0"/>
        <w:adjustRightInd w:val="0"/>
        <w:rPr>
          <w:sz w:val="20"/>
          <w:szCs w:val="20"/>
        </w:rPr>
      </w:pPr>
    </w:p>
    <w:p w:rsidR="008A432B" w:rsidRPr="002C2743"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2C2743">
        <w:rPr>
          <w:rFonts w:ascii="Times New Roman" w:hAnsi="Times New Roman" w:cs="Times New Roman"/>
          <w:b w:val="0"/>
          <w:sz w:val="26"/>
          <w:szCs w:val="26"/>
        </w:rPr>
        <w:t xml:space="preserve">1. Допустить к экзамену </w:t>
      </w:r>
      <w:r w:rsidRPr="002C2743">
        <w:rPr>
          <w:rStyle w:val="5"/>
          <w:rFonts w:ascii="Times New Roman" w:hAnsi="Times New Roman" w:cs="Times New Roman"/>
          <w:color w:val="000000"/>
          <w:sz w:val="26"/>
          <w:szCs w:val="26"/>
        </w:rPr>
        <w:t>по междисциплинарному курсу МДК.__.__. «_______________________________________________________________»</w:t>
      </w:r>
    </w:p>
    <w:p w:rsidR="008A432B" w:rsidRPr="008A432B" w:rsidRDefault="008A432B" w:rsidP="008A432B">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p>
    <w:p w:rsidR="008A432B" w:rsidRPr="008A432B" w:rsidRDefault="008A432B" w:rsidP="008A432B">
      <w:pPr>
        <w:jc w:val="both"/>
        <w:rPr>
          <w:rFonts w:ascii="Times New Roman" w:hAnsi="Times New Roman" w:cs="Times New Roman"/>
          <w:bCs/>
          <w:sz w:val="26"/>
          <w:szCs w:val="26"/>
        </w:rPr>
      </w:pPr>
      <w:r w:rsidRPr="008A432B">
        <w:rPr>
          <w:rFonts w:ascii="Times New Roman" w:hAnsi="Times New Roman" w:cs="Times New Roman"/>
          <w:sz w:val="26"/>
          <w:szCs w:val="26"/>
        </w:rPr>
        <w:t xml:space="preserve">обучающихся, </w:t>
      </w:r>
      <w:r w:rsidRPr="008A432B">
        <w:rPr>
          <w:rFonts w:ascii="Times New Roman" w:hAnsi="Times New Roman" w:cs="Times New Roman"/>
          <w:bCs/>
          <w:sz w:val="26"/>
          <w:szCs w:val="26"/>
        </w:rPr>
        <w:t>п</w:t>
      </w:r>
      <w:r w:rsidR="00FE4351">
        <w:rPr>
          <w:rFonts w:ascii="Times New Roman" w:hAnsi="Times New Roman" w:cs="Times New Roman"/>
          <w:bCs/>
          <w:sz w:val="26"/>
          <w:szCs w:val="26"/>
        </w:rPr>
        <w:t xml:space="preserve">олностью выполнивших программу </w:t>
      </w:r>
      <w:r w:rsidRPr="008A432B">
        <w:rPr>
          <w:rFonts w:ascii="Times New Roman" w:hAnsi="Times New Roman" w:cs="Times New Roman"/>
          <w:bCs/>
          <w:sz w:val="26"/>
          <w:szCs w:val="26"/>
        </w:rPr>
        <w:t xml:space="preserve">указанного МДК и не имеющих </w:t>
      </w:r>
      <w:r w:rsidRPr="008A432B">
        <w:rPr>
          <w:rFonts w:ascii="Times New Roman" w:hAnsi="Times New Roman" w:cs="Times New Roman"/>
          <w:sz w:val="26"/>
          <w:szCs w:val="26"/>
        </w:rPr>
        <w:t>академической задолженности в соответствии со списком, указанным в ПРИЛОЖЕНИИ.</w:t>
      </w:r>
    </w:p>
    <w:p w:rsidR="008A432B" w:rsidRPr="008A432B" w:rsidRDefault="008A432B" w:rsidP="008A432B">
      <w:pPr>
        <w:autoSpaceDE w:val="0"/>
        <w:autoSpaceDN w:val="0"/>
        <w:adjustRightInd w:val="0"/>
        <w:spacing w:before="240"/>
        <w:jc w:val="both"/>
        <w:rPr>
          <w:rFonts w:ascii="Times New Roman" w:hAnsi="Times New Roman" w:cs="Times New Roman"/>
          <w:sz w:val="28"/>
          <w:szCs w:val="28"/>
        </w:rPr>
      </w:pPr>
      <w:r w:rsidRPr="008A432B">
        <w:rPr>
          <w:rFonts w:ascii="Times New Roman" w:hAnsi="Times New Roman" w:cs="Times New Roman"/>
          <w:sz w:val="26"/>
          <w:szCs w:val="26"/>
        </w:rPr>
        <w:t>2. Контроль за исполнением настоящего распоряжения оставляю за собой.</w:t>
      </w:r>
    </w:p>
    <w:p w:rsidR="008A432B" w:rsidRDefault="008A432B" w:rsidP="008A432B">
      <w:pPr>
        <w:spacing w:before="240"/>
        <w:rPr>
          <w:sz w:val="28"/>
          <w:szCs w:val="28"/>
        </w:rPr>
      </w:pPr>
    </w:p>
    <w:p w:rsidR="008A432B" w:rsidRDefault="008A432B" w:rsidP="008A432B">
      <w:pPr>
        <w:spacing w:before="240"/>
        <w:rPr>
          <w:sz w:val="28"/>
          <w:szCs w:val="28"/>
        </w:rPr>
      </w:pPr>
    </w:p>
    <w:p w:rsidR="008A432B" w:rsidRPr="008A432B" w:rsidRDefault="008A432B" w:rsidP="008A432B">
      <w:pPr>
        <w:snapToGrid w:val="0"/>
        <w:spacing w:before="240"/>
        <w:jc w:val="both"/>
        <w:rPr>
          <w:rFonts w:ascii="Times New Roman" w:hAnsi="Times New Roman" w:cs="Times New Roman"/>
          <w:sz w:val="26"/>
          <w:szCs w:val="26"/>
        </w:rPr>
      </w:pPr>
      <w:r w:rsidRPr="008A432B">
        <w:rPr>
          <w:rFonts w:ascii="Times New Roman" w:hAnsi="Times New Roman" w:cs="Times New Roman"/>
          <w:sz w:val="26"/>
          <w:szCs w:val="26"/>
        </w:rPr>
        <w:t>Зав. филиалом № __           ___________________   ______________________</w:t>
      </w:r>
    </w:p>
    <w:p w:rsidR="008A432B" w:rsidRPr="008A432B" w:rsidRDefault="008A432B" w:rsidP="008A432B">
      <w:pPr>
        <w:snapToGrid w:val="0"/>
        <w:jc w:val="both"/>
        <w:rPr>
          <w:rFonts w:ascii="Times New Roman" w:hAnsi="Times New Roman" w:cs="Times New Roman"/>
          <w:sz w:val="20"/>
          <w:szCs w:val="20"/>
        </w:rPr>
      </w:pPr>
      <w:r w:rsidRPr="008A432B">
        <w:rPr>
          <w:rFonts w:ascii="Times New Roman" w:hAnsi="Times New Roman" w:cs="Times New Roman"/>
          <w:sz w:val="20"/>
          <w:szCs w:val="20"/>
        </w:rPr>
        <w:t xml:space="preserve">                                                                               (Подпись)                                                 (Ф.И.О.)</w:t>
      </w:r>
    </w:p>
    <w:p w:rsidR="008A432B" w:rsidRDefault="008A432B" w:rsidP="008A432B">
      <w:pP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b/>
          <w:bCs/>
        </w:rPr>
      </w:pPr>
    </w:p>
    <w:p w:rsidR="008A432B" w:rsidRDefault="008A432B" w:rsidP="008A432B">
      <w:pPr>
        <w:jc w:val="center"/>
        <w:rPr>
          <w:b/>
          <w:bCs/>
        </w:rPr>
      </w:pPr>
    </w:p>
    <w:p w:rsidR="008A432B" w:rsidRPr="008A432B" w:rsidRDefault="008A432B" w:rsidP="008A432B">
      <w:pPr>
        <w:jc w:val="center"/>
        <w:rPr>
          <w:rFonts w:ascii="Times New Roman" w:hAnsi="Times New Roman" w:cs="Times New Roman"/>
          <w:b/>
          <w:bCs/>
        </w:rPr>
      </w:pPr>
      <w:r w:rsidRPr="008A432B">
        <w:rPr>
          <w:rFonts w:ascii="Times New Roman" w:hAnsi="Times New Roman" w:cs="Times New Roman"/>
          <w:i/>
          <w:iCs/>
        </w:rPr>
        <w:t>Образец оформления распоряжения</w:t>
      </w:r>
    </w:p>
    <w:p w:rsidR="008A432B" w:rsidRDefault="008A432B" w:rsidP="008A432B">
      <w:pPr>
        <w:jc w:val="center"/>
        <w:rPr>
          <w:b/>
          <w:bCs/>
        </w:rPr>
      </w:pPr>
    </w:p>
    <w:p w:rsidR="002C2743" w:rsidRDefault="002C2743" w:rsidP="008A432B">
      <w:pPr>
        <w:autoSpaceDE w:val="0"/>
        <w:autoSpaceDN w:val="0"/>
        <w:adjustRightInd w:val="0"/>
        <w:ind w:left="6372" w:firstLine="708"/>
        <w:jc w:val="both"/>
        <w:rPr>
          <w:rFonts w:ascii="Times New Roman" w:hAnsi="Times New Roman" w:cs="Times New Roman"/>
          <w:bCs/>
          <w:sz w:val="26"/>
          <w:szCs w:val="26"/>
        </w:rPr>
      </w:pPr>
    </w:p>
    <w:p w:rsidR="008A432B" w:rsidRPr="008A432B" w:rsidRDefault="008A432B" w:rsidP="008A432B">
      <w:pPr>
        <w:autoSpaceDE w:val="0"/>
        <w:autoSpaceDN w:val="0"/>
        <w:adjustRightInd w:val="0"/>
        <w:ind w:left="6372" w:firstLine="708"/>
        <w:jc w:val="both"/>
        <w:rPr>
          <w:rFonts w:ascii="Times New Roman" w:hAnsi="Times New Roman" w:cs="Times New Roman"/>
          <w:bCs/>
          <w:sz w:val="26"/>
          <w:szCs w:val="26"/>
        </w:rPr>
      </w:pPr>
      <w:r w:rsidRPr="008A432B">
        <w:rPr>
          <w:rFonts w:ascii="Times New Roman" w:hAnsi="Times New Roman" w:cs="Times New Roman"/>
          <w:bCs/>
          <w:sz w:val="26"/>
          <w:szCs w:val="26"/>
        </w:rPr>
        <w:lastRenderedPageBreak/>
        <w:t>ПРИЛОЖЕНИЕ 3.</w:t>
      </w:r>
    </w:p>
    <w:p w:rsidR="008A432B" w:rsidRDefault="008A432B" w:rsidP="008A432B">
      <w:pPr>
        <w:jc w:val="center"/>
        <w:rPr>
          <w:b/>
          <w:bCs/>
        </w:rPr>
      </w:pPr>
    </w:p>
    <w:p w:rsidR="008A432B" w:rsidRDefault="008A432B" w:rsidP="008A432B">
      <w:pPr>
        <w:jc w:val="center"/>
        <w:rPr>
          <w:b/>
          <w:bCs/>
        </w:rPr>
      </w:pPr>
      <w:r w:rsidRPr="008A432B">
        <w:rPr>
          <w:b/>
          <w:bCs/>
          <w:noProof/>
          <w:lang w:eastAsia="ru-RU"/>
        </w:rPr>
        <w:drawing>
          <wp:anchor distT="0" distB="0" distL="114300" distR="114300" simplePos="0" relativeHeight="251670528" behindDoc="0" locked="0" layoutInCell="1" allowOverlap="1">
            <wp:simplePos x="0" y="0"/>
            <wp:positionH relativeFrom="margin">
              <wp:align>center</wp:align>
            </wp:positionH>
            <wp:positionV relativeFrom="margin">
              <wp:posOffset>689610</wp:posOffset>
            </wp:positionV>
            <wp:extent cx="396875" cy="542925"/>
            <wp:effectExtent l="19050" t="0" r="3175" b="0"/>
            <wp:wrapSquare wrapText="bothSides"/>
            <wp:docPr id="1"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jc w:val="center"/>
        <w:rPr>
          <w:b/>
          <w:bCs/>
        </w:rPr>
      </w:pPr>
    </w:p>
    <w:p w:rsidR="008A432B" w:rsidRDefault="008A432B" w:rsidP="008A432B">
      <w:pPr>
        <w:rPr>
          <w:b/>
          <w:bCs/>
        </w:rPr>
      </w:pPr>
    </w:p>
    <w:p w:rsidR="008A432B" w:rsidRPr="008A432B" w:rsidRDefault="008A432B" w:rsidP="008A432B">
      <w:pPr>
        <w:pStyle w:val="6"/>
        <w:tabs>
          <w:tab w:val="left" w:pos="743"/>
        </w:tabs>
        <w:jc w:val="center"/>
        <w:rPr>
          <w:rFonts w:ascii="Times New Roman" w:hAnsi="Times New Roman" w:cs="Times New Roman"/>
          <w:b/>
          <w:i w:val="0"/>
          <w:color w:val="auto"/>
          <w:sz w:val="20"/>
          <w:szCs w:val="20"/>
        </w:rPr>
      </w:pPr>
      <w:r w:rsidRPr="008A432B">
        <w:rPr>
          <w:rFonts w:ascii="Times New Roman" w:hAnsi="Times New Roman" w:cs="Times New Roman"/>
          <w:b/>
          <w:i w:val="0"/>
          <w:color w:val="auto"/>
          <w:sz w:val="20"/>
          <w:szCs w:val="20"/>
        </w:rPr>
        <w:t xml:space="preserve">ФЕДЕРАЛЬНАЯ СЛУЖБА ИСПОЛНЕНИЯ НАКАЗАНИЙ </w:t>
      </w:r>
    </w:p>
    <w:p w:rsidR="008A432B" w:rsidRPr="008A432B" w:rsidRDefault="008A432B" w:rsidP="008A432B">
      <w:pPr>
        <w:spacing w:after="0"/>
        <w:jc w:val="center"/>
        <w:rPr>
          <w:rFonts w:ascii="Times New Roman" w:hAnsi="Times New Roman" w:cs="Times New Roman"/>
          <w:b/>
        </w:rPr>
      </w:pP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ФЕДЕРАЛЬНОЕ КАЗЕННОЕ ПРОФЕССИОНАЛЬНОЕ </w:t>
      </w: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ОБРАЗОВАТЕЛЬНОЕ УЧРЕЖДЕНИЕ № 79</w:t>
      </w:r>
    </w:p>
    <w:p w:rsidR="008A432B" w:rsidRPr="008A432B" w:rsidRDefault="008A432B" w:rsidP="008A432B">
      <w:pPr>
        <w:pStyle w:val="6"/>
        <w:tabs>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  ФЕДЕРАЛЬНОЙ СЛУЖБЫ ИСПОЛНЕНИЯ НАКАЗАНИЙ</w:t>
      </w:r>
    </w:p>
    <w:p w:rsidR="008A432B" w:rsidRPr="008A432B" w:rsidRDefault="008A432B" w:rsidP="008A432B">
      <w:pPr>
        <w:tabs>
          <w:tab w:val="left" w:pos="743"/>
        </w:tabs>
        <w:jc w:val="center"/>
        <w:rPr>
          <w:rFonts w:ascii="Times New Roman" w:hAnsi="Times New Roman" w:cs="Times New Roman"/>
          <w:b/>
        </w:rPr>
      </w:pPr>
      <w:r w:rsidRPr="008A432B">
        <w:rPr>
          <w:rFonts w:ascii="Times New Roman" w:hAnsi="Times New Roman" w:cs="Times New Roman"/>
          <w:b/>
        </w:rPr>
        <w:t>(ФКП ОБРАЗОВАТЕЛЬНОЕ УЧРЕЖДЕНИЕ № 79)</w:t>
      </w:r>
    </w:p>
    <w:p w:rsidR="002C2743" w:rsidRDefault="002C2743" w:rsidP="008A432B">
      <w:pPr>
        <w:pStyle w:val="4"/>
        <w:tabs>
          <w:tab w:val="left" w:pos="0"/>
        </w:tabs>
        <w:spacing w:line="360" w:lineRule="auto"/>
        <w:jc w:val="center"/>
        <w:rPr>
          <w:rFonts w:ascii="Times New Roman" w:hAnsi="Times New Roman" w:cs="Times New Roman"/>
          <w:i w:val="0"/>
          <w:color w:val="auto"/>
          <w:spacing w:val="60"/>
          <w:sz w:val="36"/>
          <w:szCs w:val="36"/>
        </w:rPr>
      </w:pPr>
    </w:p>
    <w:p w:rsidR="008A432B" w:rsidRPr="007031F9" w:rsidRDefault="008A432B" w:rsidP="008A432B">
      <w:pPr>
        <w:pStyle w:val="4"/>
        <w:tabs>
          <w:tab w:val="left" w:pos="0"/>
        </w:tabs>
        <w:spacing w:line="360" w:lineRule="auto"/>
        <w:jc w:val="center"/>
        <w:rPr>
          <w:rFonts w:ascii="Times New Roman" w:hAnsi="Times New Roman" w:cs="Times New Roman"/>
          <w:i w:val="0"/>
          <w:color w:val="auto"/>
          <w:spacing w:val="60"/>
          <w:sz w:val="36"/>
          <w:szCs w:val="36"/>
        </w:rPr>
      </w:pPr>
      <w:r w:rsidRPr="007031F9">
        <w:rPr>
          <w:rFonts w:ascii="Times New Roman" w:hAnsi="Times New Roman" w:cs="Times New Roman"/>
          <w:i w:val="0"/>
          <w:color w:val="auto"/>
          <w:spacing w:val="60"/>
          <w:sz w:val="36"/>
          <w:szCs w:val="36"/>
        </w:rPr>
        <w:t>РАСПОРЯЖЕНИЕ</w:t>
      </w:r>
    </w:p>
    <w:p w:rsidR="008A432B" w:rsidRDefault="008A432B" w:rsidP="008A432B">
      <w:pPr>
        <w:jc w:val="both"/>
        <w:rPr>
          <w:sz w:val="28"/>
          <w:szCs w:val="28"/>
        </w:rPr>
      </w:pP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sz w:val="28"/>
          <w:szCs w:val="28"/>
        </w:rPr>
        <w:t>«____» _____________ 20 __ г.                                                            № ___</w:t>
      </w:r>
    </w:p>
    <w:p w:rsidR="008A432B" w:rsidRPr="008A432B" w:rsidRDefault="008A432B" w:rsidP="008A432B">
      <w:pPr>
        <w:jc w:val="center"/>
        <w:rPr>
          <w:rFonts w:ascii="Times New Roman" w:hAnsi="Times New Roman" w:cs="Times New Roman"/>
          <w:sz w:val="26"/>
          <w:szCs w:val="26"/>
          <w:highlight w:val="yellow"/>
        </w:rPr>
      </w:pPr>
    </w:p>
    <w:p w:rsidR="008A432B" w:rsidRPr="008A432B" w:rsidRDefault="008A432B" w:rsidP="008A432B">
      <w:pPr>
        <w:rPr>
          <w:rFonts w:ascii="Times New Roman" w:hAnsi="Times New Roman" w:cs="Times New Roman"/>
          <w:sz w:val="26"/>
          <w:szCs w:val="26"/>
          <w:highlight w:val="yellow"/>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8A432B" w:rsidRPr="008A432B" w:rsidTr="00F2757E">
        <w:trPr>
          <w:trHeight w:val="567"/>
        </w:trPr>
        <w:tc>
          <w:tcPr>
            <w:tcW w:w="9538" w:type="dxa"/>
            <w:tcBorders>
              <w:top w:val="nil"/>
              <w:left w:val="nil"/>
              <w:bottom w:val="nil"/>
              <w:right w:val="nil"/>
            </w:tcBorders>
            <w:vAlign w:val="bottom"/>
            <w:hideMark/>
          </w:tcPr>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 xml:space="preserve">О допуске обучающихся к комплексному экзамену по </w:t>
            </w:r>
            <w:proofErr w:type="gramStart"/>
            <w:r w:rsidRPr="008A432B">
              <w:rPr>
                <w:rStyle w:val="5"/>
                <w:rFonts w:ascii="Times New Roman" w:hAnsi="Times New Roman" w:cs="Times New Roman"/>
                <w:color w:val="000000"/>
                <w:sz w:val="26"/>
                <w:szCs w:val="26"/>
              </w:rPr>
              <w:t>междисциплинарным  курсам</w:t>
            </w:r>
            <w:proofErr w:type="gramEnd"/>
            <w:r w:rsidRPr="008A432B">
              <w:rPr>
                <w:rStyle w:val="5"/>
                <w:rFonts w:ascii="Times New Roman" w:hAnsi="Times New Roman" w:cs="Times New Roman"/>
                <w:color w:val="000000"/>
                <w:sz w:val="26"/>
                <w:szCs w:val="26"/>
              </w:rPr>
              <w:t>: МДК.__.__.  «_________________________________________________»</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МДК.__.__. «________________________________________________________»</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0"/>
                <w:szCs w:val="20"/>
              </w:rPr>
            </w:pPr>
            <w:r w:rsidRPr="008A432B">
              <w:rPr>
                <w:rStyle w:val="5"/>
                <w:rFonts w:ascii="Times New Roman" w:hAnsi="Times New Roman" w:cs="Times New Roman"/>
                <w:color w:val="000000"/>
                <w:sz w:val="20"/>
                <w:szCs w:val="20"/>
              </w:rPr>
              <w:t xml:space="preserve"> </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color w:val="000000"/>
                <w:sz w:val="26"/>
                <w:szCs w:val="26"/>
              </w:rPr>
              <w:t>по профессии: ______________  _____________________________________</w:t>
            </w:r>
            <w:r w:rsidRPr="008A432B">
              <w:rPr>
                <w:rStyle w:val="5"/>
                <w:rFonts w:ascii="Times New Roman" w:hAnsi="Times New Roman" w:cs="Times New Roman"/>
                <w:i/>
                <w:color w:val="000000"/>
                <w:sz w:val="20"/>
                <w:szCs w:val="20"/>
              </w:rPr>
              <w:t xml:space="preserve">   </w:t>
            </w:r>
          </w:p>
          <w:p w:rsidR="008A432B" w:rsidRPr="008A432B" w:rsidRDefault="008A432B" w:rsidP="00F2757E">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8A432B">
              <w:rPr>
                <w:rStyle w:val="5"/>
                <w:rFonts w:ascii="Times New Roman" w:hAnsi="Times New Roman" w:cs="Times New Roman"/>
                <w:i/>
                <w:color w:val="000000"/>
                <w:sz w:val="20"/>
                <w:szCs w:val="20"/>
              </w:rPr>
              <w:t xml:space="preserve">                                             (код профессии)                                       (наименование профессии)</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в филиале № __   ФКП образовательного учреждения № 79</w:t>
            </w:r>
          </w:p>
          <w:p w:rsidR="008A432B" w:rsidRPr="008A432B" w:rsidRDefault="008A432B" w:rsidP="002C2743">
            <w:pPr>
              <w:rPr>
                <w:rFonts w:ascii="Times New Roman" w:hAnsi="Times New Roman" w:cs="Times New Roman"/>
                <w:b/>
              </w:rPr>
            </w:pPr>
          </w:p>
        </w:tc>
      </w:tr>
    </w:tbl>
    <w:p w:rsidR="008A432B" w:rsidRPr="008A432B" w:rsidRDefault="008A432B" w:rsidP="008A432B">
      <w:pPr>
        <w:snapToGrid w:val="0"/>
        <w:jc w:val="both"/>
        <w:rPr>
          <w:rFonts w:ascii="Times New Roman" w:hAnsi="Times New Roman" w:cs="Times New Roman"/>
          <w:sz w:val="26"/>
          <w:szCs w:val="26"/>
        </w:rPr>
      </w:pPr>
      <w:r w:rsidRPr="008A432B">
        <w:rPr>
          <w:rFonts w:ascii="Times New Roman" w:hAnsi="Times New Roman" w:cs="Times New Roman"/>
          <w:sz w:val="26"/>
          <w:szCs w:val="26"/>
        </w:rPr>
        <w:t xml:space="preserve">        В соответствии  с  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w:t>
      </w:r>
      <w:r w:rsidRPr="008A432B">
        <w:rPr>
          <w:rFonts w:ascii="Times New Roman" w:hAnsi="Times New Roman" w:cs="Times New Roman"/>
          <w:sz w:val="26"/>
          <w:szCs w:val="26"/>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A432B">
        <w:rPr>
          <w:rFonts w:ascii="Times New Roman" w:hAnsi="Times New Roman" w:cs="Times New Roman"/>
          <w:bCs/>
          <w:color w:val="000000"/>
          <w:sz w:val="26"/>
          <w:szCs w:val="26"/>
          <w:shd w:val="clear" w:color="auto" w:fill="FFFFFF"/>
        </w:rPr>
        <w:t>,</w:t>
      </w:r>
      <w:r w:rsidRPr="008A432B">
        <w:rPr>
          <w:rFonts w:ascii="Times New Roman" w:hAnsi="Times New Roman" w:cs="Times New Roman"/>
          <w:b/>
          <w:bCs/>
          <w:color w:val="000000"/>
          <w:sz w:val="26"/>
          <w:szCs w:val="26"/>
        </w:rPr>
        <w:t xml:space="preserve"> </w:t>
      </w:r>
      <w:r w:rsidRPr="008A432B">
        <w:rPr>
          <w:rFonts w:ascii="Times New Roman" w:hAnsi="Times New Roman" w:cs="Times New Roman"/>
          <w:sz w:val="26"/>
          <w:szCs w:val="26"/>
        </w:rPr>
        <w:t xml:space="preserve">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r w:rsidRPr="008A432B">
        <w:rPr>
          <w:rFonts w:ascii="Times New Roman" w:hAnsi="Times New Roman" w:cs="Times New Roman"/>
          <w:sz w:val="26"/>
          <w:szCs w:val="26"/>
        </w:rPr>
        <w:t xml:space="preserve">Приказом Министерства юстиции РФ от                          07 мая 2013 г. № 67 </w:t>
      </w:r>
      <w:r w:rsidRPr="008A432B">
        <w:rPr>
          <w:rFonts w:ascii="Times New Roman" w:hAnsi="Times New Roman" w:cs="Times New Roman"/>
          <w:sz w:val="26"/>
          <w:szCs w:val="26"/>
        </w:rPr>
        <w:lastRenderedPageBreak/>
        <w:t>«Об утверждении порядка осуществления начального профессионального образования и профессиональной  подготовки осужденных к лишению свободы», Положением о текущем контроле и промежуточной аттестации в Федеральном казенном профессиональном образовательном учреждении № 79 Федеральной службы исполнения наказаний, утвержденным приказом ФКП образовательного учреждения №79 от 29.01.2014 № 33, в целях выполнения учебных планов и программ по  профессии СПО «_________________________», обязываю:</w:t>
      </w:r>
    </w:p>
    <w:p w:rsidR="008A432B" w:rsidRPr="008A432B" w:rsidRDefault="008A432B" w:rsidP="008A432B">
      <w:pPr>
        <w:pStyle w:val="50"/>
        <w:shd w:val="clear" w:color="auto" w:fill="auto"/>
        <w:spacing w:before="0" w:after="0" w:line="276" w:lineRule="auto"/>
        <w:ind w:left="260"/>
        <w:jc w:val="left"/>
        <w:rPr>
          <w:rStyle w:val="5"/>
          <w:rFonts w:ascii="Times New Roman" w:hAnsi="Times New Roman" w:cs="Times New Roman"/>
          <w:sz w:val="26"/>
          <w:szCs w:val="26"/>
        </w:rPr>
      </w:pPr>
      <w:r w:rsidRPr="008A432B">
        <w:rPr>
          <w:rFonts w:ascii="Times New Roman" w:hAnsi="Times New Roman" w:cs="Times New Roman"/>
          <w:b w:val="0"/>
          <w:sz w:val="26"/>
          <w:szCs w:val="26"/>
        </w:rPr>
        <w:t xml:space="preserve">1. Допустить к комплексному экзамену </w:t>
      </w:r>
      <w:r w:rsidRPr="008A432B">
        <w:rPr>
          <w:rStyle w:val="5"/>
          <w:rFonts w:ascii="Times New Roman" w:hAnsi="Times New Roman" w:cs="Times New Roman"/>
          <w:color w:val="000000"/>
          <w:sz w:val="26"/>
          <w:szCs w:val="26"/>
        </w:rPr>
        <w:t>по междисциплинарным курсам: МДК.__.__. «___________________________________________________________»,</w:t>
      </w:r>
    </w:p>
    <w:p w:rsidR="008A432B" w:rsidRPr="008A432B" w:rsidRDefault="008A432B" w:rsidP="008A432B">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8A432B">
      <w:pPr>
        <w:pStyle w:val="50"/>
        <w:shd w:val="clear" w:color="auto" w:fill="auto"/>
        <w:spacing w:before="0" w:after="0" w:line="276" w:lineRule="auto"/>
        <w:ind w:left="260"/>
        <w:jc w:val="left"/>
        <w:rPr>
          <w:rStyle w:val="5"/>
          <w:rFonts w:ascii="Times New Roman" w:hAnsi="Times New Roman" w:cs="Times New Roman"/>
          <w:sz w:val="26"/>
          <w:szCs w:val="26"/>
        </w:rPr>
      </w:pPr>
      <w:r w:rsidRPr="008A432B">
        <w:rPr>
          <w:rStyle w:val="5"/>
          <w:rFonts w:ascii="Times New Roman" w:hAnsi="Times New Roman" w:cs="Times New Roman"/>
          <w:color w:val="000000"/>
          <w:sz w:val="26"/>
          <w:szCs w:val="26"/>
        </w:rPr>
        <w:t>МДК.__.__. «___________________________________________________________»,</w:t>
      </w:r>
    </w:p>
    <w:p w:rsidR="008A432B" w:rsidRPr="008A432B" w:rsidRDefault="008A432B" w:rsidP="008A432B">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междисциплинарного курса)</w:t>
      </w:r>
    </w:p>
    <w:p w:rsidR="008A432B" w:rsidRPr="008A432B" w:rsidRDefault="008A432B" w:rsidP="008A432B">
      <w:pPr>
        <w:jc w:val="both"/>
        <w:rPr>
          <w:rFonts w:ascii="Times New Roman" w:hAnsi="Times New Roman" w:cs="Times New Roman"/>
          <w:bCs/>
          <w:sz w:val="26"/>
          <w:szCs w:val="26"/>
        </w:rPr>
      </w:pPr>
      <w:r w:rsidRPr="008A432B">
        <w:rPr>
          <w:rFonts w:ascii="Times New Roman" w:hAnsi="Times New Roman" w:cs="Times New Roman"/>
          <w:sz w:val="26"/>
          <w:szCs w:val="26"/>
        </w:rPr>
        <w:t xml:space="preserve">обучающихся, </w:t>
      </w:r>
      <w:r w:rsidRPr="008A432B">
        <w:rPr>
          <w:rFonts w:ascii="Times New Roman" w:hAnsi="Times New Roman" w:cs="Times New Roman"/>
          <w:bCs/>
          <w:sz w:val="26"/>
          <w:szCs w:val="26"/>
        </w:rPr>
        <w:t xml:space="preserve">полностью выполнивших программы  указанных МДК и не имеющих </w:t>
      </w:r>
      <w:r w:rsidRPr="008A432B">
        <w:rPr>
          <w:rFonts w:ascii="Times New Roman" w:hAnsi="Times New Roman" w:cs="Times New Roman"/>
          <w:sz w:val="26"/>
          <w:szCs w:val="26"/>
        </w:rPr>
        <w:t>академических задолженностей в соответствии со списком, указанным в ПРИЛОЖЕНИИ.</w:t>
      </w:r>
    </w:p>
    <w:p w:rsidR="008A432B" w:rsidRPr="008A432B" w:rsidRDefault="008A432B" w:rsidP="008A432B">
      <w:pPr>
        <w:autoSpaceDE w:val="0"/>
        <w:autoSpaceDN w:val="0"/>
        <w:adjustRightInd w:val="0"/>
        <w:spacing w:before="240"/>
        <w:jc w:val="both"/>
        <w:rPr>
          <w:rFonts w:ascii="Times New Roman" w:hAnsi="Times New Roman" w:cs="Times New Roman"/>
          <w:sz w:val="28"/>
          <w:szCs w:val="28"/>
        </w:rPr>
      </w:pPr>
      <w:r w:rsidRPr="008A432B">
        <w:rPr>
          <w:rFonts w:ascii="Times New Roman" w:hAnsi="Times New Roman" w:cs="Times New Roman"/>
          <w:sz w:val="26"/>
          <w:szCs w:val="26"/>
        </w:rPr>
        <w:t>2. Контроль за исполнением настоящего распоряжения оставляю за собой.</w:t>
      </w:r>
    </w:p>
    <w:p w:rsidR="008A432B" w:rsidRPr="008A432B" w:rsidRDefault="008A432B" w:rsidP="008A432B">
      <w:pPr>
        <w:spacing w:before="240"/>
        <w:rPr>
          <w:rFonts w:ascii="Times New Roman" w:hAnsi="Times New Roman" w:cs="Times New Roman"/>
          <w:sz w:val="28"/>
          <w:szCs w:val="28"/>
        </w:rPr>
      </w:pPr>
    </w:p>
    <w:p w:rsidR="008A432B" w:rsidRPr="008A432B" w:rsidRDefault="008A432B" w:rsidP="008A432B">
      <w:pPr>
        <w:spacing w:before="240"/>
        <w:rPr>
          <w:rFonts w:ascii="Times New Roman" w:hAnsi="Times New Roman" w:cs="Times New Roman"/>
          <w:sz w:val="28"/>
          <w:szCs w:val="28"/>
        </w:rPr>
      </w:pPr>
    </w:p>
    <w:p w:rsidR="008A432B" w:rsidRPr="008A432B" w:rsidRDefault="008A432B" w:rsidP="008A432B">
      <w:pPr>
        <w:snapToGrid w:val="0"/>
        <w:spacing w:before="240"/>
        <w:jc w:val="both"/>
        <w:rPr>
          <w:rFonts w:ascii="Times New Roman" w:hAnsi="Times New Roman" w:cs="Times New Roman"/>
          <w:sz w:val="26"/>
          <w:szCs w:val="26"/>
        </w:rPr>
      </w:pPr>
      <w:r w:rsidRPr="008A432B">
        <w:rPr>
          <w:rFonts w:ascii="Times New Roman" w:hAnsi="Times New Roman" w:cs="Times New Roman"/>
          <w:sz w:val="26"/>
          <w:szCs w:val="26"/>
        </w:rPr>
        <w:t>Зав. филиалом № __           ___________________   ______________________</w:t>
      </w:r>
    </w:p>
    <w:p w:rsidR="008A432B" w:rsidRPr="008A432B" w:rsidRDefault="008A432B" w:rsidP="008A432B">
      <w:pPr>
        <w:snapToGrid w:val="0"/>
        <w:jc w:val="both"/>
        <w:rPr>
          <w:rFonts w:ascii="Times New Roman" w:hAnsi="Times New Roman" w:cs="Times New Roman"/>
          <w:sz w:val="20"/>
          <w:szCs w:val="20"/>
        </w:rPr>
      </w:pPr>
      <w:r w:rsidRPr="008A432B">
        <w:rPr>
          <w:rFonts w:ascii="Times New Roman" w:hAnsi="Times New Roman" w:cs="Times New Roman"/>
          <w:sz w:val="20"/>
          <w:szCs w:val="20"/>
        </w:rPr>
        <w:t xml:space="preserve">                                                                               (Подпись)                                                 (Ф.И.О.)</w:t>
      </w:r>
    </w:p>
    <w:p w:rsidR="008A432B" w:rsidRDefault="008A432B" w:rsidP="008A432B">
      <w:pPr>
        <w:rPr>
          <w:sz w:val="28"/>
          <w:szCs w:val="28"/>
        </w:rPr>
      </w:pPr>
    </w:p>
    <w:p w:rsidR="008A432B" w:rsidRDefault="008A432B" w:rsidP="008A432B">
      <w:pPr>
        <w:jc w:val="center"/>
        <w:rPr>
          <w:sz w:val="28"/>
          <w:szCs w:val="28"/>
        </w:rPr>
      </w:pPr>
    </w:p>
    <w:p w:rsidR="008A432B" w:rsidRDefault="008A432B" w:rsidP="008A432B">
      <w:pPr>
        <w:jc w:val="center"/>
        <w:rPr>
          <w:sz w:val="28"/>
          <w:szCs w:val="28"/>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Default="008A432B" w:rsidP="008A432B">
      <w:pPr>
        <w:jc w:val="center"/>
        <w:rPr>
          <w:rFonts w:ascii="Times New Roman" w:hAnsi="Times New Roman" w:cs="Times New Roman"/>
          <w:i/>
          <w:iCs/>
        </w:rPr>
      </w:pPr>
    </w:p>
    <w:p w:rsidR="008A432B" w:rsidRPr="008A432B" w:rsidRDefault="008A432B" w:rsidP="008A432B">
      <w:pPr>
        <w:jc w:val="center"/>
        <w:rPr>
          <w:rFonts w:ascii="Times New Roman" w:hAnsi="Times New Roman" w:cs="Times New Roman"/>
          <w:b/>
          <w:bCs/>
          <w:i/>
        </w:rPr>
      </w:pPr>
      <w:r w:rsidRPr="008A432B">
        <w:rPr>
          <w:rFonts w:ascii="Times New Roman" w:hAnsi="Times New Roman" w:cs="Times New Roman"/>
          <w:i/>
          <w:iCs/>
        </w:rPr>
        <w:t>Образец оформления распоряжения</w:t>
      </w:r>
    </w:p>
    <w:p w:rsidR="008A432B" w:rsidRDefault="008A432B" w:rsidP="002C2743">
      <w:pPr>
        <w:rPr>
          <w:sz w:val="28"/>
          <w:szCs w:val="28"/>
        </w:rPr>
      </w:pPr>
    </w:p>
    <w:p w:rsidR="008A432B" w:rsidRPr="008A432B" w:rsidRDefault="008A432B" w:rsidP="008A432B">
      <w:pPr>
        <w:autoSpaceDE w:val="0"/>
        <w:autoSpaceDN w:val="0"/>
        <w:adjustRightInd w:val="0"/>
        <w:ind w:left="6372" w:firstLine="708"/>
        <w:jc w:val="both"/>
        <w:rPr>
          <w:rFonts w:ascii="Times New Roman" w:hAnsi="Times New Roman" w:cs="Times New Roman"/>
          <w:bCs/>
          <w:sz w:val="26"/>
          <w:szCs w:val="26"/>
        </w:rPr>
      </w:pPr>
      <w:r w:rsidRPr="008A432B">
        <w:rPr>
          <w:rFonts w:ascii="Times New Roman" w:hAnsi="Times New Roman" w:cs="Times New Roman"/>
          <w:bCs/>
          <w:sz w:val="26"/>
          <w:szCs w:val="26"/>
        </w:rPr>
        <w:lastRenderedPageBreak/>
        <w:t>ПРИЛОЖЕНИЕ 4.</w:t>
      </w:r>
    </w:p>
    <w:p w:rsidR="008A432B" w:rsidRDefault="008A432B" w:rsidP="008A432B">
      <w:pPr>
        <w:jc w:val="center"/>
        <w:rPr>
          <w:b/>
          <w:bCs/>
        </w:rPr>
      </w:pPr>
    </w:p>
    <w:p w:rsidR="008A432B" w:rsidRDefault="008A432B" w:rsidP="008A432B">
      <w:pPr>
        <w:jc w:val="center"/>
        <w:rPr>
          <w:b/>
          <w:bCs/>
        </w:rPr>
      </w:pPr>
      <w:r w:rsidRPr="008A432B">
        <w:rPr>
          <w:b/>
          <w:bCs/>
          <w:noProof/>
          <w:lang w:eastAsia="ru-RU"/>
        </w:rPr>
        <w:drawing>
          <wp:anchor distT="0" distB="0" distL="114300" distR="114300" simplePos="0" relativeHeight="251672576"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4"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jc w:val="center"/>
        <w:rPr>
          <w:b/>
          <w:bCs/>
        </w:rPr>
      </w:pPr>
    </w:p>
    <w:p w:rsidR="008A432B" w:rsidRPr="008A432B" w:rsidRDefault="008A432B" w:rsidP="008A432B">
      <w:pPr>
        <w:pStyle w:val="6"/>
        <w:tabs>
          <w:tab w:val="left" w:pos="743"/>
        </w:tabs>
        <w:jc w:val="center"/>
        <w:rPr>
          <w:rFonts w:ascii="Times New Roman" w:hAnsi="Times New Roman" w:cs="Times New Roman"/>
          <w:b/>
          <w:i w:val="0"/>
          <w:color w:val="auto"/>
          <w:sz w:val="20"/>
          <w:szCs w:val="20"/>
        </w:rPr>
      </w:pPr>
      <w:r w:rsidRPr="008A432B">
        <w:rPr>
          <w:rFonts w:ascii="Times New Roman" w:hAnsi="Times New Roman" w:cs="Times New Roman"/>
          <w:b/>
          <w:i w:val="0"/>
          <w:color w:val="auto"/>
          <w:sz w:val="20"/>
          <w:szCs w:val="20"/>
        </w:rPr>
        <w:t xml:space="preserve">ФЕДЕРАЛЬНАЯ СЛУЖБА ИСПОЛНЕНИЯ НАКАЗАНИЙ </w:t>
      </w:r>
    </w:p>
    <w:p w:rsidR="008A432B" w:rsidRPr="008A432B" w:rsidRDefault="008A432B" w:rsidP="008A432B">
      <w:pPr>
        <w:spacing w:after="0"/>
        <w:jc w:val="center"/>
        <w:rPr>
          <w:rFonts w:ascii="Times New Roman" w:hAnsi="Times New Roman" w:cs="Times New Roman"/>
          <w:b/>
        </w:rPr>
      </w:pP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ФЕДЕРАЛЬНОЕ КАЗЕННОЕ ПРОФЕССИОНАЛЬНОЕ </w:t>
      </w:r>
    </w:p>
    <w:p w:rsidR="008A432B" w:rsidRPr="008A432B"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ОБРАЗОВАТЕЛЬНОЕ УЧРЕЖДЕНИЕ № 79</w:t>
      </w:r>
    </w:p>
    <w:p w:rsidR="008A432B" w:rsidRPr="008A432B" w:rsidRDefault="008A432B" w:rsidP="008A432B">
      <w:pPr>
        <w:pStyle w:val="6"/>
        <w:tabs>
          <w:tab w:val="left" w:pos="743"/>
        </w:tabs>
        <w:spacing w:before="0"/>
        <w:jc w:val="center"/>
        <w:rPr>
          <w:rFonts w:ascii="Times New Roman" w:hAnsi="Times New Roman" w:cs="Times New Roman"/>
          <w:b/>
          <w:i w:val="0"/>
          <w:color w:val="auto"/>
          <w:sz w:val="26"/>
          <w:szCs w:val="26"/>
        </w:rPr>
      </w:pPr>
      <w:r w:rsidRPr="008A432B">
        <w:rPr>
          <w:rFonts w:ascii="Times New Roman" w:hAnsi="Times New Roman" w:cs="Times New Roman"/>
          <w:b/>
          <w:i w:val="0"/>
          <w:color w:val="auto"/>
          <w:sz w:val="26"/>
          <w:szCs w:val="26"/>
        </w:rPr>
        <w:t xml:space="preserve">  ФЕДЕРАЛЬНОЙ СЛУЖБЫ ИСПОЛНЕНИЯ НАКАЗАНИЙ</w:t>
      </w:r>
    </w:p>
    <w:p w:rsidR="008A432B" w:rsidRPr="008A432B" w:rsidRDefault="008A432B" w:rsidP="008A432B">
      <w:pPr>
        <w:tabs>
          <w:tab w:val="left" w:pos="743"/>
        </w:tabs>
        <w:jc w:val="center"/>
        <w:rPr>
          <w:rFonts w:ascii="Times New Roman" w:hAnsi="Times New Roman" w:cs="Times New Roman"/>
          <w:b/>
        </w:rPr>
      </w:pPr>
      <w:r w:rsidRPr="008A432B">
        <w:rPr>
          <w:rFonts w:ascii="Times New Roman" w:hAnsi="Times New Roman" w:cs="Times New Roman"/>
          <w:b/>
        </w:rPr>
        <w:t>(ФКП ОБРАЗОВАТЕЛЬНОЕ УЧРЕЖДЕНИЕ № 79)</w:t>
      </w:r>
    </w:p>
    <w:p w:rsidR="008A432B" w:rsidRDefault="008A432B" w:rsidP="008A432B">
      <w:pPr>
        <w:jc w:val="center"/>
        <w:rPr>
          <w:b/>
          <w:bCs/>
        </w:rPr>
      </w:pPr>
    </w:p>
    <w:p w:rsidR="008A432B" w:rsidRPr="00433920" w:rsidRDefault="008A432B" w:rsidP="008A432B">
      <w:pPr>
        <w:jc w:val="center"/>
        <w:rPr>
          <w:b/>
          <w:bCs/>
          <w:sz w:val="20"/>
          <w:szCs w:val="20"/>
        </w:rPr>
      </w:pPr>
    </w:p>
    <w:p w:rsidR="008A432B" w:rsidRPr="007031F9" w:rsidRDefault="008A432B" w:rsidP="008A432B">
      <w:pPr>
        <w:pStyle w:val="4"/>
        <w:tabs>
          <w:tab w:val="left" w:pos="0"/>
        </w:tabs>
        <w:spacing w:line="360" w:lineRule="auto"/>
        <w:jc w:val="center"/>
        <w:rPr>
          <w:rFonts w:ascii="Times New Roman" w:hAnsi="Times New Roman" w:cs="Times New Roman"/>
          <w:i w:val="0"/>
          <w:color w:val="auto"/>
          <w:spacing w:val="60"/>
          <w:sz w:val="36"/>
          <w:szCs w:val="36"/>
        </w:rPr>
      </w:pPr>
      <w:r w:rsidRPr="007031F9">
        <w:rPr>
          <w:rFonts w:ascii="Times New Roman" w:hAnsi="Times New Roman" w:cs="Times New Roman"/>
          <w:i w:val="0"/>
          <w:color w:val="auto"/>
          <w:spacing w:val="60"/>
          <w:sz w:val="36"/>
          <w:szCs w:val="36"/>
        </w:rPr>
        <w:t>РАСПОРЯЖЕНИЕ</w:t>
      </w:r>
    </w:p>
    <w:p w:rsidR="008A432B" w:rsidRDefault="008A432B" w:rsidP="008A432B">
      <w:pPr>
        <w:jc w:val="both"/>
        <w:rPr>
          <w:sz w:val="28"/>
          <w:szCs w:val="28"/>
        </w:rPr>
      </w:pPr>
    </w:p>
    <w:p w:rsidR="008A432B" w:rsidRPr="008A432B" w:rsidRDefault="008A432B" w:rsidP="008A432B">
      <w:pPr>
        <w:jc w:val="both"/>
        <w:rPr>
          <w:rFonts w:ascii="Times New Roman" w:hAnsi="Times New Roman" w:cs="Times New Roman"/>
          <w:sz w:val="26"/>
          <w:szCs w:val="26"/>
        </w:rPr>
      </w:pPr>
      <w:r w:rsidRPr="008A432B">
        <w:rPr>
          <w:rFonts w:ascii="Times New Roman" w:hAnsi="Times New Roman" w:cs="Times New Roman"/>
          <w:sz w:val="28"/>
          <w:szCs w:val="28"/>
        </w:rPr>
        <w:t>«____» _____________ 20 __ г.                                                            № ___</w:t>
      </w:r>
    </w:p>
    <w:p w:rsidR="008A432B" w:rsidRPr="008A432B" w:rsidRDefault="008A432B" w:rsidP="008A432B">
      <w:pPr>
        <w:jc w:val="center"/>
        <w:rPr>
          <w:rFonts w:ascii="Times New Roman" w:hAnsi="Times New Roman" w:cs="Times New Roman"/>
          <w:sz w:val="26"/>
          <w:szCs w:val="26"/>
          <w:highlight w:val="yellow"/>
        </w:rPr>
      </w:pPr>
    </w:p>
    <w:p w:rsidR="008A432B" w:rsidRPr="008A432B" w:rsidRDefault="008A432B" w:rsidP="008A432B">
      <w:pPr>
        <w:rPr>
          <w:rFonts w:ascii="Times New Roman" w:hAnsi="Times New Roman" w:cs="Times New Roman"/>
          <w:sz w:val="26"/>
          <w:szCs w:val="26"/>
          <w:highlight w:val="yellow"/>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8A432B" w:rsidRPr="008A432B" w:rsidTr="00F2757E">
        <w:trPr>
          <w:trHeight w:val="567"/>
        </w:trPr>
        <w:tc>
          <w:tcPr>
            <w:tcW w:w="9538" w:type="dxa"/>
            <w:tcBorders>
              <w:top w:val="nil"/>
              <w:left w:val="nil"/>
              <w:bottom w:val="nil"/>
              <w:right w:val="nil"/>
            </w:tcBorders>
            <w:vAlign w:val="bottom"/>
            <w:hideMark/>
          </w:tcPr>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О допуске обучающихся к экзамену квалификационному по профессиональному модулю ПМ.__. «____________________________________»</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i/>
                <w:color w:val="000000"/>
                <w:sz w:val="20"/>
                <w:szCs w:val="20"/>
              </w:rPr>
              <w:t xml:space="preserve">                                                                                       (наименование профессионального модуля)</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8A432B">
              <w:rPr>
                <w:rStyle w:val="5"/>
                <w:rFonts w:ascii="Times New Roman" w:hAnsi="Times New Roman" w:cs="Times New Roman"/>
                <w:color w:val="000000"/>
                <w:sz w:val="26"/>
                <w:szCs w:val="26"/>
              </w:rPr>
              <w:t xml:space="preserve"> по профессии: ______________  _____________________________________</w:t>
            </w:r>
            <w:r w:rsidRPr="008A432B">
              <w:rPr>
                <w:rStyle w:val="5"/>
                <w:rFonts w:ascii="Times New Roman" w:hAnsi="Times New Roman" w:cs="Times New Roman"/>
                <w:i/>
                <w:color w:val="000000"/>
                <w:sz w:val="20"/>
                <w:szCs w:val="20"/>
              </w:rPr>
              <w:t xml:space="preserve">   </w:t>
            </w:r>
          </w:p>
          <w:p w:rsidR="008A432B" w:rsidRPr="008A432B" w:rsidRDefault="008A432B" w:rsidP="00F2757E">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8A432B">
              <w:rPr>
                <w:rStyle w:val="5"/>
                <w:rFonts w:ascii="Times New Roman" w:hAnsi="Times New Roman" w:cs="Times New Roman"/>
                <w:i/>
                <w:color w:val="000000"/>
                <w:sz w:val="20"/>
                <w:szCs w:val="20"/>
              </w:rPr>
              <w:t xml:space="preserve">                                         (код профессии)                                       (наименование профессии)</w:t>
            </w: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p>
          <w:p w:rsidR="008A432B" w:rsidRPr="008A432B"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8A432B">
              <w:rPr>
                <w:rStyle w:val="5"/>
                <w:rFonts w:ascii="Times New Roman" w:hAnsi="Times New Roman" w:cs="Times New Roman"/>
                <w:color w:val="000000"/>
                <w:sz w:val="26"/>
                <w:szCs w:val="26"/>
              </w:rPr>
              <w:t>в филиале № __   ФКП образовательного учреждения № 79</w:t>
            </w:r>
          </w:p>
          <w:p w:rsidR="008A432B" w:rsidRPr="008A432B" w:rsidRDefault="008A432B" w:rsidP="00F2757E">
            <w:pPr>
              <w:jc w:val="center"/>
              <w:rPr>
                <w:rFonts w:ascii="Times New Roman" w:hAnsi="Times New Roman" w:cs="Times New Roman"/>
                <w:b/>
              </w:rPr>
            </w:pPr>
          </w:p>
          <w:p w:rsidR="008A432B" w:rsidRPr="008A432B" w:rsidRDefault="008A432B" w:rsidP="00F2757E">
            <w:pPr>
              <w:jc w:val="center"/>
              <w:rPr>
                <w:rFonts w:ascii="Times New Roman" w:hAnsi="Times New Roman" w:cs="Times New Roman"/>
                <w:b/>
                <w:sz w:val="16"/>
                <w:szCs w:val="16"/>
              </w:rPr>
            </w:pPr>
          </w:p>
        </w:tc>
      </w:tr>
    </w:tbl>
    <w:p w:rsidR="008A432B" w:rsidRPr="008A432B" w:rsidRDefault="008A432B" w:rsidP="008A432B">
      <w:pPr>
        <w:snapToGrid w:val="0"/>
        <w:jc w:val="both"/>
        <w:rPr>
          <w:rFonts w:ascii="Times New Roman" w:hAnsi="Times New Roman" w:cs="Times New Roman"/>
          <w:sz w:val="26"/>
          <w:szCs w:val="26"/>
        </w:rPr>
      </w:pPr>
      <w:r w:rsidRPr="008A432B">
        <w:rPr>
          <w:rFonts w:ascii="Times New Roman" w:hAnsi="Times New Roman" w:cs="Times New Roman"/>
          <w:sz w:val="26"/>
          <w:szCs w:val="26"/>
        </w:rPr>
        <w:t xml:space="preserve">        В соответствии  с  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w:t>
      </w:r>
      <w:r w:rsidRPr="008A432B">
        <w:rPr>
          <w:rFonts w:ascii="Times New Roman" w:hAnsi="Times New Roman" w:cs="Times New Roman"/>
          <w:sz w:val="26"/>
          <w:szCs w:val="26"/>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A432B">
        <w:rPr>
          <w:rFonts w:ascii="Times New Roman" w:hAnsi="Times New Roman" w:cs="Times New Roman"/>
          <w:bCs/>
          <w:color w:val="000000"/>
          <w:sz w:val="26"/>
          <w:szCs w:val="26"/>
          <w:shd w:val="clear" w:color="auto" w:fill="FFFFFF"/>
        </w:rPr>
        <w:t>,</w:t>
      </w:r>
      <w:r w:rsidRPr="008A432B">
        <w:rPr>
          <w:rFonts w:ascii="Times New Roman" w:hAnsi="Times New Roman" w:cs="Times New Roman"/>
          <w:b/>
          <w:bCs/>
          <w:color w:val="000000"/>
          <w:sz w:val="26"/>
          <w:szCs w:val="26"/>
        </w:rPr>
        <w:t xml:space="preserve"> </w:t>
      </w:r>
      <w:r w:rsidRPr="008A432B">
        <w:rPr>
          <w:rFonts w:ascii="Times New Roman" w:hAnsi="Times New Roman" w:cs="Times New Roman"/>
          <w:sz w:val="26"/>
          <w:szCs w:val="26"/>
        </w:rPr>
        <w:t xml:space="preserve">Приказом  </w:t>
      </w:r>
      <w:r w:rsidRPr="008A432B">
        <w:rPr>
          <w:rFonts w:ascii="Times New Roman" w:hAnsi="Times New Roman" w:cs="Times New Roman"/>
          <w:bCs/>
          <w:color w:val="000000"/>
          <w:sz w:val="26"/>
          <w:szCs w:val="26"/>
          <w:shd w:val="clear" w:color="auto" w:fill="FFFFFF"/>
        </w:rPr>
        <w:t xml:space="preserve">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r w:rsidRPr="008A432B">
        <w:rPr>
          <w:rFonts w:ascii="Times New Roman" w:hAnsi="Times New Roman" w:cs="Times New Roman"/>
          <w:sz w:val="26"/>
          <w:szCs w:val="26"/>
        </w:rPr>
        <w:t xml:space="preserve">Приказом Министерства юстиции РФ от                          07 мая 2013 г. № 67 «Об утверждении порядка осуществления начального профессионального образования и профессиональной  подготовки осужденных к лишению свободы», Положением о текущем контроле и промежуточной аттестации в Федеральном казенном </w:t>
      </w:r>
      <w:r w:rsidRPr="008A432B">
        <w:rPr>
          <w:rFonts w:ascii="Times New Roman" w:hAnsi="Times New Roman" w:cs="Times New Roman"/>
          <w:sz w:val="26"/>
          <w:szCs w:val="26"/>
        </w:rPr>
        <w:lastRenderedPageBreak/>
        <w:t>профессиональном образовательном учреждении № 79 Федеральной службы исполнения наказаний, утвержденным приказом ФКП образовательного учреждения №79 от 29.01.2014 № 33, в целях выполнения учебных планов и программ по  профессии СПО «_________________________», обязываю:</w:t>
      </w:r>
    </w:p>
    <w:p w:rsidR="008A432B" w:rsidRPr="008A432B" w:rsidRDefault="008A432B" w:rsidP="008A432B">
      <w:pPr>
        <w:autoSpaceDE w:val="0"/>
        <w:autoSpaceDN w:val="0"/>
        <w:adjustRightInd w:val="0"/>
        <w:rPr>
          <w:rFonts w:ascii="Times New Roman" w:hAnsi="Times New Roman" w:cs="Times New Roman"/>
          <w:sz w:val="20"/>
          <w:szCs w:val="20"/>
        </w:rPr>
      </w:pPr>
    </w:p>
    <w:p w:rsidR="008A432B" w:rsidRPr="002C2743" w:rsidRDefault="008A432B" w:rsidP="008A432B">
      <w:pPr>
        <w:pStyle w:val="50"/>
        <w:shd w:val="clear" w:color="auto" w:fill="auto"/>
        <w:spacing w:before="0" w:after="0" w:line="276" w:lineRule="auto"/>
        <w:ind w:left="260"/>
        <w:jc w:val="left"/>
        <w:rPr>
          <w:rFonts w:ascii="Times New Roman" w:hAnsi="Times New Roman" w:cs="Times New Roman"/>
          <w:b w:val="0"/>
          <w:bCs w:val="0"/>
          <w:sz w:val="26"/>
          <w:szCs w:val="26"/>
        </w:rPr>
      </w:pPr>
      <w:r w:rsidRPr="008A432B">
        <w:rPr>
          <w:rFonts w:ascii="Times New Roman" w:hAnsi="Times New Roman" w:cs="Times New Roman"/>
          <w:b w:val="0"/>
          <w:sz w:val="26"/>
          <w:szCs w:val="26"/>
        </w:rPr>
        <w:t xml:space="preserve">1. Допустить к экзамену квалификационному по профессиональному модулю </w:t>
      </w:r>
      <w:proofErr w:type="gramStart"/>
      <w:r w:rsidR="0030452F">
        <w:rPr>
          <w:rStyle w:val="5"/>
          <w:rFonts w:ascii="Times New Roman" w:hAnsi="Times New Roman" w:cs="Times New Roman"/>
          <w:color w:val="000000"/>
          <w:sz w:val="26"/>
          <w:szCs w:val="26"/>
        </w:rPr>
        <w:t>ПМ.</w:t>
      </w:r>
      <w:r w:rsidRPr="002C2743">
        <w:rPr>
          <w:rStyle w:val="5"/>
          <w:rFonts w:ascii="Times New Roman" w:hAnsi="Times New Roman" w:cs="Times New Roman"/>
          <w:color w:val="000000"/>
          <w:sz w:val="26"/>
          <w:szCs w:val="26"/>
        </w:rPr>
        <w:t>_</w:t>
      </w:r>
      <w:proofErr w:type="gramEnd"/>
      <w:r w:rsidRPr="002C2743">
        <w:rPr>
          <w:rStyle w:val="5"/>
          <w:rFonts w:ascii="Times New Roman" w:hAnsi="Times New Roman" w:cs="Times New Roman"/>
          <w:color w:val="000000"/>
          <w:sz w:val="26"/>
          <w:szCs w:val="26"/>
        </w:rPr>
        <w:t xml:space="preserve"> «__________________________________», обучающихся,  </w:t>
      </w:r>
      <w:r w:rsidRPr="002C2743">
        <w:rPr>
          <w:rFonts w:ascii="Times New Roman" w:hAnsi="Times New Roman" w:cs="Times New Roman"/>
          <w:b w:val="0"/>
          <w:bCs w:val="0"/>
          <w:sz w:val="26"/>
          <w:szCs w:val="26"/>
        </w:rPr>
        <w:t xml:space="preserve">полностью </w:t>
      </w:r>
    </w:p>
    <w:p w:rsidR="008A432B" w:rsidRPr="002C2743" w:rsidRDefault="008A432B" w:rsidP="008A432B">
      <w:pPr>
        <w:pStyle w:val="50"/>
        <w:shd w:val="clear" w:color="auto" w:fill="auto"/>
        <w:spacing w:before="0" w:after="0" w:line="276" w:lineRule="auto"/>
        <w:ind w:left="260"/>
        <w:jc w:val="left"/>
        <w:rPr>
          <w:rStyle w:val="5"/>
          <w:rFonts w:ascii="Times New Roman" w:hAnsi="Times New Roman" w:cs="Times New Roman"/>
          <w:i/>
          <w:color w:val="000000"/>
          <w:sz w:val="20"/>
          <w:szCs w:val="20"/>
        </w:rPr>
      </w:pPr>
      <w:r w:rsidRPr="002C2743">
        <w:rPr>
          <w:rStyle w:val="5"/>
          <w:rFonts w:ascii="Times New Roman" w:hAnsi="Times New Roman" w:cs="Times New Roman"/>
          <w:i/>
          <w:color w:val="000000"/>
          <w:sz w:val="20"/>
          <w:szCs w:val="20"/>
        </w:rPr>
        <w:t xml:space="preserve">                          (наименование профессионального модуля)</w:t>
      </w:r>
    </w:p>
    <w:p w:rsidR="008A432B" w:rsidRPr="008A432B" w:rsidRDefault="008A432B" w:rsidP="008A432B">
      <w:pPr>
        <w:pStyle w:val="50"/>
        <w:shd w:val="clear" w:color="auto" w:fill="auto"/>
        <w:spacing w:before="0" w:after="0" w:line="276" w:lineRule="auto"/>
        <w:ind w:left="260"/>
        <w:jc w:val="left"/>
        <w:rPr>
          <w:rFonts w:ascii="Times New Roman" w:hAnsi="Times New Roman" w:cs="Times New Roman"/>
          <w:b w:val="0"/>
          <w:bCs w:val="0"/>
          <w:sz w:val="26"/>
          <w:szCs w:val="26"/>
        </w:rPr>
      </w:pPr>
    </w:p>
    <w:p w:rsidR="008A432B" w:rsidRPr="008A432B" w:rsidRDefault="008A432B" w:rsidP="008A432B">
      <w:pPr>
        <w:pStyle w:val="50"/>
        <w:shd w:val="clear" w:color="auto" w:fill="auto"/>
        <w:spacing w:before="0" w:after="0" w:line="276" w:lineRule="auto"/>
        <w:jc w:val="both"/>
        <w:rPr>
          <w:rStyle w:val="5"/>
          <w:rFonts w:ascii="Times New Roman" w:hAnsi="Times New Roman" w:cs="Times New Roman"/>
          <w:color w:val="000000"/>
          <w:sz w:val="26"/>
          <w:szCs w:val="26"/>
        </w:rPr>
      </w:pPr>
      <w:r w:rsidRPr="008A432B">
        <w:rPr>
          <w:rFonts w:ascii="Times New Roman" w:hAnsi="Times New Roman" w:cs="Times New Roman"/>
          <w:b w:val="0"/>
          <w:bCs w:val="0"/>
          <w:sz w:val="26"/>
          <w:szCs w:val="26"/>
        </w:rPr>
        <w:t>выполнивших   программу   ук</w:t>
      </w:r>
      <w:r w:rsidR="0030452F">
        <w:rPr>
          <w:rFonts w:ascii="Times New Roman" w:hAnsi="Times New Roman" w:cs="Times New Roman"/>
          <w:b w:val="0"/>
          <w:bCs w:val="0"/>
          <w:sz w:val="26"/>
          <w:szCs w:val="26"/>
        </w:rPr>
        <w:t xml:space="preserve">азанного </w:t>
      </w:r>
      <w:proofErr w:type="gramStart"/>
      <w:r w:rsidRPr="008A432B">
        <w:rPr>
          <w:rFonts w:ascii="Times New Roman" w:hAnsi="Times New Roman" w:cs="Times New Roman"/>
          <w:b w:val="0"/>
          <w:sz w:val="26"/>
          <w:szCs w:val="26"/>
        </w:rPr>
        <w:t>профессионального  модуля</w:t>
      </w:r>
      <w:proofErr w:type="gramEnd"/>
      <w:r w:rsidRPr="008A432B">
        <w:rPr>
          <w:rFonts w:ascii="Times New Roman" w:hAnsi="Times New Roman" w:cs="Times New Roman"/>
          <w:b w:val="0"/>
          <w:sz w:val="26"/>
          <w:szCs w:val="26"/>
        </w:rPr>
        <w:t xml:space="preserve">  и   не  имеющих</w:t>
      </w:r>
    </w:p>
    <w:p w:rsidR="008A432B" w:rsidRPr="008A432B" w:rsidRDefault="008A432B" w:rsidP="008A432B">
      <w:pPr>
        <w:autoSpaceDE w:val="0"/>
        <w:autoSpaceDN w:val="0"/>
        <w:adjustRightInd w:val="0"/>
        <w:jc w:val="both"/>
        <w:rPr>
          <w:rFonts w:ascii="Times New Roman" w:hAnsi="Times New Roman" w:cs="Times New Roman"/>
          <w:sz w:val="26"/>
          <w:szCs w:val="26"/>
        </w:rPr>
      </w:pPr>
      <w:r w:rsidRPr="008A432B">
        <w:rPr>
          <w:rFonts w:ascii="Times New Roman" w:hAnsi="Times New Roman" w:cs="Times New Roman"/>
          <w:sz w:val="26"/>
          <w:szCs w:val="26"/>
        </w:rPr>
        <w:t>академической задолженности по междисциплинарным курсам, учебной и  производственной практике, входящим в состав профессионального модуля в соответствии со списком, указанным в ПРИЛОЖЕНИИ.</w:t>
      </w:r>
    </w:p>
    <w:p w:rsidR="008A432B" w:rsidRPr="008A432B" w:rsidRDefault="008A432B" w:rsidP="008A432B">
      <w:pPr>
        <w:autoSpaceDE w:val="0"/>
        <w:autoSpaceDN w:val="0"/>
        <w:adjustRightInd w:val="0"/>
        <w:spacing w:before="240"/>
        <w:jc w:val="both"/>
        <w:rPr>
          <w:rFonts w:ascii="Times New Roman" w:hAnsi="Times New Roman" w:cs="Times New Roman"/>
          <w:sz w:val="28"/>
          <w:szCs w:val="28"/>
        </w:rPr>
      </w:pPr>
      <w:r w:rsidRPr="008A432B">
        <w:rPr>
          <w:rFonts w:ascii="Times New Roman" w:hAnsi="Times New Roman" w:cs="Times New Roman"/>
          <w:sz w:val="26"/>
          <w:szCs w:val="26"/>
        </w:rPr>
        <w:t>2. Контроль за исполнением настоящего распоряжения оставляю за собой.</w:t>
      </w:r>
    </w:p>
    <w:p w:rsidR="008A432B" w:rsidRDefault="008A432B" w:rsidP="008A432B">
      <w:pPr>
        <w:spacing w:before="240"/>
        <w:rPr>
          <w:sz w:val="28"/>
          <w:szCs w:val="28"/>
        </w:rPr>
      </w:pPr>
    </w:p>
    <w:p w:rsidR="008A432B" w:rsidRDefault="008A432B" w:rsidP="008A432B">
      <w:pPr>
        <w:rPr>
          <w:sz w:val="28"/>
          <w:szCs w:val="28"/>
        </w:rPr>
      </w:pPr>
    </w:p>
    <w:p w:rsidR="008A432B" w:rsidRDefault="008A432B" w:rsidP="008A432B">
      <w:pPr>
        <w:rPr>
          <w:sz w:val="28"/>
          <w:szCs w:val="28"/>
        </w:rPr>
      </w:pPr>
    </w:p>
    <w:p w:rsidR="008A432B" w:rsidRPr="008A432B" w:rsidRDefault="008A432B" w:rsidP="008A432B">
      <w:pPr>
        <w:snapToGrid w:val="0"/>
        <w:spacing w:before="240"/>
        <w:jc w:val="both"/>
        <w:rPr>
          <w:rFonts w:ascii="Times New Roman" w:hAnsi="Times New Roman" w:cs="Times New Roman"/>
          <w:sz w:val="26"/>
          <w:szCs w:val="26"/>
        </w:rPr>
      </w:pPr>
      <w:r w:rsidRPr="008A432B">
        <w:rPr>
          <w:rFonts w:ascii="Times New Roman" w:hAnsi="Times New Roman" w:cs="Times New Roman"/>
          <w:sz w:val="26"/>
          <w:szCs w:val="26"/>
        </w:rPr>
        <w:t>Зав. филиалом № __           ___________________   ______________________</w:t>
      </w:r>
    </w:p>
    <w:p w:rsidR="008A432B" w:rsidRPr="008A432B" w:rsidRDefault="008A432B" w:rsidP="008A432B">
      <w:pPr>
        <w:snapToGrid w:val="0"/>
        <w:jc w:val="both"/>
        <w:rPr>
          <w:rFonts w:ascii="Times New Roman" w:hAnsi="Times New Roman" w:cs="Times New Roman"/>
          <w:sz w:val="20"/>
          <w:szCs w:val="20"/>
        </w:rPr>
      </w:pPr>
      <w:r w:rsidRPr="008A432B">
        <w:rPr>
          <w:rFonts w:ascii="Times New Roman" w:hAnsi="Times New Roman" w:cs="Times New Roman"/>
          <w:sz w:val="20"/>
          <w:szCs w:val="20"/>
        </w:rPr>
        <w:t xml:space="preserve">                                                                               (Подпись)                                                 (Ф.И.О.)</w:t>
      </w:r>
    </w:p>
    <w:p w:rsidR="008A432B" w:rsidRDefault="008A432B" w:rsidP="008A432B">
      <w:pPr>
        <w:rPr>
          <w:sz w:val="28"/>
          <w:szCs w:val="28"/>
        </w:rPr>
      </w:pPr>
    </w:p>
    <w:p w:rsidR="008A432B" w:rsidRDefault="008A432B" w:rsidP="008A432B">
      <w:pPr>
        <w:jc w:val="center"/>
        <w:rPr>
          <w:b/>
          <w:bCs/>
        </w:rPr>
      </w:pPr>
    </w:p>
    <w:p w:rsidR="008A432B" w:rsidRDefault="008A432B" w:rsidP="008A432B">
      <w:pPr>
        <w:jc w:val="center"/>
        <w:rPr>
          <w:b/>
          <w:bCs/>
        </w:rPr>
      </w:pPr>
    </w:p>
    <w:p w:rsidR="008A432B" w:rsidRDefault="008A432B" w:rsidP="008A432B">
      <w:pPr>
        <w:jc w:val="center"/>
        <w:rPr>
          <w:b/>
          <w:bCs/>
        </w:rPr>
      </w:pPr>
    </w:p>
    <w:p w:rsidR="008A432B" w:rsidRDefault="008A432B" w:rsidP="008A432B">
      <w:pPr>
        <w:jc w:val="center"/>
        <w:rPr>
          <w:b/>
          <w:bCs/>
        </w:rPr>
      </w:pPr>
    </w:p>
    <w:p w:rsidR="008A432B" w:rsidRDefault="008A432B" w:rsidP="008A432B">
      <w:pPr>
        <w:autoSpaceDE w:val="0"/>
        <w:autoSpaceDN w:val="0"/>
        <w:adjustRightInd w:val="0"/>
        <w:rPr>
          <w:b/>
          <w:bCs/>
        </w:rPr>
      </w:pPr>
    </w:p>
    <w:p w:rsidR="00F2757E" w:rsidRDefault="00F2757E" w:rsidP="00F2757E">
      <w:pPr>
        <w:jc w:val="center"/>
        <w:rPr>
          <w:rFonts w:ascii="Times New Roman" w:hAnsi="Times New Roman" w:cs="Times New Roman"/>
          <w:i/>
          <w:iCs/>
        </w:rPr>
      </w:pPr>
    </w:p>
    <w:p w:rsidR="00F2757E" w:rsidRDefault="00F2757E" w:rsidP="00F2757E">
      <w:pPr>
        <w:jc w:val="center"/>
        <w:rPr>
          <w:rFonts w:ascii="Times New Roman" w:hAnsi="Times New Roman" w:cs="Times New Roman"/>
          <w:i/>
          <w:iCs/>
        </w:rPr>
      </w:pPr>
    </w:p>
    <w:p w:rsidR="002C2743" w:rsidRDefault="002C2743" w:rsidP="00F2757E">
      <w:pPr>
        <w:jc w:val="center"/>
        <w:rPr>
          <w:rFonts w:ascii="Times New Roman" w:hAnsi="Times New Roman" w:cs="Times New Roman"/>
          <w:i/>
          <w:iCs/>
        </w:rPr>
      </w:pPr>
    </w:p>
    <w:p w:rsidR="00F2757E" w:rsidRDefault="00F2757E" w:rsidP="00F2757E">
      <w:pPr>
        <w:jc w:val="center"/>
        <w:rPr>
          <w:rFonts w:ascii="Times New Roman" w:hAnsi="Times New Roman" w:cs="Times New Roman"/>
          <w:i/>
          <w:iCs/>
        </w:rPr>
      </w:pPr>
    </w:p>
    <w:p w:rsidR="00F2757E" w:rsidRPr="00F2757E" w:rsidRDefault="00F2757E" w:rsidP="00F2757E">
      <w:pPr>
        <w:jc w:val="center"/>
        <w:rPr>
          <w:rFonts w:ascii="Times New Roman" w:hAnsi="Times New Roman" w:cs="Times New Roman"/>
          <w:b/>
          <w:bCs/>
        </w:rPr>
      </w:pPr>
      <w:r w:rsidRPr="00F2757E">
        <w:rPr>
          <w:rFonts w:ascii="Times New Roman" w:hAnsi="Times New Roman" w:cs="Times New Roman"/>
          <w:i/>
          <w:iCs/>
        </w:rPr>
        <w:t>Образец оформления распоряжения</w:t>
      </w:r>
    </w:p>
    <w:p w:rsidR="008A432B" w:rsidRDefault="008A432B" w:rsidP="008A432B">
      <w:pPr>
        <w:autoSpaceDE w:val="0"/>
        <w:autoSpaceDN w:val="0"/>
        <w:adjustRightInd w:val="0"/>
        <w:rPr>
          <w:bCs/>
          <w:sz w:val="26"/>
          <w:szCs w:val="26"/>
        </w:rPr>
      </w:pPr>
    </w:p>
    <w:p w:rsidR="001944C4" w:rsidRPr="001944C4" w:rsidRDefault="001944C4" w:rsidP="001944C4">
      <w:pPr>
        <w:autoSpaceDE w:val="0"/>
        <w:autoSpaceDN w:val="0"/>
        <w:adjustRightInd w:val="0"/>
        <w:ind w:left="6372" w:firstLine="708"/>
        <w:jc w:val="both"/>
        <w:rPr>
          <w:rFonts w:ascii="Times New Roman" w:hAnsi="Times New Roman" w:cs="Times New Roman"/>
          <w:bCs/>
          <w:sz w:val="26"/>
          <w:szCs w:val="26"/>
        </w:rPr>
      </w:pPr>
      <w:r w:rsidRPr="001944C4">
        <w:rPr>
          <w:rFonts w:ascii="Times New Roman" w:hAnsi="Times New Roman" w:cs="Times New Roman"/>
          <w:bCs/>
          <w:sz w:val="26"/>
          <w:szCs w:val="26"/>
        </w:rPr>
        <w:lastRenderedPageBreak/>
        <w:t>ПРИЛОЖЕНИЕ 5.</w:t>
      </w:r>
    </w:p>
    <w:p w:rsidR="008A432B" w:rsidRDefault="008A432B" w:rsidP="008A432B">
      <w:pPr>
        <w:pStyle w:val="6"/>
        <w:tabs>
          <w:tab w:val="left" w:pos="743"/>
        </w:tabs>
        <w:jc w:val="center"/>
        <w:rPr>
          <w:rFonts w:ascii="Times New Roman" w:hAnsi="Times New Roman"/>
          <w:sz w:val="20"/>
          <w:szCs w:val="20"/>
        </w:rPr>
      </w:pPr>
    </w:p>
    <w:p w:rsidR="008A432B" w:rsidRDefault="00930A63" w:rsidP="008A432B">
      <w:pPr>
        <w:pStyle w:val="6"/>
        <w:tabs>
          <w:tab w:val="left" w:pos="743"/>
        </w:tabs>
        <w:jc w:val="center"/>
        <w:rPr>
          <w:rFonts w:ascii="Times New Roman" w:hAnsi="Times New Roman"/>
          <w:sz w:val="20"/>
          <w:szCs w:val="20"/>
        </w:rPr>
      </w:pPr>
      <w:r w:rsidRPr="00930A63">
        <w:rPr>
          <w:rFonts w:ascii="Times New Roman" w:hAnsi="Times New Roman"/>
          <w:noProof/>
          <w:sz w:val="20"/>
          <w:szCs w:val="20"/>
          <w:lang w:eastAsia="ru-RU"/>
        </w:rPr>
        <w:drawing>
          <wp:anchor distT="0" distB="0" distL="114300" distR="114300" simplePos="0" relativeHeight="251674624" behindDoc="0" locked="0" layoutInCell="1" allowOverlap="1">
            <wp:simplePos x="0" y="0"/>
            <wp:positionH relativeFrom="margin">
              <wp:posOffset>2909570</wp:posOffset>
            </wp:positionH>
            <wp:positionV relativeFrom="margin">
              <wp:posOffset>537210</wp:posOffset>
            </wp:positionV>
            <wp:extent cx="396875" cy="542925"/>
            <wp:effectExtent l="19050" t="0" r="3175" b="0"/>
            <wp:wrapSquare wrapText="bothSides"/>
            <wp:docPr id="6"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pStyle w:val="6"/>
        <w:tabs>
          <w:tab w:val="left" w:pos="743"/>
        </w:tabs>
        <w:jc w:val="center"/>
        <w:rPr>
          <w:rFonts w:ascii="Times New Roman" w:hAnsi="Times New Roman"/>
          <w:sz w:val="20"/>
          <w:szCs w:val="20"/>
        </w:rPr>
      </w:pPr>
    </w:p>
    <w:p w:rsidR="008A432B" w:rsidRDefault="008A432B" w:rsidP="00930A63">
      <w:pPr>
        <w:pStyle w:val="6"/>
        <w:tabs>
          <w:tab w:val="left" w:pos="743"/>
        </w:tabs>
        <w:rPr>
          <w:rFonts w:ascii="Times New Roman" w:hAnsi="Times New Roman"/>
          <w:sz w:val="20"/>
          <w:szCs w:val="20"/>
        </w:rPr>
      </w:pPr>
    </w:p>
    <w:p w:rsidR="008A432B" w:rsidRPr="00930A63" w:rsidRDefault="008A432B" w:rsidP="008A432B">
      <w:pPr>
        <w:pStyle w:val="6"/>
        <w:tabs>
          <w:tab w:val="left" w:pos="743"/>
        </w:tabs>
        <w:jc w:val="center"/>
        <w:rPr>
          <w:rFonts w:ascii="Times New Roman" w:hAnsi="Times New Roman" w:cs="Times New Roman"/>
          <w:b/>
          <w:i w:val="0"/>
          <w:color w:val="auto"/>
          <w:sz w:val="20"/>
          <w:szCs w:val="20"/>
        </w:rPr>
      </w:pPr>
      <w:r w:rsidRPr="00930A63">
        <w:rPr>
          <w:rFonts w:ascii="Times New Roman" w:hAnsi="Times New Roman" w:cs="Times New Roman"/>
          <w:b/>
          <w:i w:val="0"/>
          <w:color w:val="auto"/>
          <w:sz w:val="20"/>
          <w:szCs w:val="20"/>
        </w:rPr>
        <w:t xml:space="preserve">ФЕДЕРАЛЬНАЯ СЛУЖБА ИСПОЛНЕНИЯ НАКАЗАНИЙ </w:t>
      </w:r>
    </w:p>
    <w:p w:rsidR="008A432B" w:rsidRPr="00930A63" w:rsidRDefault="008A432B" w:rsidP="00930A63">
      <w:pPr>
        <w:spacing w:after="0"/>
        <w:jc w:val="center"/>
        <w:rPr>
          <w:rFonts w:ascii="Times New Roman" w:hAnsi="Times New Roman" w:cs="Times New Roman"/>
          <w:b/>
        </w:rPr>
      </w:pPr>
    </w:p>
    <w:p w:rsidR="008A432B" w:rsidRPr="00930A63"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ФЕДЕРАЛЬНОЕ КАЗЕННОЕ ПРОФЕССИОНАЛЬНОЕ </w:t>
      </w:r>
    </w:p>
    <w:p w:rsidR="008A432B" w:rsidRPr="00930A63"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ОБРАЗОВАТЕЛЬНОЕ УЧРЕЖДЕНИЕ № 79</w:t>
      </w:r>
    </w:p>
    <w:p w:rsidR="008A432B" w:rsidRPr="00930A63" w:rsidRDefault="008A432B" w:rsidP="008A432B">
      <w:pPr>
        <w:pStyle w:val="6"/>
        <w:tabs>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  ФЕДЕРАЛЬНОЙ СЛУЖБЫ ИСПОЛНЕНИЯ НАКАЗАНИЙ</w:t>
      </w:r>
    </w:p>
    <w:p w:rsidR="008A432B" w:rsidRPr="00930A63" w:rsidRDefault="008A432B" w:rsidP="008A432B">
      <w:pPr>
        <w:tabs>
          <w:tab w:val="left" w:pos="743"/>
        </w:tabs>
        <w:jc w:val="center"/>
        <w:rPr>
          <w:rFonts w:ascii="Times New Roman" w:hAnsi="Times New Roman" w:cs="Times New Roman"/>
          <w:b/>
        </w:rPr>
      </w:pPr>
      <w:r w:rsidRPr="00930A63">
        <w:rPr>
          <w:rFonts w:ascii="Times New Roman" w:hAnsi="Times New Roman" w:cs="Times New Roman"/>
          <w:b/>
        </w:rPr>
        <w:t>(ФКП ОБРАЗОВАТЕЛЬНОЕ УЧРЕЖДЕНИЕ № 79)</w:t>
      </w:r>
    </w:p>
    <w:p w:rsidR="008A432B" w:rsidRDefault="008A432B" w:rsidP="008A432B">
      <w:pPr>
        <w:jc w:val="center"/>
        <w:rPr>
          <w:b/>
          <w:bCs/>
        </w:rPr>
      </w:pPr>
    </w:p>
    <w:p w:rsidR="008A432B" w:rsidRDefault="008A432B" w:rsidP="008A432B">
      <w:pPr>
        <w:jc w:val="center"/>
        <w:rPr>
          <w:b/>
          <w:bCs/>
        </w:rPr>
      </w:pPr>
    </w:p>
    <w:p w:rsidR="008A432B" w:rsidRPr="007031F9" w:rsidRDefault="008A432B" w:rsidP="008A432B">
      <w:pPr>
        <w:pStyle w:val="4"/>
        <w:tabs>
          <w:tab w:val="left" w:pos="0"/>
        </w:tabs>
        <w:spacing w:line="360" w:lineRule="auto"/>
        <w:jc w:val="center"/>
        <w:rPr>
          <w:rFonts w:ascii="Times New Roman" w:hAnsi="Times New Roman" w:cs="Times New Roman"/>
          <w:i w:val="0"/>
          <w:color w:val="auto"/>
          <w:spacing w:val="60"/>
          <w:sz w:val="36"/>
          <w:szCs w:val="36"/>
        </w:rPr>
      </w:pPr>
      <w:r w:rsidRPr="007031F9">
        <w:rPr>
          <w:rFonts w:ascii="Times New Roman" w:hAnsi="Times New Roman" w:cs="Times New Roman"/>
          <w:i w:val="0"/>
          <w:color w:val="auto"/>
          <w:spacing w:val="60"/>
          <w:sz w:val="36"/>
          <w:szCs w:val="36"/>
        </w:rPr>
        <w:t>РАСПОРЯЖЕНИЕ</w:t>
      </w:r>
    </w:p>
    <w:p w:rsidR="008A432B" w:rsidRDefault="008A432B" w:rsidP="008A432B">
      <w:pPr>
        <w:jc w:val="both"/>
        <w:rPr>
          <w:sz w:val="28"/>
          <w:szCs w:val="28"/>
        </w:rPr>
      </w:pPr>
    </w:p>
    <w:p w:rsidR="008A432B" w:rsidRPr="00930A63" w:rsidRDefault="008A432B" w:rsidP="008A432B">
      <w:pPr>
        <w:jc w:val="both"/>
        <w:rPr>
          <w:rFonts w:ascii="Times New Roman" w:hAnsi="Times New Roman" w:cs="Times New Roman"/>
          <w:sz w:val="26"/>
          <w:szCs w:val="26"/>
        </w:rPr>
      </w:pPr>
      <w:r w:rsidRPr="00930A63">
        <w:rPr>
          <w:rFonts w:ascii="Times New Roman" w:hAnsi="Times New Roman" w:cs="Times New Roman"/>
          <w:sz w:val="28"/>
          <w:szCs w:val="28"/>
        </w:rPr>
        <w:t>«____» _____________ 20 __ г.                                                            № ___</w:t>
      </w:r>
    </w:p>
    <w:p w:rsidR="008A432B" w:rsidRPr="00930A63" w:rsidRDefault="008A432B" w:rsidP="008A432B">
      <w:pPr>
        <w:jc w:val="center"/>
        <w:rPr>
          <w:rFonts w:ascii="Times New Roman" w:hAnsi="Times New Roman" w:cs="Times New Roman"/>
          <w:sz w:val="26"/>
          <w:szCs w:val="26"/>
          <w:highlight w:val="yellow"/>
        </w:rPr>
      </w:pPr>
    </w:p>
    <w:p w:rsidR="008A432B" w:rsidRPr="00930A63" w:rsidRDefault="008A432B" w:rsidP="008A432B">
      <w:pPr>
        <w:rPr>
          <w:rFonts w:ascii="Times New Roman" w:hAnsi="Times New Roman" w:cs="Times New Roman"/>
          <w:sz w:val="26"/>
          <w:szCs w:val="26"/>
          <w:highlight w:val="yellow"/>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8A432B" w:rsidRPr="00930A63" w:rsidTr="00F2757E">
        <w:trPr>
          <w:trHeight w:val="567"/>
        </w:trPr>
        <w:tc>
          <w:tcPr>
            <w:tcW w:w="9538" w:type="dxa"/>
            <w:tcBorders>
              <w:top w:val="nil"/>
              <w:left w:val="nil"/>
              <w:bottom w:val="nil"/>
              <w:right w:val="nil"/>
            </w:tcBorders>
            <w:vAlign w:val="bottom"/>
            <w:hideMark/>
          </w:tcPr>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930A63">
              <w:rPr>
                <w:rStyle w:val="5"/>
                <w:rFonts w:ascii="Times New Roman" w:hAnsi="Times New Roman" w:cs="Times New Roman"/>
                <w:color w:val="000000"/>
                <w:sz w:val="26"/>
                <w:szCs w:val="26"/>
              </w:rPr>
              <w:t xml:space="preserve">О допуске обучающихся к </w:t>
            </w:r>
            <w:r w:rsidRPr="00930A63">
              <w:rPr>
                <w:rFonts w:ascii="Times New Roman" w:hAnsi="Times New Roman" w:cs="Times New Roman"/>
                <w:b w:val="0"/>
                <w:bCs w:val="0"/>
                <w:sz w:val="26"/>
                <w:szCs w:val="26"/>
              </w:rPr>
              <w:t>комплексному экзамену квалификационному по профессиональным модулям:</w:t>
            </w:r>
            <w:r w:rsidRPr="00930A63">
              <w:rPr>
                <w:rStyle w:val="5"/>
                <w:rFonts w:ascii="Times New Roman" w:hAnsi="Times New Roman" w:cs="Times New Roman"/>
                <w:color w:val="000000"/>
                <w:sz w:val="26"/>
                <w:szCs w:val="26"/>
              </w:rPr>
              <w:t xml:space="preserve"> </w:t>
            </w:r>
            <w:proofErr w:type="gramStart"/>
            <w:r w:rsidRPr="00930A63">
              <w:rPr>
                <w:rStyle w:val="5"/>
                <w:rFonts w:ascii="Times New Roman" w:hAnsi="Times New Roman" w:cs="Times New Roman"/>
                <w:color w:val="000000"/>
                <w:sz w:val="26"/>
                <w:szCs w:val="26"/>
              </w:rPr>
              <w:t>ПМ._</w:t>
            </w:r>
            <w:proofErr w:type="gramEnd"/>
            <w:r w:rsidRPr="00930A63">
              <w:rPr>
                <w:rStyle w:val="5"/>
                <w:rFonts w:ascii="Times New Roman" w:hAnsi="Times New Roman" w:cs="Times New Roman"/>
                <w:color w:val="000000"/>
                <w:sz w:val="26"/>
                <w:szCs w:val="26"/>
              </w:rPr>
              <w:t>_ «__________________________________»,</w:t>
            </w:r>
          </w:p>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930A63">
              <w:rPr>
                <w:rStyle w:val="5"/>
                <w:rFonts w:ascii="Times New Roman" w:hAnsi="Times New Roman" w:cs="Times New Roman"/>
                <w:i/>
                <w:color w:val="000000"/>
                <w:sz w:val="20"/>
                <w:szCs w:val="20"/>
              </w:rPr>
              <w:t xml:space="preserve">                                                                                              (наименование профессионального модуля)</w:t>
            </w:r>
          </w:p>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proofErr w:type="gramStart"/>
            <w:r w:rsidRPr="00930A63">
              <w:rPr>
                <w:rStyle w:val="5"/>
                <w:rFonts w:ascii="Times New Roman" w:hAnsi="Times New Roman" w:cs="Times New Roman"/>
                <w:color w:val="000000"/>
                <w:sz w:val="26"/>
                <w:szCs w:val="26"/>
              </w:rPr>
              <w:t>ПМ._</w:t>
            </w:r>
            <w:proofErr w:type="gramEnd"/>
            <w:r w:rsidRPr="00930A63">
              <w:rPr>
                <w:rStyle w:val="5"/>
                <w:rFonts w:ascii="Times New Roman" w:hAnsi="Times New Roman" w:cs="Times New Roman"/>
                <w:color w:val="000000"/>
                <w:sz w:val="26"/>
                <w:szCs w:val="26"/>
              </w:rPr>
              <w:t>_ «__________________________________» по профессии: ______________</w:t>
            </w:r>
          </w:p>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i/>
                <w:color w:val="000000"/>
                <w:sz w:val="20"/>
                <w:szCs w:val="20"/>
              </w:rPr>
            </w:pPr>
            <w:r w:rsidRPr="00930A63">
              <w:rPr>
                <w:rStyle w:val="5"/>
                <w:rFonts w:ascii="Times New Roman" w:hAnsi="Times New Roman" w:cs="Times New Roman"/>
                <w:i/>
                <w:color w:val="000000"/>
                <w:sz w:val="20"/>
                <w:szCs w:val="20"/>
              </w:rPr>
              <w:t xml:space="preserve">                       (наименование профессионального модуля)                                                    (код профессии)</w:t>
            </w:r>
          </w:p>
          <w:p w:rsidR="008A432B" w:rsidRPr="00930A63" w:rsidRDefault="008A432B" w:rsidP="00F2757E">
            <w:pPr>
              <w:pStyle w:val="50"/>
              <w:shd w:val="clear" w:color="auto" w:fill="auto"/>
              <w:spacing w:before="0" w:after="0" w:line="276" w:lineRule="auto"/>
              <w:jc w:val="left"/>
              <w:rPr>
                <w:rStyle w:val="5"/>
                <w:rFonts w:ascii="Times New Roman" w:hAnsi="Times New Roman" w:cs="Times New Roman"/>
                <w:i/>
                <w:color w:val="000000"/>
                <w:sz w:val="20"/>
                <w:szCs w:val="20"/>
              </w:rPr>
            </w:pPr>
            <w:r w:rsidRPr="00930A63">
              <w:rPr>
                <w:rStyle w:val="5"/>
                <w:rFonts w:ascii="Times New Roman" w:hAnsi="Times New Roman" w:cs="Times New Roman"/>
                <w:color w:val="000000"/>
                <w:sz w:val="26"/>
                <w:szCs w:val="26"/>
              </w:rPr>
              <w:t>_____________________________________</w:t>
            </w:r>
          </w:p>
          <w:p w:rsidR="008A432B" w:rsidRPr="00930A63" w:rsidRDefault="008A432B" w:rsidP="00F2757E">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930A63">
              <w:rPr>
                <w:rStyle w:val="5"/>
                <w:rFonts w:ascii="Times New Roman" w:hAnsi="Times New Roman" w:cs="Times New Roman"/>
                <w:i/>
                <w:color w:val="000000"/>
                <w:sz w:val="20"/>
                <w:szCs w:val="20"/>
              </w:rPr>
              <w:t xml:space="preserve">                   (наименование профессии)</w:t>
            </w:r>
          </w:p>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p>
          <w:p w:rsidR="008A432B" w:rsidRPr="00930A63" w:rsidRDefault="008A432B" w:rsidP="00F2757E">
            <w:pPr>
              <w:pStyle w:val="50"/>
              <w:shd w:val="clear" w:color="auto" w:fill="auto"/>
              <w:spacing w:before="0" w:after="0" w:line="276" w:lineRule="auto"/>
              <w:ind w:left="260"/>
              <w:rPr>
                <w:rStyle w:val="5"/>
                <w:rFonts w:ascii="Times New Roman" w:hAnsi="Times New Roman" w:cs="Times New Roman"/>
                <w:color w:val="000000"/>
                <w:sz w:val="26"/>
                <w:szCs w:val="26"/>
              </w:rPr>
            </w:pPr>
            <w:r w:rsidRPr="00930A63">
              <w:rPr>
                <w:rStyle w:val="5"/>
                <w:rFonts w:ascii="Times New Roman" w:hAnsi="Times New Roman" w:cs="Times New Roman"/>
                <w:color w:val="000000"/>
                <w:sz w:val="26"/>
                <w:szCs w:val="26"/>
              </w:rPr>
              <w:t>в филиале № __   ФКП образовательного учреждения № 79</w:t>
            </w:r>
          </w:p>
          <w:p w:rsidR="008A432B" w:rsidRPr="00930A63" w:rsidRDefault="008A432B" w:rsidP="00930A63">
            <w:pPr>
              <w:rPr>
                <w:rFonts w:ascii="Times New Roman" w:hAnsi="Times New Roman" w:cs="Times New Roman"/>
              </w:rPr>
            </w:pPr>
          </w:p>
        </w:tc>
      </w:tr>
    </w:tbl>
    <w:p w:rsidR="008A432B" w:rsidRPr="00930A63" w:rsidRDefault="008A432B" w:rsidP="00930A63">
      <w:pPr>
        <w:snapToGrid w:val="0"/>
        <w:jc w:val="both"/>
        <w:rPr>
          <w:rFonts w:ascii="Times New Roman" w:hAnsi="Times New Roman" w:cs="Times New Roman"/>
          <w:sz w:val="26"/>
          <w:szCs w:val="26"/>
        </w:rPr>
      </w:pPr>
      <w:r w:rsidRPr="00930A63">
        <w:rPr>
          <w:rFonts w:ascii="Times New Roman" w:hAnsi="Times New Roman" w:cs="Times New Roman"/>
          <w:sz w:val="26"/>
          <w:szCs w:val="26"/>
        </w:rPr>
        <w:t xml:space="preserve">        В соответствии  с  Приказом  </w:t>
      </w:r>
      <w:r w:rsidRPr="00930A63">
        <w:rPr>
          <w:rFonts w:ascii="Times New Roman" w:hAnsi="Times New Roman" w:cs="Times New Roman"/>
          <w:bCs/>
          <w:color w:val="000000"/>
          <w:sz w:val="26"/>
          <w:szCs w:val="26"/>
          <w:shd w:val="clear" w:color="auto" w:fill="FFFFFF"/>
        </w:rPr>
        <w:t xml:space="preserve">Министерства  образования  и  науки  РФ   </w:t>
      </w:r>
      <w:r w:rsidRPr="00930A63">
        <w:rPr>
          <w:rFonts w:ascii="Times New Roman" w:hAnsi="Times New Roman" w:cs="Times New Roman"/>
          <w:sz w:val="26"/>
          <w:szCs w:val="26"/>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30A63">
        <w:rPr>
          <w:rFonts w:ascii="Times New Roman" w:hAnsi="Times New Roman" w:cs="Times New Roman"/>
          <w:bCs/>
          <w:color w:val="000000"/>
          <w:sz w:val="26"/>
          <w:szCs w:val="26"/>
          <w:shd w:val="clear" w:color="auto" w:fill="FFFFFF"/>
        </w:rPr>
        <w:t>,</w:t>
      </w:r>
      <w:r w:rsidRPr="00930A63">
        <w:rPr>
          <w:rFonts w:ascii="Times New Roman" w:hAnsi="Times New Roman" w:cs="Times New Roman"/>
          <w:bCs/>
          <w:color w:val="000000"/>
          <w:sz w:val="26"/>
          <w:szCs w:val="26"/>
        </w:rPr>
        <w:t xml:space="preserve"> </w:t>
      </w:r>
      <w:r w:rsidRPr="00930A63">
        <w:rPr>
          <w:rFonts w:ascii="Times New Roman" w:hAnsi="Times New Roman" w:cs="Times New Roman"/>
          <w:sz w:val="26"/>
          <w:szCs w:val="26"/>
        </w:rPr>
        <w:t xml:space="preserve">Приказом  </w:t>
      </w:r>
      <w:r w:rsidRPr="00930A63">
        <w:rPr>
          <w:rFonts w:ascii="Times New Roman" w:hAnsi="Times New Roman" w:cs="Times New Roman"/>
          <w:bCs/>
          <w:color w:val="000000"/>
          <w:sz w:val="26"/>
          <w:szCs w:val="26"/>
          <w:shd w:val="clear" w:color="auto" w:fill="FFFFFF"/>
        </w:rPr>
        <w:t xml:space="preserve">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r w:rsidRPr="00930A63">
        <w:rPr>
          <w:rFonts w:ascii="Times New Roman" w:hAnsi="Times New Roman" w:cs="Times New Roman"/>
          <w:sz w:val="26"/>
          <w:szCs w:val="26"/>
        </w:rPr>
        <w:t xml:space="preserve">Приказом Министерства юстиции РФ от                          07 мая 2013 г. № 67 «Об утверждении порядка осуществления начального профессионального образования </w:t>
      </w:r>
      <w:r w:rsidRPr="00930A63">
        <w:rPr>
          <w:rFonts w:ascii="Times New Roman" w:hAnsi="Times New Roman" w:cs="Times New Roman"/>
          <w:sz w:val="26"/>
          <w:szCs w:val="26"/>
        </w:rPr>
        <w:lastRenderedPageBreak/>
        <w:t>и профессиональной  подготовки осужденных к лишению свободы», Положением о текущем контроле и промежуточной аттестации в Федеральном казенном профессиональном образовательном учреждении № 79 Федеральной службы исполнения наказаний, утвержденным приказом ФКП образовательного учреждения №79 от 29.01.2014 № 33, в целях выполнения учебных планов и программ по  профессии СПО «_________________________», обязываю:</w:t>
      </w:r>
    </w:p>
    <w:p w:rsidR="008A432B" w:rsidRPr="00930A63"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930A63">
        <w:rPr>
          <w:rFonts w:ascii="Times New Roman" w:hAnsi="Times New Roman" w:cs="Times New Roman"/>
          <w:b w:val="0"/>
          <w:sz w:val="26"/>
          <w:szCs w:val="26"/>
        </w:rPr>
        <w:t>1. Допустить к комплексному экзамену квалификационному по профессиональным модулям:</w:t>
      </w:r>
      <w:r w:rsidRPr="00930A63">
        <w:rPr>
          <w:rStyle w:val="5"/>
          <w:rFonts w:ascii="Times New Roman" w:hAnsi="Times New Roman" w:cs="Times New Roman"/>
          <w:color w:val="000000"/>
          <w:sz w:val="26"/>
          <w:szCs w:val="26"/>
        </w:rPr>
        <w:t xml:space="preserve"> ПМ.__ «______________________________________________________», </w:t>
      </w:r>
    </w:p>
    <w:p w:rsidR="008A432B" w:rsidRPr="00930A63"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930A63">
        <w:rPr>
          <w:rStyle w:val="5"/>
          <w:rFonts w:ascii="Times New Roman" w:hAnsi="Times New Roman" w:cs="Times New Roman"/>
          <w:color w:val="000000"/>
          <w:sz w:val="26"/>
          <w:szCs w:val="26"/>
        </w:rPr>
        <w:t xml:space="preserve">                                                    </w:t>
      </w:r>
      <w:r w:rsidRPr="00930A63">
        <w:rPr>
          <w:rStyle w:val="5"/>
          <w:rFonts w:ascii="Times New Roman" w:hAnsi="Times New Roman" w:cs="Times New Roman"/>
          <w:i/>
          <w:color w:val="000000"/>
          <w:sz w:val="18"/>
          <w:szCs w:val="18"/>
        </w:rPr>
        <w:t>(наименование профессионального модуля)</w:t>
      </w:r>
    </w:p>
    <w:p w:rsidR="008A432B" w:rsidRPr="00930A63"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r w:rsidRPr="00930A63">
        <w:rPr>
          <w:rStyle w:val="5"/>
          <w:rFonts w:ascii="Times New Roman" w:hAnsi="Times New Roman" w:cs="Times New Roman"/>
          <w:color w:val="000000"/>
          <w:sz w:val="26"/>
          <w:szCs w:val="26"/>
        </w:rPr>
        <w:t>ПМ.__ «_______________________________________________________________»,</w:t>
      </w:r>
    </w:p>
    <w:p w:rsidR="008A432B" w:rsidRPr="00930A63" w:rsidRDefault="008A432B" w:rsidP="008A432B">
      <w:pPr>
        <w:pStyle w:val="50"/>
        <w:shd w:val="clear" w:color="auto" w:fill="auto"/>
        <w:spacing w:before="0" w:after="0" w:line="276" w:lineRule="auto"/>
        <w:ind w:left="260"/>
        <w:jc w:val="left"/>
        <w:rPr>
          <w:rStyle w:val="5"/>
          <w:rFonts w:ascii="Times New Roman" w:hAnsi="Times New Roman" w:cs="Times New Roman"/>
          <w:i/>
          <w:color w:val="000000"/>
          <w:sz w:val="18"/>
          <w:szCs w:val="18"/>
        </w:rPr>
      </w:pPr>
      <w:r w:rsidRPr="00930A63">
        <w:rPr>
          <w:rStyle w:val="5"/>
          <w:rFonts w:ascii="Times New Roman" w:hAnsi="Times New Roman" w:cs="Times New Roman"/>
          <w:color w:val="000000"/>
          <w:sz w:val="26"/>
          <w:szCs w:val="26"/>
        </w:rPr>
        <w:t xml:space="preserve">                              </w:t>
      </w:r>
      <w:r w:rsidRPr="00930A63">
        <w:rPr>
          <w:rStyle w:val="5"/>
          <w:rFonts w:ascii="Times New Roman" w:hAnsi="Times New Roman" w:cs="Times New Roman"/>
          <w:i/>
          <w:color w:val="000000"/>
          <w:sz w:val="18"/>
          <w:szCs w:val="18"/>
        </w:rPr>
        <w:t xml:space="preserve">                              (наименование профессионального модуля)</w:t>
      </w:r>
    </w:p>
    <w:p w:rsidR="008A432B" w:rsidRPr="00930A63" w:rsidRDefault="008A432B" w:rsidP="008A432B">
      <w:pPr>
        <w:pStyle w:val="50"/>
        <w:shd w:val="clear" w:color="auto" w:fill="auto"/>
        <w:spacing w:before="0" w:after="0" w:line="276" w:lineRule="auto"/>
        <w:ind w:left="260"/>
        <w:jc w:val="left"/>
        <w:rPr>
          <w:rStyle w:val="5"/>
          <w:rFonts w:ascii="Times New Roman" w:hAnsi="Times New Roman" w:cs="Times New Roman"/>
          <w:color w:val="000000"/>
          <w:sz w:val="26"/>
          <w:szCs w:val="26"/>
        </w:rPr>
      </w:pPr>
    </w:p>
    <w:p w:rsidR="008A432B" w:rsidRPr="00930A63" w:rsidRDefault="008A432B" w:rsidP="008A432B">
      <w:pPr>
        <w:pStyle w:val="50"/>
        <w:shd w:val="clear" w:color="auto" w:fill="auto"/>
        <w:spacing w:before="0" w:after="0" w:line="276" w:lineRule="auto"/>
        <w:jc w:val="both"/>
        <w:rPr>
          <w:rFonts w:ascii="Times New Roman" w:hAnsi="Times New Roman" w:cs="Times New Roman"/>
          <w:b w:val="0"/>
          <w:bCs w:val="0"/>
          <w:color w:val="000000"/>
          <w:sz w:val="26"/>
          <w:szCs w:val="26"/>
          <w:shd w:val="clear" w:color="auto" w:fill="FFFFFF"/>
        </w:rPr>
      </w:pPr>
      <w:r w:rsidRPr="00930A63">
        <w:rPr>
          <w:rFonts w:ascii="Times New Roman" w:hAnsi="Times New Roman" w:cs="Times New Roman"/>
          <w:b w:val="0"/>
          <w:sz w:val="26"/>
          <w:szCs w:val="26"/>
        </w:rPr>
        <w:t xml:space="preserve">обучающихся, полностью </w:t>
      </w:r>
      <w:r w:rsidRPr="00930A63">
        <w:rPr>
          <w:rFonts w:ascii="Times New Roman" w:hAnsi="Times New Roman" w:cs="Times New Roman"/>
          <w:b w:val="0"/>
          <w:bCs w:val="0"/>
          <w:sz w:val="26"/>
          <w:szCs w:val="26"/>
        </w:rPr>
        <w:t xml:space="preserve">выполнивших   программы   указанных  </w:t>
      </w:r>
      <w:r w:rsidRPr="00930A63">
        <w:rPr>
          <w:rFonts w:ascii="Times New Roman" w:hAnsi="Times New Roman" w:cs="Times New Roman"/>
          <w:b w:val="0"/>
          <w:sz w:val="26"/>
          <w:szCs w:val="26"/>
        </w:rPr>
        <w:t>профессиональных  модулей  и   не  имеющих академических задолженностей по междисциплинарным курсам, учебной и  производственной практике, входящим в состав профессиональных модулей в соответствии со списком, указанным в ПРИЛОЖЕНИИ.</w:t>
      </w:r>
    </w:p>
    <w:p w:rsidR="008A432B" w:rsidRPr="00930A63" w:rsidRDefault="008A432B" w:rsidP="008A432B">
      <w:pPr>
        <w:autoSpaceDE w:val="0"/>
        <w:autoSpaceDN w:val="0"/>
        <w:adjustRightInd w:val="0"/>
        <w:spacing w:before="240"/>
        <w:jc w:val="both"/>
        <w:rPr>
          <w:rFonts w:ascii="Times New Roman" w:hAnsi="Times New Roman" w:cs="Times New Roman"/>
          <w:sz w:val="28"/>
          <w:szCs w:val="28"/>
        </w:rPr>
      </w:pPr>
      <w:r w:rsidRPr="00930A63">
        <w:rPr>
          <w:rFonts w:ascii="Times New Roman" w:hAnsi="Times New Roman" w:cs="Times New Roman"/>
          <w:sz w:val="26"/>
          <w:szCs w:val="26"/>
        </w:rPr>
        <w:t>2. Контроль за исполнением настоящего распоряжения оставляю за собой.</w:t>
      </w:r>
    </w:p>
    <w:p w:rsidR="008A432B" w:rsidRDefault="008A432B" w:rsidP="008A432B">
      <w:pPr>
        <w:spacing w:before="240"/>
        <w:rPr>
          <w:sz w:val="28"/>
          <w:szCs w:val="28"/>
        </w:rPr>
      </w:pPr>
    </w:p>
    <w:p w:rsidR="008A432B" w:rsidRDefault="008A432B" w:rsidP="008A432B">
      <w:pPr>
        <w:rPr>
          <w:sz w:val="28"/>
          <w:szCs w:val="28"/>
        </w:rPr>
      </w:pPr>
    </w:p>
    <w:p w:rsidR="008A432B" w:rsidRDefault="008A432B" w:rsidP="008A432B">
      <w:pPr>
        <w:rPr>
          <w:sz w:val="28"/>
          <w:szCs w:val="28"/>
        </w:rPr>
      </w:pPr>
    </w:p>
    <w:p w:rsidR="008A432B" w:rsidRPr="00930A63" w:rsidRDefault="008A432B" w:rsidP="008A432B">
      <w:pPr>
        <w:snapToGrid w:val="0"/>
        <w:spacing w:before="240"/>
        <w:jc w:val="both"/>
        <w:rPr>
          <w:rFonts w:ascii="Times New Roman" w:hAnsi="Times New Roman" w:cs="Times New Roman"/>
          <w:sz w:val="26"/>
          <w:szCs w:val="26"/>
        </w:rPr>
      </w:pPr>
      <w:r w:rsidRPr="00930A63">
        <w:rPr>
          <w:rFonts w:ascii="Times New Roman" w:hAnsi="Times New Roman" w:cs="Times New Roman"/>
          <w:sz w:val="26"/>
          <w:szCs w:val="26"/>
        </w:rPr>
        <w:t>Зав. филиалом № __           ___________________   ______________________</w:t>
      </w:r>
    </w:p>
    <w:p w:rsidR="008A432B" w:rsidRPr="00930A63" w:rsidRDefault="008A432B" w:rsidP="008A432B">
      <w:pPr>
        <w:snapToGrid w:val="0"/>
        <w:jc w:val="both"/>
        <w:rPr>
          <w:rFonts w:ascii="Times New Roman" w:hAnsi="Times New Roman" w:cs="Times New Roman"/>
          <w:sz w:val="20"/>
          <w:szCs w:val="20"/>
        </w:rPr>
      </w:pPr>
      <w:r w:rsidRPr="00930A63">
        <w:rPr>
          <w:rFonts w:ascii="Times New Roman" w:hAnsi="Times New Roman" w:cs="Times New Roman"/>
          <w:sz w:val="20"/>
          <w:szCs w:val="20"/>
        </w:rPr>
        <w:t xml:space="preserve">                                                                               (Подпись)                                                 (Ф.И.О.)</w:t>
      </w:r>
    </w:p>
    <w:p w:rsidR="008A432B" w:rsidRDefault="008A432B" w:rsidP="008A432B">
      <w:pPr>
        <w:rPr>
          <w:sz w:val="28"/>
          <w:szCs w:val="28"/>
        </w:rPr>
      </w:pPr>
    </w:p>
    <w:p w:rsidR="008A432B" w:rsidRDefault="008A432B" w:rsidP="008A432B">
      <w:pPr>
        <w:jc w:val="center"/>
        <w:rPr>
          <w:b/>
          <w:bCs/>
        </w:rPr>
      </w:pPr>
    </w:p>
    <w:p w:rsidR="00930A63" w:rsidRDefault="00930A63" w:rsidP="00930A63">
      <w:pPr>
        <w:jc w:val="center"/>
        <w:rPr>
          <w:rFonts w:ascii="Times New Roman" w:hAnsi="Times New Roman" w:cs="Times New Roman"/>
          <w:i/>
          <w:iCs/>
        </w:rPr>
      </w:pPr>
    </w:p>
    <w:p w:rsidR="00930A63" w:rsidRDefault="00930A63" w:rsidP="00930A63">
      <w:pPr>
        <w:jc w:val="center"/>
        <w:rPr>
          <w:rFonts w:ascii="Times New Roman" w:hAnsi="Times New Roman" w:cs="Times New Roman"/>
          <w:i/>
          <w:iCs/>
        </w:rPr>
      </w:pPr>
    </w:p>
    <w:p w:rsidR="002C2743" w:rsidRDefault="002C2743" w:rsidP="00930A63">
      <w:pPr>
        <w:jc w:val="center"/>
        <w:rPr>
          <w:rFonts w:ascii="Times New Roman" w:hAnsi="Times New Roman" w:cs="Times New Roman"/>
          <w:i/>
          <w:iCs/>
        </w:rPr>
      </w:pPr>
    </w:p>
    <w:p w:rsidR="002C2743" w:rsidRDefault="002C2743" w:rsidP="00930A63">
      <w:pPr>
        <w:jc w:val="center"/>
        <w:rPr>
          <w:rFonts w:ascii="Times New Roman" w:hAnsi="Times New Roman" w:cs="Times New Roman"/>
          <w:i/>
          <w:iCs/>
        </w:rPr>
      </w:pPr>
    </w:p>
    <w:p w:rsidR="00930A63" w:rsidRDefault="00930A63" w:rsidP="00930A63">
      <w:pPr>
        <w:jc w:val="center"/>
        <w:rPr>
          <w:rFonts w:ascii="Times New Roman" w:hAnsi="Times New Roman" w:cs="Times New Roman"/>
          <w:i/>
          <w:iCs/>
        </w:rPr>
      </w:pPr>
    </w:p>
    <w:p w:rsidR="00930A63" w:rsidRDefault="00930A63" w:rsidP="00930A63">
      <w:pPr>
        <w:jc w:val="center"/>
        <w:rPr>
          <w:rFonts w:ascii="Times New Roman" w:hAnsi="Times New Roman" w:cs="Times New Roman"/>
          <w:i/>
          <w:iCs/>
        </w:rPr>
      </w:pPr>
      <w:r w:rsidRPr="00930A63">
        <w:rPr>
          <w:rFonts w:ascii="Times New Roman" w:hAnsi="Times New Roman" w:cs="Times New Roman"/>
          <w:i/>
          <w:iCs/>
        </w:rPr>
        <w:t>Образец оформления распоряжения</w:t>
      </w:r>
    </w:p>
    <w:p w:rsidR="00B515A4" w:rsidRPr="00930A63" w:rsidRDefault="00B515A4" w:rsidP="00930A63">
      <w:pPr>
        <w:jc w:val="center"/>
        <w:rPr>
          <w:rFonts w:ascii="Times New Roman" w:hAnsi="Times New Roman" w:cs="Times New Roman"/>
          <w:b/>
          <w:bCs/>
        </w:rPr>
      </w:pPr>
    </w:p>
    <w:p w:rsidR="00930A63" w:rsidRDefault="00930A63" w:rsidP="00930A63">
      <w:pPr>
        <w:pStyle w:val="6"/>
        <w:tabs>
          <w:tab w:val="left" w:pos="743"/>
        </w:tabs>
        <w:jc w:val="center"/>
        <w:rPr>
          <w:rFonts w:ascii="Times New Roman" w:hAnsi="Times New Roman"/>
          <w:sz w:val="20"/>
          <w:szCs w:val="20"/>
        </w:rPr>
      </w:pPr>
    </w:p>
    <w:p w:rsidR="008A432B" w:rsidRDefault="008A432B" w:rsidP="008A432B">
      <w:pPr>
        <w:jc w:val="center"/>
        <w:rPr>
          <w:b/>
          <w:bCs/>
        </w:rPr>
      </w:pPr>
    </w:p>
    <w:p w:rsidR="00930A63" w:rsidRPr="00930A63" w:rsidRDefault="00930A63" w:rsidP="00930A63">
      <w:pPr>
        <w:autoSpaceDE w:val="0"/>
        <w:autoSpaceDN w:val="0"/>
        <w:adjustRightInd w:val="0"/>
        <w:ind w:left="6372" w:firstLine="708"/>
        <w:jc w:val="both"/>
        <w:rPr>
          <w:rFonts w:ascii="Times New Roman" w:hAnsi="Times New Roman" w:cs="Times New Roman"/>
          <w:bCs/>
          <w:sz w:val="26"/>
          <w:szCs w:val="26"/>
        </w:rPr>
      </w:pPr>
      <w:r w:rsidRPr="00930A63">
        <w:rPr>
          <w:rFonts w:ascii="Times New Roman" w:hAnsi="Times New Roman" w:cs="Times New Roman"/>
          <w:bCs/>
          <w:sz w:val="26"/>
          <w:szCs w:val="26"/>
        </w:rPr>
        <w:lastRenderedPageBreak/>
        <w:t>ПРИЛОЖЕНИЕ 6.</w:t>
      </w:r>
    </w:p>
    <w:p w:rsidR="008A432B" w:rsidRDefault="008A432B" w:rsidP="008A432B">
      <w:pPr>
        <w:pStyle w:val="6"/>
        <w:tabs>
          <w:tab w:val="left" w:pos="743"/>
        </w:tabs>
        <w:jc w:val="center"/>
        <w:rPr>
          <w:rFonts w:ascii="Times New Roman" w:hAnsi="Times New Roman"/>
          <w:sz w:val="20"/>
          <w:szCs w:val="20"/>
        </w:rPr>
      </w:pPr>
    </w:p>
    <w:p w:rsidR="008A432B" w:rsidRDefault="00930A63" w:rsidP="008A432B">
      <w:pPr>
        <w:pStyle w:val="6"/>
        <w:tabs>
          <w:tab w:val="left" w:pos="743"/>
        </w:tabs>
        <w:jc w:val="center"/>
        <w:rPr>
          <w:rFonts w:ascii="Times New Roman" w:hAnsi="Times New Roman"/>
          <w:sz w:val="20"/>
          <w:szCs w:val="20"/>
        </w:rPr>
      </w:pPr>
      <w:r w:rsidRPr="00930A63">
        <w:rPr>
          <w:rFonts w:ascii="Times New Roman" w:hAnsi="Times New Roman"/>
          <w:noProof/>
          <w:sz w:val="20"/>
          <w:szCs w:val="20"/>
          <w:lang w:eastAsia="ru-RU"/>
        </w:rPr>
        <w:drawing>
          <wp:anchor distT="0" distB="0" distL="114300" distR="114300" simplePos="0" relativeHeight="251676672"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9"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pStyle w:val="6"/>
        <w:tabs>
          <w:tab w:val="left" w:pos="743"/>
        </w:tabs>
        <w:jc w:val="center"/>
        <w:rPr>
          <w:rFonts w:ascii="Times New Roman" w:hAnsi="Times New Roman"/>
          <w:sz w:val="20"/>
          <w:szCs w:val="20"/>
        </w:rPr>
      </w:pPr>
    </w:p>
    <w:p w:rsidR="008A432B" w:rsidRDefault="008A432B" w:rsidP="008A432B">
      <w:pPr>
        <w:pStyle w:val="6"/>
        <w:tabs>
          <w:tab w:val="left" w:pos="743"/>
        </w:tabs>
        <w:jc w:val="center"/>
        <w:rPr>
          <w:rFonts w:ascii="Times New Roman" w:hAnsi="Times New Roman"/>
          <w:sz w:val="20"/>
          <w:szCs w:val="20"/>
        </w:rPr>
      </w:pPr>
    </w:p>
    <w:p w:rsidR="008A432B" w:rsidRPr="00930A63" w:rsidRDefault="008A432B" w:rsidP="008A432B">
      <w:pPr>
        <w:pStyle w:val="6"/>
        <w:tabs>
          <w:tab w:val="left" w:pos="743"/>
        </w:tabs>
        <w:jc w:val="center"/>
        <w:rPr>
          <w:rFonts w:ascii="Times New Roman" w:hAnsi="Times New Roman" w:cs="Times New Roman"/>
          <w:b/>
          <w:i w:val="0"/>
          <w:color w:val="auto"/>
          <w:sz w:val="20"/>
          <w:szCs w:val="20"/>
        </w:rPr>
      </w:pPr>
      <w:r w:rsidRPr="00930A63">
        <w:rPr>
          <w:rFonts w:ascii="Times New Roman" w:hAnsi="Times New Roman" w:cs="Times New Roman"/>
          <w:b/>
          <w:i w:val="0"/>
          <w:color w:val="auto"/>
          <w:sz w:val="20"/>
          <w:szCs w:val="20"/>
        </w:rPr>
        <w:t xml:space="preserve">ФЕДЕРАЛЬНАЯ СЛУЖБА ИСПОЛНЕНИЯ НАКАЗАНИЙ </w:t>
      </w:r>
    </w:p>
    <w:p w:rsidR="008A432B" w:rsidRPr="00930A63" w:rsidRDefault="008A432B" w:rsidP="00930A63">
      <w:pPr>
        <w:spacing w:after="0"/>
        <w:jc w:val="center"/>
        <w:rPr>
          <w:rFonts w:ascii="Times New Roman" w:hAnsi="Times New Roman" w:cs="Times New Roman"/>
          <w:b/>
        </w:rPr>
      </w:pPr>
    </w:p>
    <w:p w:rsidR="008A432B" w:rsidRPr="00930A63"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ФЕДЕРАЛЬНОЕ КАЗЕННОЕ ПРОФЕССИОНАЛЬНОЕ </w:t>
      </w:r>
    </w:p>
    <w:p w:rsidR="008A432B" w:rsidRPr="00930A63"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ОБРАЗОВАТЕЛЬНОЕ УЧРЕЖДЕНИЕ № 79</w:t>
      </w:r>
    </w:p>
    <w:p w:rsidR="008A432B" w:rsidRPr="00930A63" w:rsidRDefault="008A432B" w:rsidP="008A432B">
      <w:pPr>
        <w:pStyle w:val="6"/>
        <w:tabs>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  ФЕДЕРАЛЬНОЙ СЛУЖБЫ ИСПОЛНЕНИЯ НАКАЗАНИЙ</w:t>
      </w:r>
    </w:p>
    <w:p w:rsidR="008A432B" w:rsidRPr="00930A63" w:rsidRDefault="008A432B" w:rsidP="008A432B">
      <w:pPr>
        <w:tabs>
          <w:tab w:val="left" w:pos="743"/>
        </w:tabs>
        <w:jc w:val="center"/>
        <w:rPr>
          <w:rFonts w:ascii="Times New Roman" w:hAnsi="Times New Roman" w:cs="Times New Roman"/>
          <w:b/>
        </w:rPr>
      </w:pPr>
      <w:r w:rsidRPr="00930A63">
        <w:rPr>
          <w:rFonts w:ascii="Times New Roman" w:hAnsi="Times New Roman" w:cs="Times New Roman"/>
          <w:b/>
        </w:rPr>
        <w:t>(ФКП ОБРАЗОВАТЕЛЬНОЕ УЧРЕЖДЕНИЕ № 79)</w:t>
      </w:r>
    </w:p>
    <w:p w:rsidR="008A432B" w:rsidRPr="00930A63" w:rsidRDefault="008A432B" w:rsidP="008A432B">
      <w:pPr>
        <w:jc w:val="center"/>
        <w:rPr>
          <w:rFonts w:ascii="Times New Roman" w:hAnsi="Times New Roman" w:cs="Times New Roman"/>
          <w:b/>
          <w:bCs/>
        </w:rPr>
      </w:pPr>
    </w:p>
    <w:p w:rsidR="008A432B" w:rsidRPr="00930A63" w:rsidRDefault="008A432B" w:rsidP="008A432B">
      <w:pPr>
        <w:jc w:val="center"/>
        <w:rPr>
          <w:rFonts w:ascii="Times New Roman" w:hAnsi="Times New Roman" w:cs="Times New Roman"/>
          <w:b/>
          <w:bCs/>
        </w:rPr>
      </w:pPr>
      <w:r w:rsidRPr="00930A63">
        <w:rPr>
          <w:rFonts w:ascii="Times New Roman" w:hAnsi="Times New Roman" w:cs="Times New Roman"/>
          <w:b/>
          <w:bCs/>
        </w:rPr>
        <w:t>ПРОТОКОЛ</w:t>
      </w:r>
    </w:p>
    <w:tbl>
      <w:tblPr>
        <w:tblW w:w="9464" w:type="dxa"/>
        <w:tblLayout w:type="fixed"/>
        <w:tblLook w:val="04A0" w:firstRow="1" w:lastRow="0" w:firstColumn="1" w:lastColumn="0" w:noHBand="0" w:noVBand="1"/>
      </w:tblPr>
      <w:tblGrid>
        <w:gridCol w:w="9464"/>
      </w:tblGrid>
      <w:tr w:rsidR="008A432B" w:rsidRPr="00930A63" w:rsidTr="00F2757E">
        <w:tc>
          <w:tcPr>
            <w:tcW w:w="9464" w:type="dxa"/>
          </w:tcPr>
          <w:p w:rsidR="008A432B" w:rsidRPr="00930A63" w:rsidRDefault="008A432B" w:rsidP="00930A63">
            <w:pPr>
              <w:spacing w:after="0"/>
              <w:rPr>
                <w:rFonts w:ascii="Times New Roman" w:hAnsi="Times New Roman" w:cs="Times New Roman"/>
              </w:rPr>
            </w:pPr>
          </w:p>
          <w:p w:rsidR="008A432B" w:rsidRPr="00930A63" w:rsidRDefault="008A432B" w:rsidP="00930A63">
            <w:pPr>
              <w:spacing w:after="0"/>
              <w:rPr>
                <w:rFonts w:ascii="Times New Roman" w:hAnsi="Times New Roman" w:cs="Times New Roman"/>
              </w:rPr>
            </w:pPr>
            <w:r w:rsidRPr="00930A63">
              <w:rPr>
                <w:rFonts w:ascii="Times New Roman" w:hAnsi="Times New Roman" w:cs="Times New Roman"/>
              </w:rPr>
              <w:t xml:space="preserve">в группе № __________ </w:t>
            </w:r>
          </w:p>
        </w:tc>
      </w:tr>
      <w:tr w:rsidR="008A432B" w:rsidRPr="00930A63" w:rsidTr="00F2757E">
        <w:tc>
          <w:tcPr>
            <w:tcW w:w="9464" w:type="dxa"/>
          </w:tcPr>
          <w:p w:rsidR="008A432B" w:rsidRPr="00930A63" w:rsidRDefault="008A432B" w:rsidP="00930A63">
            <w:pPr>
              <w:spacing w:after="0"/>
              <w:rPr>
                <w:rFonts w:ascii="Times New Roman" w:hAnsi="Times New Roman" w:cs="Times New Roman"/>
              </w:rPr>
            </w:pPr>
            <w:r w:rsidRPr="00930A63">
              <w:rPr>
                <w:rFonts w:ascii="Times New Roman" w:hAnsi="Times New Roman" w:cs="Times New Roman"/>
              </w:rPr>
              <w:t>Филиал № ___________</w:t>
            </w:r>
          </w:p>
        </w:tc>
      </w:tr>
      <w:tr w:rsidR="008A432B" w:rsidRPr="00930A63" w:rsidTr="00F2757E">
        <w:tc>
          <w:tcPr>
            <w:tcW w:w="9464" w:type="dxa"/>
          </w:tcPr>
          <w:p w:rsidR="008A432B" w:rsidRPr="00930A63" w:rsidRDefault="008A432B" w:rsidP="00F2757E">
            <w:pPr>
              <w:rPr>
                <w:rFonts w:ascii="Times New Roman" w:hAnsi="Times New Roman" w:cs="Times New Roman"/>
              </w:rPr>
            </w:pPr>
            <w:r w:rsidRPr="00930A63">
              <w:rPr>
                <w:rFonts w:ascii="Times New Roman" w:hAnsi="Times New Roman" w:cs="Times New Roman"/>
              </w:rPr>
              <w:t>Профессия ______________________________________________________________</w:t>
            </w:r>
          </w:p>
        </w:tc>
      </w:tr>
      <w:tr w:rsidR="008A432B" w:rsidRPr="00930A63" w:rsidTr="00F2757E">
        <w:trPr>
          <w:trHeight w:val="371"/>
        </w:trPr>
        <w:tc>
          <w:tcPr>
            <w:tcW w:w="9464" w:type="dxa"/>
          </w:tcPr>
          <w:p w:rsidR="008A432B" w:rsidRPr="00930A63" w:rsidRDefault="008A432B" w:rsidP="00F2757E">
            <w:pPr>
              <w:rPr>
                <w:rFonts w:ascii="Times New Roman" w:hAnsi="Times New Roman" w:cs="Times New Roman"/>
              </w:rPr>
            </w:pPr>
            <w:r w:rsidRPr="00930A63">
              <w:rPr>
                <w:rFonts w:ascii="Times New Roman" w:hAnsi="Times New Roman" w:cs="Times New Roman"/>
              </w:rPr>
              <w:t>Код профессии по Классификатору_________________________________________</w:t>
            </w:r>
          </w:p>
        </w:tc>
      </w:tr>
    </w:tbl>
    <w:p w:rsidR="008A432B" w:rsidRPr="00930A63" w:rsidRDefault="008A432B" w:rsidP="008A432B">
      <w:pPr>
        <w:rPr>
          <w:rFonts w:ascii="Times New Roman" w:hAnsi="Times New Roman" w:cs="Times New Roman"/>
          <w:sz w:val="28"/>
          <w:szCs w:val="28"/>
        </w:rPr>
      </w:pPr>
      <w:r w:rsidRPr="00930A63">
        <w:rPr>
          <w:rFonts w:ascii="Times New Roman" w:hAnsi="Times New Roman" w:cs="Times New Roman"/>
          <w:sz w:val="28"/>
          <w:szCs w:val="28"/>
        </w:rPr>
        <w:t xml:space="preserve">         Дифференцированный зачет по междисциплинарному курсу МДК. __.__. «____________________________________________________________»</w:t>
      </w:r>
    </w:p>
    <w:p w:rsidR="008A432B" w:rsidRPr="00930A63" w:rsidRDefault="008A432B" w:rsidP="008A432B">
      <w:pPr>
        <w:jc w:val="center"/>
        <w:rPr>
          <w:rFonts w:ascii="Times New Roman" w:hAnsi="Times New Roman" w:cs="Times New Roman"/>
          <w:i/>
          <w:sz w:val="20"/>
          <w:szCs w:val="20"/>
        </w:rPr>
      </w:pPr>
      <w:r w:rsidRPr="00930A63">
        <w:rPr>
          <w:rFonts w:ascii="Times New Roman" w:hAnsi="Times New Roman" w:cs="Times New Roman"/>
          <w:i/>
          <w:sz w:val="20"/>
          <w:szCs w:val="20"/>
        </w:rPr>
        <w:t>(наименование междисциплинарного курса)</w:t>
      </w:r>
    </w:p>
    <w:p w:rsidR="008A432B" w:rsidRPr="00930A63" w:rsidRDefault="008A432B" w:rsidP="008A432B">
      <w:pPr>
        <w:rPr>
          <w:rFonts w:ascii="Times New Roman" w:hAnsi="Times New Roman" w:cs="Times New Roman"/>
          <w:bCs/>
          <w:sz w:val="26"/>
          <w:szCs w:val="26"/>
        </w:rPr>
      </w:pPr>
      <w:r w:rsidRPr="00930A63">
        <w:rPr>
          <w:rFonts w:ascii="Times New Roman" w:hAnsi="Times New Roman" w:cs="Times New Roman"/>
          <w:bCs/>
          <w:sz w:val="26"/>
          <w:szCs w:val="26"/>
        </w:rPr>
        <w:t>Дата проведения дифференцированного зачета_____________________________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1701"/>
        <w:gridCol w:w="567"/>
        <w:gridCol w:w="1701"/>
      </w:tblGrid>
      <w:tr w:rsidR="008A432B" w:rsidRPr="00930A63" w:rsidTr="00930A63">
        <w:tc>
          <w:tcPr>
            <w:tcW w:w="817"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п/п</w:t>
            </w:r>
          </w:p>
        </w:tc>
        <w:tc>
          <w:tcPr>
            <w:tcW w:w="4961"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3969" w:type="dxa"/>
            <w:gridSpan w:val="3"/>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930A63">
        <w:trPr>
          <w:trHeight w:val="523"/>
        </w:trPr>
        <w:tc>
          <w:tcPr>
            <w:tcW w:w="817" w:type="dxa"/>
            <w:vMerge/>
          </w:tcPr>
          <w:p w:rsidR="008A432B" w:rsidRPr="00930A63" w:rsidRDefault="008A432B" w:rsidP="00930A63">
            <w:pPr>
              <w:spacing w:after="0"/>
              <w:jc w:val="center"/>
              <w:rPr>
                <w:rFonts w:ascii="Times New Roman" w:hAnsi="Times New Roman" w:cs="Times New Roman"/>
                <w:b/>
                <w:bCs/>
              </w:rPr>
            </w:pPr>
          </w:p>
        </w:tc>
        <w:tc>
          <w:tcPr>
            <w:tcW w:w="4961" w:type="dxa"/>
            <w:vMerge/>
          </w:tcPr>
          <w:p w:rsidR="008A432B" w:rsidRPr="00930A63" w:rsidRDefault="008A432B" w:rsidP="00930A63">
            <w:pPr>
              <w:spacing w:after="0"/>
              <w:jc w:val="center"/>
              <w:rPr>
                <w:rFonts w:ascii="Times New Roman" w:hAnsi="Times New Roman" w:cs="Times New Roman"/>
                <w:b/>
                <w:bCs/>
              </w:rPr>
            </w:pPr>
          </w:p>
        </w:tc>
        <w:tc>
          <w:tcPr>
            <w:tcW w:w="2268"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1701"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2268" w:type="dxa"/>
            <w:gridSpan w:val="2"/>
          </w:tcPr>
          <w:p w:rsidR="008A432B" w:rsidRPr="00930A63" w:rsidRDefault="008A432B" w:rsidP="00930A63">
            <w:pPr>
              <w:spacing w:after="0"/>
              <w:rPr>
                <w:rFonts w:ascii="Times New Roman" w:hAnsi="Times New Roman" w:cs="Times New Roman"/>
                <w:bCs/>
              </w:rPr>
            </w:pPr>
          </w:p>
        </w:tc>
        <w:tc>
          <w:tcPr>
            <w:tcW w:w="1701" w:type="dxa"/>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lastRenderedPageBreak/>
              <w:t>№ п/п</w:t>
            </w:r>
          </w:p>
        </w:tc>
        <w:tc>
          <w:tcPr>
            <w:tcW w:w="4961"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3969" w:type="dxa"/>
            <w:gridSpan w:val="3"/>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930A63">
        <w:trPr>
          <w:trHeight w:val="523"/>
        </w:trPr>
        <w:tc>
          <w:tcPr>
            <w:tcW w:w="817" w:type="dxa"/>
            <w:vMerge/>
          </w:tcPr>
          <w:p w:rsidR="008A432B" w:rsidRPr="00930A63" w:rsidRDefault="008A432B" w:rsidP="00930A63">
            <w:pPr>
              <w:spacing w:after="0"/>
              <w:jc w:val="center"/>
              <w:rPr>
                <w:rFonts w:ascii="Times New Roman" w:hAnsi="Times New Roman" w:cs="Times New Roman"/>
                <w:b/>
                <w:bCs/>
              </w:rPr>
            </w:pPr>
          </w:p>
        </w:tc>
        <w:tc>
          <w:tcPr>
            <w:tcW w:w="4961" w:type="dxa"/>
            <w:vMerge/>
          </w:tcPr>
          <w:p w:rsidR="008A432B" w:rsidRPr="00930A63" w:rsidRDefault="008A432B" w:rsidP="00930A63">
            <w:pPr>
              <w:spacing w:after="0"/>
              <w:jc w:val="center"/>
              <w:rPr>
                <w:rFonts w:ascii="Times New Roman" w:hAnsi="Times New Roman" w:cs="Times New Roman"/>
                <w:b/>
                <w:bCs/>
              </w:rPr>
            </w:pPr>
          </w:p>
        </w:tc>
        <w:tc>
          <w:tcPr>
            <w:tcW w:w="1701"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2268"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r w:rsidR="008A432B" w:rsidRPr="00930A63" w:rsidTr="00930A63">
        <w:tc>
          <w:tcPr>
            <w:tcW w:w="817" w:type="dxa"/>
          </w:tcPr>
          <w:p w:rsidR="008A432B" w:rsidRPr="00930A63" w:rsidRDefault="008A432B" w:rsidP="00930A63">
            <w:pPr>
              <w:pStyle w:val="a6"/>
              <w:numPr>
                <w:ilvl w:val="0"/>
                <w:numId w:val="4"/>
              </w:numPr>
              <w:spacing w:after="0" w:line="240" w:lineRule="auto"/>
              <w:rPr>
                <w:rFonts w:ascii="Times New Roman" w:hAnsi="Times New Roman" w:cs="Times New Roman"/>
                <w:bCs/>
                <w:sz w:val="24"/>
                <w:szCs w:val="24"/>
              </w:rPr>
            </w:pPr>
          </w:p>
        </w:tc>
        <w:tc>
          <w:tcPr>
            <w:tcW w:w="4961" w:type="dxa"/>
          </w:tcPr>
          <w:p w:rsidR="008A432B" w:rsidRPr="00930A63" w:rsidRDefault="008A432B" w:rsidP="00930A63">
            <w:pPr>
              <w:spacing w:after="0" w:line="360" w:lineRule="auto"/>
              <w:rPr>
                <w:rFonts w:ascii="Times New Roman" w:hAnsi="Times New Roman" w:cs="Times New Roman"/>
              </w:rPr>
            </w:pPr>
          </w:p>
        </w:tc>
        <w:tc>
          <w:tcPr>
            <w:tcW w:w="1701" w:type="dxa"/>
          </w:tcPr>
          <w:p w:rsidR="008A432B" w:rsidRPr="00930A63" w:rsidRDefault="008A432B" w:rsidP="00930A63">
            <w:pPr>
              <w:spacing w:after="0"/>
              <w:rPr>
                <w:rFonts w:ascii="Times New Roman" w:hAnsi="Times New Roman" w:cs="Times New Roman"/>
                <w:bCs/>
              </w:rPr>
            </w:pPr>
          </w:p>
        </w:tc>
        <w:tc>
          <w:tcPr>
            <w:tcW w:w="2268" w:type="dxa"/>
            <w:gridSpan w:val="2"/>
          </w:tcPr>
          <w:p w:rsidR="008A432B" w:rsidRPr="00930A63" w:rsidRDefault="008A432B" w:rsidP="00930A63">
            <w:pPr>
              <w:spacing w:after="0"/>
              <w:rPr>
                <w:rFonts w:ascii="Times New Roman" w:hAnsi="Times New Roman" w:cs="Times New Roman"/>
                <w:bCs/>
              </w:rPr>
            </w:pPr>
          </w:p>
        </w:tc>
      </w:tr>
    </w:tbl>
    <w:p w:rsidR="008A432B" w:rsidRPr="00930A63" w:rsidRDefault="008A432B" w:rsidP="00930A63">
      <w:pPr>
        <w:spacing w:after="0"/>
        <w:rPr>
          <w:rFonts w:ascii="Times New Roman" w:hAnsi="Times New Roman" w:cs="Times New Roman"/>
        </w:rPr>
      </w:pPr>
      <w:r w:rsidRPr="00930A63">
        <w:rPr>
          <w:rFonts w:ascii="Times New Roman" w:hAnsi="Times New Roman" w:cs="Times New Roman"/>
          <w:bCs/>
        </w:rPr>
        <w:br/>
      </w:r>
    </w:p>
    <w:p w:rsidR="008A432B" w:rsidRPr="00930A63" w:rsidRDefault="008A432B" w:rsidP="008A432B">
      <w:pPr>
        <w:rPr>
          <w:rFonts w:ascii="Times New Roman" w:hAnsi="Times New Roman" w:cs="Times New Roman"/>
        </w:rPr>
      </w:pPr>
    </w:p>
    <w:tbl>
      <w:tblPr>
        <w:tblW w:w="0" w:type="auto"/>
        <w:tblLook w:val="04A0" w:firstRow="1" w:lastRow="0" w:firstColumn="1" w:lastColumn="0" w:noHBand="0" w:noVBand="1"/>
      </w:tblPr>
      <w:tblGrid>
        <w:gridCol w:w="4644"/>
        <w:gridCol w:w="2086"/>
        <w:gridCol w:w="2472"/>
      </w:tblGrid>
      <w:tr w:rsidR="008A432B" w:rsidRPr="00930A63" w:rsidTr="00F2757E">
        <w:tc>
          <w:tcPr>
            <w:tcW w:w="4644" w:type="dxa"/>
          </w:tcPr>
          <w:p w:rsidR="008A432B" w:rsidRPr="00930A63" w:rsidRDefault="008A432B" w:rsidP="00F2757E">
            <w:pPr>
              <w:rPr>
                <w:rFonts w:ascii="Times New Roman" w:hAnsi="Times New Roman" w:cs="Times New Roman"/>
              </w:rPr>
            </w:pPr>
            <w:r w:rsidRPr="00930A63">
              <w:rPr>
                <w:rFonts w:ascii="Times New Roman" w:hAnsi="Times New Roman" w:cs="Times New Roman"/>
              </w:rPr>
              <w:t>Преподаватель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bl>
    <w:p w:rsidR="008A432B" w:rsidRPr="00930A63" w:rsidRDefault="008A432B" w:rsidP="008A432B">
      <w:pPr>
        <w:rPr>
          <w:rFonts w:ascii="Times New Roman" w:hAnsi="Times New Roman" w:cs="Times New Roman"/>
        </w:rPr>
      </w:pPr>
    </w:p>
    <w:p w:rsidR="008A432B" w:rsidRPr="008532D0" w:rsidRDefault="008A432B" w:rsidP="008A432B">
      <w:pPr>
        <w:jc w:val="center"/>
        <w:rPr>
          <w:b/>
        </w:rPr>
        <w:sectPr w:rsidR="008A432B" w:rsidRPr="008532D0" w:rsidSect="00192CE7">
          <w:pgSz w:w="11906" w:h="16838"/>
          <w:pgMar w:top="1134" w:right="851" w:bottom="1134" w:left="1418" w:header="709" w:footer="709" w:gutter="0"/>
          <w:cols w:space="708"/>
          <w:docGrid w:linePitch="360"/>
        </w:sectPr>
      </w:pPr>
    </w:p>
    <w:p w:rsidR="008A432B" w:rsidRPr="00930A63" w:rsidRDefault="008A432B" w:rsidP="008A432B">
      <w:pPr>
        <w:pStyle w:val="6"/>
        <w:tabs>
          <w:tab w:val="left" w:pos="743"/>
        </w:tabs>
        <w:jc w:val="right"/>
        <w:rPr>
          <w:rFonts w:ascii="Times New Roman" w:hAnsi="Times New Roman" w:cs="Times New Roman"/>
          <w:b/>
          <w:i w:val="0"/>
          <w:color w:val="auto"/>
          <w:sz w:val="26"/>
          <w:szCs w:val="26"/>
        </w:rPr>
      </w:pPr>
      <w:r w:rsidRPr="00930A63">
        <w:rPr>
          <w:rFonts w:ascii="Times New Roman" w:hAnsi="Times New Roman" w:cs="Times New Roman"/>
          <w:i w:val="0"/>
          <w:color w:val="auto"/>
          <w:sz w:val="26"/>
          <w:szCs w:val="26"/>
        </w:rPr>
        <w:lastRenderedPageBreak/>
        <w:t>ПРИЛОЖЕНИЕ 7</w:t>
      </w:r>
    </w:p>
    <w:p w:rsidR="008A432B" w:rsidRPr="008A41BA" w:rsidRDefault="008A432B" w:rsidP="008A432B">
      <w:pPr>
        <w:autoSpaceDE w:val="0"/>
        <w:autoSpaceDN w:val="0"/>
        <w:adjustRightInd w:val="0"/>
        <w:jc w:val="both"/>
        <w:rPr>
          <w:bCs/>
          <w:sz w:val="20"/>
          <w:szCs w:val="20"/>
        </w:rPr>
      </w:pPr>
      <w:r w:rsidRPr="008A41BA">
        <w:rPr>
          <w:bCs/>
          <w:noProof/>
          <w:sz w:val="20"/>
          <w:szCs w:val="20"/>
          <w:lang w:eastAsia="ru-RU"/>
        </w:rPr>
        <w:drawing>
          <wp:anchor distT="0" distB="0" distL="114300" distR="114300" simplePos="0" relativeHeight="251668480" behindDoc="0" locked="0" layoutInCell="1" allowOverlap="1">
            <wp:simplePos x="0" y="0"/>
            <wp:positionH relativeFrom="margin">
              <wp:posOffset>3044190</wp:posOffset>
            </wp:positionH>
            <wp:positionV relativeFrom="margin">
              <wp:posOffset>756285</wp:posOffset>
            </wp:positionV>
            <wp:extent cx="396875" cy="542925"/>
            <wp:effectExtent l="19050" t="0" r="3175" b="0"/>
            <wp:wrapSquare wrapText="bothSides"/>
            <wp:docPr id="3"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autoSpaceDE w:val="0"/>
        <w:autoSpaceDN w:val="0"/>
        <w:adjustRightInd w:val="0"/>
        <w:jc w:val="both"/>
        <w:rPr>
          <w:bCs/>
          <w:sz w:val="26"/>
          <w:szCs w:val="26"/>
        </w:rPr>
      </w:pPr>
    </w:p>
    <w:p w:rsidR="008A432B" w:rsidRDefault="008A432B" w:rsidP="008A432B">
      <w:pPr>
        <w:pStyle w:val="6"/>
        <w:tabs>
          <w:tab w:val="left" w:pos="743"/>
        </w:tabs>
        <w:jc w:val="right"/>
        <w:rPr>
          <w:rFonts w:ascii="Times New Roman" w:hAnsi="Times New Roman"/>
          <w:b/>
          <w:sz w:val="26"/>
          <w:szCs w:val="26"/>
        </w:rPr>
      </w:pPr>
    </w:p>
    <w:p w:rsidR="008A432B" w:rsidRDefault="008A432B" w:rsidP="008A432B">
      <w:pPr>
        <w:pStyle w:val="6"/>
        <w:tabs>
          <w:tab w:val="left" w:pos="743"/>
        </w:tabs>
        <w:jc w:val="center"/>
        <w:rPr>
          <w:rFonts w:ascii="Times New Roman" w:hAnsi="Times New Roman"/>
          <w:sz w:val="20"/>
          <w:szCs w:val="20"/>
        </w:rPr>
      </w:pPr>
    </w:p>
    <w:p w:rsidR="008A432B" w:rsidRPr="00930A63" w:rsidRDefault="008A432B" w:rsidP="00930A63">
      <w:pPr>
        <w:pStyle w:val="6"/>
        <w:tabs>
          <w:tab w:val="left" w:pos="743"/>
        </w:tabs>
        <w:spacing w:before="0"/>
        <w:jc w:val="center"/>
        <w:rPr>
          <w:rFonts w:ascii="Times New Roman" w:hAnsi="Times New Roman" w:cs="Times New Roman"/>
          <w:b/>
          <w:i w:val="0"/>
          <w:color w:val="auto"/>
          <w:sz w:val="20"/>
          <w:szCs w:val="20"/>
        </w:rPr>
      </w:pPr>
      <w:r w:rsidRPr="00930A63">
        <w:rPr>
          <w:rFonts w:ascii="Times New Roman" w:hAnsi="Times New Roman" w:cs="Times New Roman"/>
          <w:b/>
          <w:i w:val="0"/>
          <w:color w:val="auto"/>
          <w:sz w:val="20"/>
          <w:szCs w:val="20"/>
        </w:rPr>
        <w:t xml:space="preserve">ФЕДЕРАЛЬНАЯ СЛУЖБА ИСПОЛНЕНИЯ НАКАЗАНИЙ </w:t>
      </w:r>
    </w:p>
    <w:p w:rsidR="008A432B" w:rsidRPr="00930A63" w:rsidRDefault="008A432B" w:rsidP="00930A63">
      <w:pPr>
        <w:spacing w:after="0"/>
        <w:jc w:val="center"/>
        <w:rPr>
          <w:rFonts w:ascii="Times New Roman" w:hAnsi="Times New Roman" w:cs="Times New Roman"/>
          <w:b/>
          <w:sz w:val="18"/>
          <w:szCs w:val="18"/>
        </w:rPr>
      </w:pPr>
    </w:p>
    <w:p w:rsidR="008A432B" w:rsidRPr="00930A63" w:rsidRDefault="008A432B" w:rsidP="00930A63">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ФЕДЕРАЛЬНОЕ КАЗЕННОЕ ПРОФЕССИОНАЛЬНОЕ </w:t>
      </w:r>
    </w:p>
    <w:p w:rsidR="008A432B" w:rsidRPr="00930A63" w:rsidRDefault="008A432B" w:rsidP="00930A63">
      <w:pPr>
        <w:pStyle w:val="6"/>
        <w:tabs>
          <w:tab w:val="left" w:pos="-142"/>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ОБРАЗОВАТЕЛЬНОЕ УЧРЕЖДЕНИЕ № 79</w:t>
      </w:r>
    </w:p>
    <w:p w:rsidR="008A432B" w:rsidRPr="00930A63" w:rsidRDefault="008A432B" w:rsidP="00930A63">
      <w:pPr>
        <w:pStyle w:val="6"/>
        <w:tabs>
          <w:tab w:val="left" w:pos="743"/>
        </w:tabs>
        <w:spacing w:before="0"/>
        <w:jc w:val="center"/>
        <w:rPr>
          <w:rFonts w:ascii="Times New Roman" w:hAnsi="Times New Roman" w:cs="Times New Roman"/>
          <w:b/>
          <w:i w:val="0"/>
          <w:color w:val="auto"/>
          <w:sz w:val="26"/>
          <w:szCs w:val="26"/>
        </w:rPr>
      </w:pPr>
      <w:r w:rsidRPr="00930A63">
        <w:rPr>
          <w:rFonts w:ascii="Times New Roman" w:hAnsi="Times New Roman" w:cs="Times New Roman"/>
          <w:b/>
          <w:i w:val="0"/>
          <w:color w:val="auto"/>
          <w:sz w:val="26"/>
          <w:szCs w:val="26"/>
        </w:rPr>
        <w:t xml:space="preserve">  ФЕДЕРАЛЬНОЙ СЛУЖБЫ ИСПОЛНЕНИЯ НАКАЗАНИЙ</w:t>
      </w:r>
    </w:p>
    <w:p w:rsidR="008A432B" w:rsidRPr="00930A63" w:rsidRDefault="008A432B" w:rsidP="008A432B">
      <w:pPr>
        <w:tabs>
          <w:tab w:val="left" w:pos="743"/>
        </w:tabs>
        <w:jc w:val="center"/>
        <w:rPr>
          <w:rFonts w:ascii="Times New Roman" w:hAnsi="Times New Roman" w:cs="Times New Roman"/>
          <w:b/>
        </w:rPr>
      </w:pPr>
      <w:r w:rsidRPr="00930A63">
        <w:rPr>
          <w:rFonts w:ascii="Times New Roman" w:hAnsi="Times New Roman" w:cs="Times New Roman"/>
          <w:b/>
        </w:rPr>
        <w:t>(ФКП ОБРАЗОВАТЕЛЬНОЕ УЧРЕЖДЕНИЕ № 79)</w:t>
      </w:r>
    </w:p>
    <w:p w:rsidR="008A432B" w:rsidRPr="00930A63" w:rsidRDefault="008A432B" w:rsidP="008A432B">
      <w:pPr>
        <w:jc w:val="center"/>
        <w:rPr>
          <w:rFonts w:ascii="Times New Roman" w:hAnsi="Times New Roman" w:cs="Times New Roman"/>
          <w:b/>
          <w:bCs/>
        </w:rPr>
      </w:pPr>
    </w:p>
    <w:p w:rsidR="008A432B" w:rsidRPr="00930A63" w:rsidRDefault="008A432B" w:rsidP="00930A63">
      <w:pPr>
        <w:jc w:val="center"/>
        <w:rPr>
          <w:rFonts w:ascii="Times New Roman" w:hAnsi="Times New Roman" w:cs="Times New Roman"/>
          <w:b/>
          <w:bCs/>
        </w:rPr>
      </w:pPr>
      <w:r w:rsidRPr="00930A63">
        <w:rPr>
          <w:rFonts w:ascii="Times New Roman" w:hAnsi="Times New Roman" w:cs="Times New Roman"/>
          <w:b/>
          <w:bCs/>
        </w:rPr>
        <w:t>ПРОТОКОЛ</w:t>
      </w:r>
    </w:p>
    <w:tbl>
      <w:tblPr>
        <w:tblW w:w="9464" w:type="dxa"/>
        <w:tblLayout w:type="fixed"/>
        <w:tblLook w:val="04A0" w:firstRow="1" w:lastRow="0" w:firstColumn="1" w:lastColumn="0" w:noHBand="0" w:noVBand="1"/>
      </w:tblPr>
      <w:tblGrid>
        <w:gridCol w:w="9464"/>
      </w:tblGrid>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 xml:space="preserve">в группе № __________ </w:t>
            </w:r>
          </w:p>
        </w:tc>
      </w:tr>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Филиал № ___________</w:t>
            </w:r>
          </w:p>
        </w:tc>
      </w:tr>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Профессия ______________________________________________________________</w:t>
            </w:r>
          </w:p>
        </w:tc>
      </w:tr>
      <w:tr w:rsidR="008A432B" w:rsidRPr="00930A63" w:rsidTr="00F2757E">
        <w:trPr>
          <w:trHeight w:val="371"/>
        </w:trPr>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Код профессии по Классификатору_________________________________________</w:t>
            </w:r>
          </w:p>
        </w:tc>
      </w:tr>
    </w:tbl>
    <w:p w:rsidR="008A432B" w:rsidRPr="00930A63" w:rsidRDefault="008A432B" w:rsidP="002C2743">
      <w:pPr>
        <w:spacing w:after="0"/>
        <w:rPr>
          <w:rFonts w:ascii="Times New Roman" w:hAnsi="Times New Roman" w:cs="Times New Roman"/>
          <w:sz w:val="28"/>
          <w:szCs w:val="28"/>
        </w:rPr>
      </w:pPr>
      <w:r w:rsidRPr="00930A63">
        <w:rPr>
          <w:rFonts w:ascii="Times New Roman" w:hAnsi="Times New Roman" w:cs="Times New Roman"/>
          <w:sz w:val="28"/>
          <w:szCs w:val="28"/>
        </w:rPr>
        <w:t xml:space="preserve">         Экзамен по междисциплинарному курсу МДК.__.__ «____________________________________________________________»</w:t>
      </w:r>
    </w:p>
    <w:p w:rsidR="008A432B" w:rsidRDefault="008A432B" w:rsidP="002C2743">
      <w:pPr>
        <w:spacing w:after="0"/>
        <w:jc w:val="center"/>
        <w:rPr>
          <w:rFonts w:ascii="Times New Roman" w:hAnsi="Times New Roman" w:cs="Times New Roman"/>
          <w:bCs/>
          <w:sz w:val="26"/>
          <w:szCs w:val="26"/>
        </w:rPr>
      </w:pPr>
      <w:r w:rsidRPr="00930A63">
        <w:rPr>
          <w:rFonts w:ascii="Times New Roman" w:hAnsi="Times New Roman" w:cs="Times New Roman"/>
          <w:i/>
          <w:sz w:val="20"/>
          <w:szCs w:val="20"/>
        </w:rPr>
        <w:t>(наименование междисциплинарного курса)</w:t>
      </w:r>
      <w:r w:rsidRPr="00930A63">
        <w:rPr>
          <w:rFonts w:ascii="Times New Roman" w:hAnsi="Times New Roman" w:cs="Times New Roman"/>
          <w:sz w:val="20"/>
          <w:szCs w:val="20"/>
        </w:rPr>
        <w:br/>
      </w:r>
      <w:r w:rsidRPr="00930A63">
        <w:rPr>
          <w:rFonts w:ascii="Times New Roman" w:hAnsi="Times New Roman" w:cs="Times New Roman"/>
          <w:bCs/>
          <w:sz w:val="26"/>
          <w:szCs w:val="26"/>
        </w:rPr>
        <w:t>Дата проведения экзамена_____________________________________</w:t>
      </w:r>
    </w:p>
    <w:p w:rsidR="002C2743" w:rsidRPr="002C2743" w:rsidRDefault="002C2743" w:rsidP="002C2743">
      <w:pPr>
        <w:spacing w:after="0"/>
        <w:jc w:val="center"/>
        <w:rPr>
          <w:rFonts w:ascii="Times New Roman" w:hAnsi="Times New Roman" w:cs="Times New Roman"/>
          <w:i/>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6"/>
        <w:gridCol w:w="2268"/>
        <w:gridCol w:w="1418"/>
        <w:gridCol w:w="1418"/>
      </w:tblGrid>
      <w:tr w:rsidR="008A432B" w:rsidRPr="00930A63" w:rsidTr="00F2757E">
        <w:tc>
          <w:tcPr>
            <w:tcW w:w="959"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xml:space="preserve">№ </w:t>
            </w:r>
          </w:p>
        </w:tc>
        <w:tc>
          <w:tcPr>
            <w:tcW w:w="3826"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2268"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xml:space="preserve">№ </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экзаменационного</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билета</w:t>
            </w:r>
          </w:p>
        </w:tc>
        <w:tc>
          <w:tcPr>
            <w:tcW w:w="2836"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F2757E">
        <w:trPr>
          <w:trHeight w:val="523"/>
        </w:trPr>
        <w:tc>
          <w:tcPr>
            <w:tcW w:w="959" w:type="dxa"/>
            <w:vMerge/>
          </w:tcPr>
          <w:p w:rsidR="008A432B" w:rsidRPr="00930A63" w:rsidRDefault="008A432B" w:rsidP="00930A63">
            <w:pPr>
              <w:spacing w:after="0"/>
              <w:jc w:val="center"/>
              <w:rPr>
                <w:rFonts w:ascii="Times New Roman" w:hAnsi="Times New Roman" w:cs="Times New Roman"/>
                <w:b/>
                <w:bCs/>
              </w:rPr>
            </w:pPr>
          </w:p>
        </w:tc>
        <w:tc>
          <w:tcPr>
            <w:tcW w:w="3826" w:type="dxa"/>
            <w:vMerge/>
          </w:tcPr>
          <w:p w:rsidR="008A432B" w:rsidRPr="00930A63" w:rsidRDefault="008A432B" w:rsidP="00930A63">
            <w:pPr>
              <w:spacing w:after="0"/>
              <w:jc w:val="center"/>
              <w:rPr>
                <w:rFonts w:ascii="Times New Roman" w:hAnsi="Times New Roman" w:cs="Times New Roman"/>
                <w:b/>
                <w:bCs/>
              </w:rPr>
            </w:pPr>
          </w:p>
        </w:tc>
        <w:tc>
          <w:tcPr>
            <w:tcW w:w="2268" w:type="dxa"/>
            <w:vMerge/>
          </w:tcPr>
          <w:p w:rsidR="008A432B" w:rsidRPr="00930A63" w:rsidRDefault="008A432B" w:rsidP="00930A63">
            <w:pPr>
              <w:spacing w:after="0"/>
              <w:jc w:val="center"/>
              <w:rPr>
                <w:rFonts w:ascii="Times New Roman" w:hAnsi="Times New Roman" w:cs="Times New Roman"/>
                <w:b/>
                <w:bCs/>
              </w:rPr>
            </w:pP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3.</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4.</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5.</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6.</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7.</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8.</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9.</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10.</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11.</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12.</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13.</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14.</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lastRenderedPageBreak/>
              <w:t xml:space="preserve">№ </w:t>
            </w:r>
          </w:p>
        </w:tc>
        <w:tc>
          <w:tcPr>
            <w:tcW w:w="3826"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2268"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xml:space="preserve">№ </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экзаменационного</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билета</w:t>
            </w:r>
          </w:p>
        </w:tc>
        <w:tc>
          <w:tcPr>
            <w:tcW w:w="2836"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F2757E">
        <w:trPr>
          <w:trHeight w:val="523"/>
        </w:trPr>
        <w:tc>
          <w:tcPr>
            <w:tcW w:w="959" w:type="dxa"/>
            <w:vMerge/>
          </w:tcPr>
          <w:p w:rsidR="008A432B" w:rsidRPr="00930A63" w:rsidRDefault="008A432B" w:rsidP="00930A63">
            <w:pPr>
              <w:spacing w:after="0"/>
              <w:jc w:val="center"/>
              <w:rPr>
                <w:rFonts w:ascii="Times New Roman" w:hAnsi="Times New Roman" w:cs="Times New Roman"/>
                <w:b/>
                <w:bCs/>
              </w:rPr>
            </w:pPr>
          </w:p>
        </w:tc>
        <w:tc>
          <w:tcPr>
            <w:tcW w:w="3826" w:type="dxa"/>
            <w:vMerge/>
          </w:tcPr>
          <w:p w:rsidR="008A432B" w:rsidRPr="00930A63" w:rsidRDefault="008A432B" w:rsidP="00930A63">
            <w:pPr>
              <w:spacing w:after="0"/>
              <w:jc w:val="center"/>
              <w:rPr>
                <w:rFonts w:ascii="Times New Roman" w:hAnsi="Times New Roman" w:cs="Times New Roman"/>
                <w:b/>
                <w:bCs/>
              </w:rPr>
            </w:pPr>
          </w:p>
        </w:tc>
        <w:tc>
          <w:tcPr>
            <w:tcW w:w="2268" w:type="dxa"/>
            <w:vMerge/>
          </w:tcPr>
          <w:p w:rsidR="008A432B" w:rsidRPr="00930A63" w:rsidRDefault="008A432B" w:rsidP="00930A63">
            <w:pPr>
              <w:spacing w:after="0"/>
              <w:jc w:val="center"/>
              <w:rPr>
                <w:rFonts w:ascii="Times New Roman" w:hAnsi="Times New Roman" w:cs="Times New Roman"/>
                <w:b/>
                <w:bCs/>
              </w:rPr>
            </w:pP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15.</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16.</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17.</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18</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19.</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20.</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21.</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22.</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23.</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24.</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959" w:type="dxa"/>
          </w:tcPr>
          <w:p w:rsidR="008A432B" w:rsidRPr="00930A63" w:rsidRDefault="008A432B" w:rsidP="00930A63">
            <w:pPr>
              <w:spacing w:after="0"/>
              <w:ind w:left="360"/>
              <w:rPr>
                <w:rFonts w:ascii="Times New Roman" w:hAnsi="Times New Roman" w:cs="Times New Roman"/>
                <w:bCs/>
              </w:rPr>
            </w:pPr>
            <w:r w:rsidRPr="00930A63">
              <w:rPr>
                <w:rFonts w:ascii="Times New Roman" w:hAnsi="Times New Roman" w:cs="Times New Roman"/>
                <w:bCs/>
              </w:rPr>
              <w:t>25.</w:t>
            </w:r>
          </w:p>
        </w:tc>
        <w:tc>
          <w:tcPr>
            <w:tcW w:w="3826"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bl>
    <w:p w:rsidR="008A432B" w:rsidRPr="00930A63" w:rsidRDefault="008A432B" w:rsidP="00930A63">
      <w:pPr>
        <w:spacing w:after="0"/>
        <w:rPr>
          <w:rFonts w:ascii="Times New Roman" w:hAnsi="Times New Roman" w:cs="Times New Roman"/>
        </w:rPr>
      </w:pPr>
      <w:r w:rsidRPr="00930A63">
        <w:rPr>
          <w:rFonts w:ascii="Times New Roman" w:hAnsi="Times New Roman" w:cs="Times New Roman"/>
          <w:bCs/>
        </w:rPr>
        <w:br/>
      </w:r>
    </w:p>
    <w:tbl>
      <w:tblPr>
        <w:tblW w:w="0" w:type="auto"/>
        <w:tblLook w:val="04A0" w:firstRow="1" w:lastRow="0" w:firstColumn="1" w:lastColumn="0" w:noHBand="0" w:noVBand="1"/>
      </w:tblPr>
      <w:tblGrid>
        <w:gridCol w:w="4644"/>
        <w:gridCol w:w="2086"/>
        <w:gridCol w:w="2472"/>
      </w:tblGrid>
      <w:tr w:rsidR="008A432B" w:rsidRPr="00930A63" w:rsidTr="00F2757E">
        <w:tc>
          <w:tcPr>
            <w:tcW w:w="4644" w:type="dxa"/>
          </w:tcPr>
          <w:p w:rsidR="008A432B" w:rsidRPr="00930A63" w:rsidRDefault="008A432B" w:rsidP="00930A63">
            <w:pPr>
              <w:spacing w:after="0" w:line="240" w:lineRule="auto"/>
              <w:rPr>
                <w:rFonts w:ascii="Times New Roman" w:hAnsi="Times New Roman" w:cs="Times New Roman"/>
              </w:rPr>
            </w:pPr>
            <w:r w:rsidRPr="00930A63">
              <w:rPr>
                <w:rFonts w:ascii="Times New Roman" w:hAnsi="Times New Roman" w:cs="Times New Roman"/>
              </w:rPr>
              <w:t>Председатель экзаменационной комиссии</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r w:rsidRPr="00930A63">
              <w:rPr>
                <w:rFonts w:ascii="Times New Roman" w:hAnsi="Times New Roman" w:cs="Times New Roman"/>
              </w:rPr>
              <w:t>Члены экзаменационной комиссии:</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930A63">
            <w:pPr>
              <w:spacing w:line="240" w:lineRule="auto"/>
              <w:rPr>
                <w:rFonts w:ascii="Times New Roman" w:hAnsi="Times New Roman" w:cs="Times New Roman"/>
              </w:rPr>
            </w:pP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930A63">
            <w:pPr>
              <w:spacing w:line="240" w:lineRule="auto"/>
              <w:jc w:val="center"/>
              <w:rPr>
                <w:rFonts w:ascii="Times New Roman" w:hAnsi="Times New Roman" w:cs="Times New Roman"/>
              </w:rPr>
            </w:pPr>
            <w:r w:rsidRPr="00930A63">
              <w:rPr>
                <w:rFonts w:ascii="Times New Roman" w:hAnsi="Times New Roman" w:cs="Times New Roman"/>
              </w:rPr>
              <w:t>(расшифровка подписи)</w:t>
            </w:r>
          </w:p>
        </w:tc>
      </w:tr>
    </w:tbl>
    <w:p w:rsidR="008A432B" w:rsidRPr="00930A63" w:rsidRDefault="008A432B" w:rsidP="00930A63">
      <w:pPr>
        <w:spacing w:line="240" w:lineRule="auto"/>
        <w:rPr>
          <w:rFonts w:ascii="Times New Roman" w:hAnsi="Times New Roman" w:cs="Times New Roman"/>
        </w:rPr>
      </w:pPr>
    </w:p>
    <w:p w:rsidR="008A432B" w:rsidRPr="008532D0" w:rsidRDefault="008A432B" w:rsidP="008A432B">
      <w:pPr>
        <w:jc w:val="center"/>
        <w:rPr>
          <w:b/>
        </w:rPr>
        <w:sectPr w:rsidR="008A432B" w:rsidRPr="008532D0" w:rsidSect="00F2757E">
          <w:pgSz w:w="11906" w:h="16838"/>
          <w:pgMar w:top="1134" w:right="850" w:bottom="1134" w:left="1701" w:header="708" w:footer="708" w:gutter="0"/>
          <w:cols w:space="708"/>
          <w:docGrid w:linePitch="360"/>
        </w:sectPr>
      </w:pPr>
    </w:p>
    <w:p w:rsidR="008A432B" w:rsidRPr="00930A63" w:rsidRDefault="008A432B" w:rsidP="008A432B">
      <w:pPr>
        <w:autoSpaceDE w:val="0"/>
        <w:autoSpaceDN w:val="0"/>
        <w:adjustRightInd w:val="0"/>
        <w:jc w:val="right"/>
        <w:rPr>
          <w:rFonts w:ascii="Times New Roman" w:hAnsi="Times New Roman" w:cs="Times New Roman"/>
          <w:bCs/>
          <w:sz w:val="26"/>
          <w:szCs w:val="26"/>
        </w:rPr>
      </w:pPr>
      <w:r w:rsidRPr="00930A63">
        <w:rPr>
          <w:rFonts w:ascii="Times New Roman" w:hAnsi="Times New Roman" w:cs="Times New Roman"/>
          <w:bCs/>
          <w:sz w:val="26"/>
          <w:szCs w:val="26"/>
        </w:rPr>
        <w:lastRenderedPageBreak/>
        <w:t>ПРИЛОЖЕНИЕ 8.</w:t>
      </w:r>
    </w:p>
    <w:p w:rsidR="008A432B" w:rsidRDefault="008A432B" w:rsidP="008A432B">
      <w:pPr>
        <w:autoSpaceDE w:val="0"/>
        <w:autoSpaceDN w:val="0"/>
        <w:adjustRightInd w:val="0"/>
        <w:jc w:val="right"/>
        <w:rPr>
          <w:bCs/>
          <w:sz w:val="26"/>
          <w:szCs w:val="26"/>
        </w:rPr>
      </w:pPr>
    </w:p>
    <w:p w:rsidR="008A432B" w:rsidRDefault="008A432B" w:rsidP="008A432B">
      <w:pPr>
        <w:autoSpaceDE w:val="0"/>
        <w:autoSpaceDN w:val="0"/>
        <w:adjustRightInd w:val="0"/>
        <w:jc w:val="right"/>
        <w:rPr>
          <w:bCs/>
          <w:sz w:val="26"/>
          <w:szCs w:val="26"/>
        </w:rPr>
      </w:pPr>
      <w:r w:rsidRPr="002D2F66">
        <w:rPr>
          <w:bCs/>
          <w:noProof/>
          <w:sz w:val="26"/>
          <w:szCs w:val="26"/>
          <w:lang w:eastAsia="ru-RU"/>
        </w:rPr>
        <w:drawing>
          <wp:anchor distT="0" distB="0" distL="114300" distR="114300" simplePos="0" relativeHeight="251659264"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5"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930A63">
      <w:pPr>
        <w:pStyle w:val="6"/>
        <w:tabs>
          <w:tab w:val="left" w:pos="743"/>
        </w:tabs>
        <w:rPr>
          <w:rFonts w:ascii="Times New Roman" w:hAnsi="Times New Roman"/>
          <w:sz w:val="20"/>
          <w:szCs w:val="20"/>
        </w:rPr>
      </w:pPr>
    </w:p>
    <w:p w:rsidR="008A432B" w:rsidRPr="002C2743" w:rsidRDefault="008A432B" w:rsidP="00930A63">
      <w:pPr>
        <w:pStyle w:val="6"/>
        <w:tabs>
          <w:tab w:val="left" w:pos="743"/>
        </w:tabs>
        <w:spacing w:before="0"/>
        <w:jc w:val="center"/>
        <w:rPr>
          <w:rFonts w:ascii="Times New Roman" w:hAnsi="Times New Roman" w:cs="Times New Roman"/>
          <w:b/>
          <w:i w:val="0"/>
          <w:color w:val="auto"/>
          <w:sz w:val="20"/>
          <w:szCs w:val="20"/>
        </w:rPr>
      </w:pPr>
      <w:r w:rsidRPr="002C2743">
        <w:rPr>
          <w:rFonts w:ascii="Times New Roman" w:hAnsi="Times New Roman" w:cs="Times New Roman"/>
          <w:b/>
          <w:i w:val="0"/>
          <w:color w:val="auto"/>
          <w:sz w:val="20"/>
          <w:szCs w:val="20"/>
        </w:rPr>
        <w:t xml:space="preserve">ФЕДЕРАЛЬНАЯ СЛУЖБА ИСПОЛНЕНИЯ НАКАЗАНИЙ </w:t>
      </w:r>
    </w:p>
    <w:p w:rsidR="008A432B" w:rsidRPr="002C2743" w:rsidRDefault="008A432B" w:rsidP="00930A63">
      <w:pPr>
        <w:spacing w:after="0"/>
        <w:jc w:val="center"/>
        <w:rPr>
          <w:rFonts w:ascii="Times New Roman" w:hAnsi="Times New Roman" w:cs="Times New Roman"/>
          <w:b/>
        </w:rPr>
      </w:pPr>
    </w:p>
    <w:p w:rsidR="008A432B" w:rsidRPr="002C2743" w:rsidRDefault="008A432B" w:rsidP="00930A63">
      <w:pPr>
        <w:pStyle w:val="6"/>
        <w:tabs>
          <w:tab w:val="left" w:pos="-142"/>
          <w:tab w:val="left" w:pos="743"/>
        </w:tabs>
        <w:spacing w:before="0"/>
        <w:jc w:val="center"/>
        <w:rPr>
          <w:rFonts w:ascii="Times New Roman" w:hAnsi="Times New Roman" w:cs="Times New Roman"/>
          <w:b/>
          <w:i w:val="0"/>
          <w:color w:val="auto"/>
          <w:sz w:val="26"/>
          <w:szCs w:val="26"/>
        </w:rPr>
      </w:pPr>
      <w:r w:rsidRPr="002C2743">
        <w:rPr>
          <w:rFonts w:ascii="Times New Roman" w:hAnsi="Times New Roman" w:cs="Times New Roman"/>
          <w:b/>
          <w:i w:val="0"/>
          <w:color w:val="auto"/>
          <w:sz w:val="26"/>
          <w:szCs w:val="26"/>
        </w:rPr>
        <w:t xml:space="preserve">ФЕДЕРАЛЬНОЕ КАЗЕННОЕ ПРОФЕССИОНАЛЬНОЕ </w:t>
      </w:r>
    </w:p>
    <w:p w:rsidR="008A432B" w:rsidRPr="002C2743" w:rsidRDefault="008A432B" w:rsidP="00930A63">
      <w:pPr>
        <w:pStyle w:val="6"/>
        <w:tabs>
          <w:tab w:val="left" w:pos="-142"/>
          <w:tab w:val="left" w:pos="743"/>
        </w:tabs>
        <w:spacing w:before="0"/>
        <w:jc w:val="center"/>
        <w:rPr>
          <w:rFonts w:ascii="Times New Roman" w:hAnsi="Times New Roman" w:cs="Times New Roman"/>
          <w:b/>
          <w:i w:val="0"/>
          <w:color w:val="auto"/>
          <w:sz w:val="26"/>
          <w:szCs w:val="26"/>
        </w:rPr>
      </w:pPr>
      <w:r w:rsidRPr="002C2743">
        <w:rPr>
          <w:rFonts w:ascii="Times New Roman" w:hAnsi="Times New Roman" w:cs="Times New Roman"/>
          <w:b/>
          <w:i w:val="0"/>
          <w:color w:val="auto"/>
          <w:sz w:val="26"/>
          <w:szCs w:val="26"/>
        </w:rPr>
        <w:t>ОБРАЗОВАТЕЛЬНОЕ УЧРЕЖДЕНИЕ № 79</w:t>
      </w:r>
    </w:p>
    <w:p w:rsidR="008A432B" w:rsidRPr="002C2743" w:rsidRDefault="008A432B" w:rsidP="00930A63">
      <w:pPr>
        <w:pStyle w:val="6"/>
        <w:tabs>
          <w:tab w:val="left" w:pos="743"/>
        </w:tabs>
        <w:spacing w:before="0"/>
        <w:jc w:val="center"/>
        <w:rPr>
          <w:rFonts w:ascii="Times New Roman" w:hAnsi="Times New Roman" w:cs="Times New Roman"/>
          <w:b/>
          <w:i w:val="0"/>
          <w:color w:val="auto"/>
          <w:sz w:val="26"/>
          <w:szCs w:val="26"/>
        </w:rPr>
      </w:pPr>
      <w:r w:rsidRPr="002C2743">
        <w:rPr>
          <w:rFonts w:ascii="Times New Roman" w:hAnsi="Times New Roman" w:cs="Times New Roman"/>
          <w:b/>
          <w:i w:val="0"/>
          <w:color w:val="auto"/>
          <w:sz w:val="26"/>
          <w:szCs w:val="26"/>
        </w:rPr>
        <w:t xml:space="preserve">  ФЕДЕРАЛЬНОЙ СЛУЖБЫ ИСПОЛНЕНИЯ НАКАЗАНИЙ</w:t>
      </w:r>
    </w:p>
    <w:p w:rsidR="008A432B" w:rsidRPr="002C2743" w:rsidRDefault="008A432B" w:rsidP="002C2743">
      <w:pPr>
        <w:tabs>
          <w:tab w:val="left" w:pos="743"/>
        </w:tabs>
        <w:jc w:val="center"/>
        <w:rPr>
          <w:rFonts w:ascii="Times New Roman" w:hAnsi="Times New Roman" w:cs="Times New Roman"/>
          <w:b/>
        </w:rPr>
      </w:pPr>
      <w:r w:rsidRPr="002C2743">
        <w:rPr>
          <w:rFonts w:ascii="Times New Roman" w:hAnsi="Times New Roman" w:cs="Times New Roman"/>
          <w:b/>
        </w:rPr>
        <w:t>(ФКП ОБРАЗОВАТЕЛЬНОЕ УЧРЕЖДЕНИЕ № 79)</w:t>
      </w:r>
    </w:p>
    <w:p w:rsidR="002C2743" w:rsidRDefault="002C2743" w:rsidP="002C2743">
      <w:pPr>
        <w:rPr>
          <w:rFonts w:ascii="Times New Roman" w:hAnsi="Times New Roman" w:cs="Times New Roman"/>
          <w:b/>
          <w:bCs/>
        </w:rPr>
      </w:pPr>
    </w:p>
    <w:p w:rsidR="008A432B" w:rsidRPr="00930A63" w:rsidRDefault="008A432B" w:rsidP="002C2743">
      <w:pPr>
        <w:jc w:val="center"/>
        <w:rPr>
          <w:rFonts w:ascii="Times New Roman" w:hAnsi="Times New Roman" w:cs="Times New Roman"/>
          <w:b/>
          <w:bCs/>
        </w:rPr>
      </w:pPr>
      <w:r w:rsidRPr="00930A63">
        <w:rPr>
          <w:rFonts w:ascii="Times New Roman" w:hAnsi="Times New Roman" w:cs="Times New Roman"/>
          <w:b/>
          <w:bCs/>
        </w:rPr>
        <w:t>ПРОТОКОЛ</w:t>
      </w:r>
    </w:p>
    <w:tbl>
      <w:tblPr>
        <w:tblW w:w="9464" w:type="dxa"/>
        <w:tblLayout w:type="fixed"/>
        <w:tblLook w:val="04A0" w:firstRow="1" w:lastRow="0" w:firstColumn="1" w:lastColumn="0" w:noHBand="0" w:noVBand="1"/>
      </w:tblPr>
      <w:tblGrid>
        <w:gridCol w:w="9464"/>
      </w:tblGrid>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 xml:space="preserve">в группе № __________ </w:t>
            </w:r>
          </w:p>
        </w:tc>
      </w:tr>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Филиал № ___________</w:t>
            </w:r>
          </w:p>
        </w:tc>
      </w:tr>
      <w:tr w:rsidR="008A432B" w:rsidRPr="00930A63" w:rsidTr="00F2757E">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Профессия ______________________________________________________________</w:t>
            </w:r>
          </w:p>
        </w:tc>
      </w:tr>
      <w:tr w:rsidR="008A432B" w:rsidRPr="00930A63" w:rsidTr="00F2757E">
        <w:trPr>
          <w:trHeight w:val="371"/>
        </w:trPr>
        <w:tc>
          <w:tcPr>
            <w:tcW w:w="9464" w:type="dxa"/>
          </w:tcPr>
          <w:p w:rsidR="008A432B" w:rsidRPr="00930A63" w:rsidRDefault="008A432B" w:rsidP="002C2743">
            <w:pPr>
              <w:spacing w:after="0"/>
              <w:rPr>
                <w:rFonts w:ascii="Times New Roman" w:hAnsi="Times New Roman" w:cs="Times New Roman"/>
              </w:rPr>
            </w:pPr>
            <w:r w:rsidRPr="00930A63">
              <w:rPr>
                <w:rFonts w:ascii="Times New Roman" w:hAnsi="Times New Roman" w:cs="Times New Roman"/>
              </w:rPr>
              <w:t>Код профессии по Классификатору_________________________________________</w:t>
            </w:r>
          </w:p>
        </w:tc>
      </w:tr>
    </w:tbl>
    <w:p w:rsidR="008A432B" w:rsidRPr="002C2743" w:rsidRDefault="008A432B" w:rsidP="002C2743">
      <w:pPr>
        <w:spacing w:after="0"/>
        <w:rPr>
          <w:rFonts w:ascii="Times New Roman" w:hAnsi="Times New Roman" w:cs="Times New Roman"/>
          <w:sz w:val="26"/>
          <w:szCs w:val="26"/>
        </w:rPr>
      </w:pPr>
      <w:r w:rsidRPr="002C2743">
        <w:rPr>
          <w:rFonts w:ascii="Times New Roman" w:hAnsi="Times New Roman" w:cs="Times New Roman"/>
          <w:sz w:val="26"/>
          <w:szCs w:val="26"/>
        </w:rPr>
        <w:t xml:space="preserve">         Комплексный экзамен по междисциплинарным курсам:</w:t>
      </w:r>
    </w:p>
    <w:p w:rsidR="008A432B" w:rsidRPr="002C2743" w:rsidRDefault="008A432B" w:rsidP="002C2743">
      <w:pPr>
        <w:spacing w:after="0"/>
        <w:rPr>
          <w:rFonts w:ascii="Times New Roman" w:hAnsi="Times New Roman" w:cs="Times New Roman"/>
          <w:sz w:val="28"/>
          <w:szCs w:val="28"/>
        </w:rPr>
      </w:pPr>
      <w:r w:rsidRPr="002C2743">
        <w:rPr>
          <w:rStyle w:val="5"/>
          <w:rFonts w:ascii="Times New Roman" w:hAnsi="Times New Roman" w:cs="Times New Roman"/>
          <w:b w:val="0"/>
          <w:color w:val="000000"/>
          <w:sz w:val="26"/>
          <w:szCs w:val="26"/>
        </w:rPr>
        <w:t xml:space="preserve">МДК.__.__. </w:t>
      </w:r>
      <w:r w:rsidRPr="002C2743">
        <w:rPr>
          <w:rFonts w:ascii="Times New Roman" w:hAnsi="Times New Roman" w:cs="Times New Roman"/>
          <w:sz w:val="28"/>
          <w:szCs w:val="28"/>
        </w:rPr>
        <w:t>«______________________________________________________»</w:t>
      </w:r>
    </w:p>
    <w:p w:rsidR="008A432B" w:rsidRPr="002C2743" w:rsidRDefault="008A432B" w:rsidP="002C2743">
      <w:pPr>
        <w:spacing w:after="0"/>
        <w:rPr>
          <w:rFonts w:ascii="Times New Roman" w:hAnsi="Times New Roman" w:cs="Times New Roman"/>
          <w:sz w:val="28"/>
          <w:szCs w:val="28"/>
        </w:rPr>
      </w:pPr>
      <w:r w:rsidRPr="002C2743">
        <w:rPr>
          <w:rStyle w:val="5"/>
          <w:rFonts w:ascii="Times New Roman" w:hAnsi="Times New Roman" w:cs="Times New Roman"/>
          <w:b w:val="0"/>
          <w:color w:val="000000"/>
          <w:sz w:val="26"/>
          <w:szCs w:val="26"/>
        </w:rPr>
        <w:t xml:space="preserve">МДК.__.__. </w:t>
      </w:r>
      <w:r w:rsidRPr="002C2743">
        <w:rPr>
          <w:rFonts w:ascii="Times New Roman" w:hAnsi="Times New Roman" w:cs="Times New Roman"/>
          <w:sz w:val="28"/>
          <w:szCs w:val="28"/>
        </w:rPr>
        <w:t>«_______________________________________________________»</w:t>
      </w:r>
    </w:p>
    <w:p w:rsidR="008A432B" w:rsidRPr="00930A63" w:rsidRDefault="008A432B" w:rsidP="002C2743">
      <w:pPr>
        <w:spacing w:after="0"/>
        <w:jc w:val="center"/>
        <w:rPr>
          <w:rFonts w:ascii="Times New Roman" w:hAnsi="Times New Roman" w:cs="Times New Roman"/>
          <w:i/>
          <w:sz w:val="20"/>
          <w:szCs w:val="20"/>
        </w:rPr>
      </w:pPr>
      <w:r w:rsidRPr="00930A63">
        <w:rPr>
          <w:rFonts w:ascii="Times New Roman" w:hAnsi="Times New Roman" w:cs="Times New Roman"/>
          <w:i/>
          <w:sz w:val="20"/>
          <w:szCs w:val="20"/>
        </w:rPr>
        <w:t xml:space="preserve"> (наименование междисциплинарных курсов)</w:t>
      </w:r>
    </w:p>
    <w:p w:rsidR="008A432B" w:rsidRPr="00930A63" w:rsidRDefault="008A432B" w:rsidP="002C2743">
      <w:pPr>
        <w:spacing w:after="0"/>
        <w:rPr>
          <w:rFonts w:ascii="Times New Roman" w:hAnsi="Times New Roman" w:cs="Times New Roman"/>
          <w:bCs/>
          <w:sz w:val="26"/>
          <w:szCs w:val="26"/>
        </w:rPr>
      </w:pPr>
      <w:r w:rsidRPr="00930A63">
        <w:rPr>
          <w:rFonts w:ascii="Times New Roman" w:hAnsi="Times New Roman" w:cs="Times New Roman"/>
          <w:bCs/>
          <w:sz w:val="26"/>
          <w:szCs w:val="26"/>
        </w:rPr>
        <w:t>Дата проведения экзамена_____________________________________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969"/>
        <w:gridCol w:w="2268"/>
        <w:gridCol w:w="1418"/>
        <w:gridCol w:w="1418"/>
      </w:tblGrid>
      <w:tr w:rsidR="008A432B" w:rsidRPr="00930A63" w:rsidTr="00F2757E">
        <w:tc>
          <w:tcPr>
            <w:tcW w:w="816" w:type="dxa"/>
            <w:vMerge w:val="restart"/>
            <w:vAlign w:val="center"/>
          </w:tcPr>
          <w:p w:rsidR="008A432B" w:rsidRPr="00930A63" w:rsidRDefault="008A432B" w:rsidP="002C2743">
            <w:pPr>
              <w:spacing w:after="0"/>
              <w:jc w:val="center"/>
              <w:rPr>
                <w:rFonts w:ascii="Times New Roman" w:hAnsi="Times New Roman" w:cs="Times New Roman"/>
                <w:b/>
                <w:bCs/>
              </w:rPr>
            </w:pPr>
            <w:r w:rsidRPr="00930A63">
              <w:rPr>
                <w:rFonts w:ascii="Times New Roman" w:hAnsi="Times New Roman" w:cs="Times New Roman"/>
                <w:b/>
                <w:bCs/>
              </w:rPr>
              <w:t>№</w:t>
            </w:r>
          </w:p>
        </w:tc>
        <w:tc>
          <w:tcPr>
            <w:tcW w:w="3969"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2268"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xml:space="preserve">№ </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экзаменационного</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билета</w:t>
            </w:r>
          </w:p>
        </w:tc>
        <w:tc>
          <w:tcPr>
            <w:tcW w:w="2836"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F2757E">
        <w:trPr>
          <w:trHeight w:val="523"/>
        </w:trPr>
        <w:tc>
          <w:tcPr>
            <w:tcW w:w="816" w:type="dxa"/>
            <w:vMerge/>
          </w:tcPr>
          <w:p w:rsidR="008A432B" w:rsidRPr="00930A63" w:rsidRDefault="008A432B" w:rsidP="00930A63">
            <w:pPr>
              <w:spacing w:after="0"/>
              <w:jc w:val="center"/>
              <w:rPr>
                <w:rFonts w:ascii="Times New Roman" w:hAnsi="Times New Roman" w:cs="Times New Roman"/>
                <w:b/>
                <w:bCs/>
              </w:rPr>
            </w:pPr>
          </w:p>
        </w:tc>
        <w:tc>
          <w:tcPr>
            <w:tcW w:w="3969" w:type="dxa"/>
            <w:vMerge/>
          </w:tcPr>
          <w:p w:rsidR="008A432B" w:rsidRPr="00930A63" w:rsidRDefault="008A432B" w:rsidP="00930A63">
            <w:pPr>
              <w:spacing w:after="0"/>
              <w:jc w:val="center"/>
              <w:rPr>
                <w:rFonts w:ascii="Times New Roman" w:hAnsi="Times New Roman" w:cs="Times New Roman"/>
                <w:b/>
                <w:bCs/>
              </w:rPr>
            </w:pPr>
          </w:p>
        </w:tc>
        <w:tc>
          <w:tcPr>
            <w:tcW w:w="2268" w:type="dxa"/>
            <w:vMerge/>
          </w:tcPr>
          <w:p w:rsidR="008A432B" w:rsidRPr="00930A63" w:rsidRDefault="008A432B" w:rsidP="00930A63">
            <w:pPr>
              <w:spacing w:after="0"/>
              <w:jc w:val="center"/>
              <w:rPr>
                <w:rFonts w:ascii="Times New Roman" w:hAnsi="Times New Roman" w:cs="Times New Roman"/>
                <w:b/>
                <w:bCs/>
              </w:rPr>
            </w:pP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lastRenderedPageBreak/>
              <w:t>№</w:t>
            </w:r>
          </w:p>
        </w:tc>
        <w:tc>
          <w:tcPr>
            <w:tcW w:w="3969"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Ф.И.О. аттестуемого</w:t>
            </w:r>
          </w:p>
        </w:tc>
        <w:tc>
          <w:tcPr>
            <w:tcW w:w="2268" w:type="dxa"/>
            <w:vMerge w:val="restart"/>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 xml:space="preserve">№ </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экзаменационного</w:t>
            </w:r>
          </w:p>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билета</w:t>
            </w:r>
          </w:p>
        </w:tc>
        <w:tc>
          <w:tcPr>
            <w:tcW w:w="2836" w:type="dxa"/>
            <w:gridSpan w:val="2"/>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Оценка</w:t>
            </w:r>
          </w:p>
        </w:tc>
      </w:tr>
      <w:tr w:rsidR="008A432B" w:rsidRPr="00930A63" w:rsidTr="00F2757E">
        <w:trPr>
          <w:trHeight w:val="523"/>
        </w:trPr>
        <w:tc>
          <w:tcPr>
            <w:tcW w:w="816" w:type="dxa"/>
            <w:vMerge/>
          </w:tcPr>
          <w:p w:rsidR="008A432B" w:rsidRPr="00930A63" w:rsidRDefault="008A432B" w:rsidP="00930A63">
            <w:pPr>
              <w:spacing w:after="0"/>
              <w:jc w:val="center"/>
              <w:rPr>
                <w:rFonts w:ascii="Times New Roman" w:hAnsi="Times New Roman" w:cs="Times New Roman"/>
                <w:b/>
                <w:bCs/>
              </w:rPr>
            </w:pPr>
          </w:p>
        </w:tc>
        <w:tc>
          <w:tcPr>
            <w:tcW w:w="3969" w:type="dxa"/>
            <w:vMerge/>
          </w:tcPr>
          <w:p w:rsidR="008A432B" w:rsidRPr="00930A63" w:rsidRDefault="008A432B" w:rsidP="00930A63">
            <w:pPr>
              <w:spacing w:after="0"/>
              <w:jc w:val="center"/>
              <w:rPr>
                <w:rFonts w:ascii="Times New Roman" w:hAnsi="Times New Roman" w:cs="Times New Roman"/>
                <w:b/>
                <w:bCs/>
              </w:rPr>
            </w:pPr>
          </w:p>
        </w:tc>
        <w:tc>
          <w:tcPr>
            <w:tcW w:w="2268" w:type="dxa"/>
            <w:vMerge/>
          </w:tcPr>
          <w:p w:rsidR="008A432B" w:rsidRPr="00930A63" w:rsidRDefault="008A432B" w:rsidP="00930A63">
            <w:pPr>
              <w:spacing w:after="0"/>
              <w:jc w:val="center"/>
              <w:rPr>
                <w:rFonts w:ascii="Times New Roman" w:hAnsi="Times New Roman" w:cs="Times New Roman"/>
                <w:b/>
                <w:bCs/>
              </w:rPr>
            </w:pP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Цифрой</w:t>
            </w:r>
          </w:p>
        </w:tc>
        <w:tc>
          <w:tcPr>
            <w:tcW w:w="1418" w:type="dxa"/>
            <w:vAlign w:val="center"/>
          </w:tcPr>
          <w:p w:rsidR="008A432B" w:rsidRPr="00930A63" w:rsidRDefault="008A432B" w:rsidP="00930A63">
            <w:pPr>
              <w:spacing w:after="0"/>
              <w:jc w:val="center"/>
              <w:rPr>
                <w:rFonts w:ascii="Times New Roman" w:hAnsi="Times New Roman" w:cs="Times New Roman"/>
                <w:b/>
                <w:bCs/>
              </w:rPr>
            </w:pPr>
            <w:r w:rsidRPr="00930A63">
              <w:rPr>
                <w:rFonts w:ascii="Times New Roman" w:hAnsi="Times New Roman" w:cs="Times New Roman"/>
                <w:b/>
                <w:bCs/>
              </w:rPr>
              <w:t>Прописью</w:t>
            </w: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r w:rsidR="008A432B" w:rsidRPr="00930A63" w:rsidTr="00F2757E">
        <w:tc>
          <w:tcPr>
            <w:tcW w:w="816" w:type="dxa"/>
          </w:tcPr>
          <w:p w:rsidR="008A432B" w:rsidRPr="00930A63" w:rsidRDefault="008A432B" w:rsidP="00930A63">
            <w:pPr>
              <w:pStyle w:val="a6"/>
              <w:numPr>
                <w:ilvl w:val="0"/>
                <w:numId w:val="5"/>
              </w:numPr>
              <w:spacing w:after="0" w:line="240" w:lineRule="auto"/>
              <w:rPr>
                <w:rFonts w:ascii="Times New Roman" w:hAnsi="Times New Roman" w:cs="Times New Roman"/>
                <w:bCs/>
                <w:sz w:val="24"/>
                <w:szCs w:val="24"/>
              </w:rPr>
            </w:pPr>
          </w:p>
        </w:tc>
        <w:tc>
          <w:tcPr>
            <w:tcW w:w="3969" w:type="dxa"/>
          </w:tcPr>
          <w:p w:rsidR="008A432B" w:rsidRPr="00930A63" w:rsidRDefault="008A432B" w:rsidP="00930A63">
            <w:pPr>
              <w:spacing w:after="0" w:line="360" w:lineRule="auto"/>
              <w:rPr>
                <w:rFonts w:ascii="Times New Roman" w:hAnsi="Times New Roman" w:cs="Times New Roman"/>
              </w:rPr>
            </w:pPr>
          </w:p>
        </w:tc>
        <w:tc>
          <w:tcPr>
            <w:tcW w:w="226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c>
          <w:tcPr>
            <w:tcW w:w="1418" w:type="dxa"/>
          </w:tcPr>
          <w:p w:rsidR="008A432B" w:rsidRPr="00930A63" w:rsidRDefault="008A432B" w:rsidP="00930A63">
            <w:pPr>
              <w:spacing w:after="0"/>
              <w:rPr>
                <w:rFonts w:ascii="Times New Roman" w:hAnsi="Times New Roman" w:cs="Times New Roman"/>
                <w:bCs/>
              </w:rPr>
            </w:pPr>
          </w:p>
        </w:tc>
      </w:tr>
    </w:tbl>
    <w:p w:rsidR="008A432B" w:rsidRPr="00685FFA" w:rsidRDefault="008A432B" w:rsidP="00930A63">
      <w:pPr>
        <w:spacing w:after="0"/>
      </w:pPr>
      <w:r w:rsidRPr="00930A63">
        <w:rPr>
          <w:rFonts w:ascii="Times New Roman" w:hAnsi="Times New Roman" w:cs="Times New Roman"/>
          <w:bCs/>
        </w:rPr>
        <w:br/>
      </w:r>
    </w:p>
    <w:tbl>
      <w:tblPr>
        <w:tblW w:w="0" w:type="auto"/>
        <w:tblLook w:val="04A0" w:firstRow="1" w:lastRow="0" w:firstColumn="1" w:lastColumn="0" w:noHBand="0" w:noVBand="1"/>
      </w:tblPr>
      <w:tblGrid>
        <w:gridCol w:w="4644"/>
        <w:gridCol w:w="2086"/>
        <w:gridCol w:w="2472"/>
      </w:tblGrid>
      <w:tr w:rsidR="008A432B" w:rsidRPr="00930A63" w:rsidTr="00F2757E">
        <w:tc>
          <w:tcPr>
            <w:tcW w:w="4644" w:type="dxa"/>
          </w:tcPr>
          <w:p w:rsidR="008A432B" w:rsidRPr="00930A63" w:rsidRDefault="008A432B" w:rsidP="00F2757E">
            <w:pPr>
              <w:rPr>
                <w:rFonts w:ascii="Times New Roman" w:hAnsi="Times New Roman" w:cs="Times New Roman"/>
              </w:rPr>
            </w:pPr>
            <w:r w:rsidRPr="00930A63">
              <w:rPr>
                <w:rFonts w:ascii="Times New Roman" w:hAnsi="Times New Roman" w:cs="Times New Roman"/>
              </w:rPr>
              <w:t>Председатель экзаменационной комиссии</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F2757E">
            <w:pPr>
              <w:rPr>
                <w:rFonts w:ascii="Times New Roman" w:hAnsi="Times New Roman" w:cs="Times New Roman"/>
              </w:rPr>
            </w:pPr>
            <w:r w:rsidRPr="00930A63">
              <w:rPr>
                <w:rFonts w:ascii="Times New Roman" w:hAnsi="Times New Roman" w:cs="Times New Roman"/>
              </w:rPr>
              <w:t>Члены экзаменационной комиссии:</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(подпись)</w:t>
            </w:r>
          </w:p>
        </w:tc>
        <w:tc>
          <w:tcPr>
            <w:tcW w:w="0" w:type="auto"/>
          </w:tcPr>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/__________________/</w:t>
            </w:r>
          </w:p>
          <w:p w:rsidR="008A432B" w:rsidRPr="00930A63" w:rsidRDefault="008A432B" w:rsidP="00F2757E">
            <w:pPr>
              <w:jc w:val="center"/>
              <w:rPr>
                <w:rFonts w:ascii="Times New Roman" w:hAnsi="Times New Roman" w:cs="Times New Roman"/>
              </w:rPr>
            </w:pPr>
            <w:r w:rsidRPr="00930A63">
              <w:rPr>
                <w:rFonts w:ascii="Times New Roman" w:hAnsi="Times New Roman" w:cs="Times New Roman"/>
              </w:rPr>
              <w:t>(расшифровка подписи)</w:t>
            </w: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r w:rsidR="008A432B" w:rsidRPr="00930A63" w:rsidTr="00F2757E">
        <w:tc>
          <w:tcPr>
            <w:tcW w:w="4644" w:type="dxa"/>
          </w:tcPr>
          <w:p w:rsidR="008A432B" w:rsidRPr="00930A63" w:rsidRDefault="008A432B" w:rsidP="00F2757E">
            <w:pP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c>
          <w:tcPr>
            <w:tcW w:w="0" w:type="auto"/>
          </w:tcPr>
          <w:p w:rsidR="008A432B" w:rsidRPr="00930A63" w:rsidRDefault="008A432B" w:rsidP="00F2757E">
            <w:pPr>
              <w:jc w:val="center"/>
              <w:rPr>
                <w:rFonts w:ascii="Times New Roman" w:hAnsi="Times New Roman" w:cs="Times New Roman"/>
              </w:rPr>
            </w:pPr>
          </w:p>
        </w:tc>
      </w:tr>
    </w:tbl>
    <w:p w:rsidR="008A432B" w:rsidRPr="00930A63" w:rsidRDefault="008A432B" w:rsidP="008A432B">
      <w:pPr>
        <w:autoSpaceDE w:val="0"/>
        <w:autoSpaceDN w:val="0"/>
        <w:adjustRightInd w:val="0"/>
        <w:jc w:val="right"/>
        <w:rPr>
          <w:rFonts w:ascii="Times New Roman" w:hAnsi="Times New Roman" w:cs="Times New Roman"/>
          <w:bCs/>
          <w:sz w:val="26"/>
          <w:szCs w:val="26"/>
        </w:rPr>
      </w:pPr>
    </w:p>
    <w:p w:rsidR="008A432B" w:rsidRDefault="008A432B" w:rsidP="008A432B">
      <w:pPr>
        <w:autoSpaceDE w:val="0"/>
        <w:autoSpaceDN w:val="0"/>
        <w:adjustRightInd w:val="0"/>
        <w:jc w:val="right"/>
        <w:rPr>
          <w:bCs/>
          <w:sz w:val="26"/>
          <w:szCs w:val="26"/>
        </w:rPr>
      </w:pPr>
    </w:p>
    <w:p w:rsidR="008A432B" w:rsidRDefault="008A432B" w:rsidP="008A432B">
      <w:pPr>
        <w:autoSpaceDE w:val="0"/>
        <w:autoSpaceDN w:val="0"/>
        <w:adjustRightInd w:val="0"/>
        <w:jc w:val="right"/>
        <w:rPr>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1042B7" w:rsidRPr="001042B7" w:rsidRDefault="001042B7" w:rsidP="001042B7">
      <w:pPr>
        <w:autoSpaceDE w:val="0"/>
        <w:autoSpaceDN w:val="0"/>
        <w:adjustRightInd w:val="0"/>
        <w:jc w:val="right"/>
        <w:rPr>
          <w:rFonts w:ascii="Times New Roman" w:hAnsi="Times New Roman" w:cs="Times New Roman"/>
          <w:bCs/>
          <w:sz w:val="26"/>
          <w:szCs w:val="26"/>
        </w:rPr>
      </w:pPr>
      <w:r w:rsidRPr="001042B7">
        <w:rPr>
          <w:rFonts w:ascii="Times New Roman" w:hAnsi="Times New Roman" w:cs="Times New Roman"/>
          <w:bCs/>
          <w:sz w:val="26"/>
          <w:szCs w:val="26"/>
        </w:rPr>
        <w:lastRenderedPageBreak/>
        <w:t>ПРИЛОЖЕНИЕ 9.</w:t>
      </w:r>
    </w:p>
    <w:p w:rsidR="008A432B" w:rsidRDefault="008A432B" w:rsidP="008A432B">
      <w:pPr>
        <w:autoSpaceDE w:val="0"/>
        <w:autoSpaceDN w:val="0"/>
        <w:adjustRightInd w:val="0"/>
        <w:jc w:val="right"/>
        <w:rPr>
          <w:bCs/>
          <w:sz w:val="26"/>
          <w:szCs w:val="26"/>
        </w:rPr>
      </w:pPr>
    </w:p>
    <w:p w:rsidR="008A432B" w:rsidRDefault="001042B7" w:rsidP="008A432B">
      <w:pPr>
        <w:autoSpaceDE w:val="0"/>
        <w:autoSpaceDN w:val="0"/>
        <w:adjustRightInd w:val="0"/>
        <w:jc w:val="right"/>
        <w:rPr>
          <w:bCs/>
          <w:sz w:val="26"/>
          <w:szCs w:val="26"/>
        </w:rPr>
      </w:pPr>
      <w:r w:rsidRPr="001042B7">
        <w:rPr>
          <w:bCs/>
          <w:noProof/>
          <w:sz w:val="26"/>
          <w:szCs w:val="26"/>
          <w:lang w:eastAsia="ru-RU"/>
        </w:rPr>
        <w:drawing>
          <wp:anchor distT="0" distB="0" distL="114300" distR="114300" simplePos="0" relativeHeight="251678720"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13"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8A432B">
      <w:pPr>
        <w:autoSpaceDE w:val="0"/>
        <w:autoSpaceDN w:val="0"/>
        <w:adjustRightInd w:val="0"/>
        <w:jc w:val="right"/>
        <w:rPr>
          <w:bCs/>
          <w:sz w:val="26"/>
          <w:szCs w:val="26"/>
        </w:rPr>
      </w:pPr>
    </w:p>
    <w:p w:rsidR="008A432B" w:rsidRPr="001042B7" w:rsidRDefault="008A432B" w:rsidP="008A432B">
      <w:pPr>
        <w:pStyle w:val="6"/>
        <w:tabs>
          <w:tab w:val="left" w:pos="743"/>
        </w:tabs>
        <w:jc w:val="center"/>
        <w:rPr>
          <w:rFonts w:ascii="Times New Roman" w:hAnsi="Times New Roman" w:cs="Times New Roman"/>
          <w:b/>
          <w:i w:val="0"/>
          <w:color w:val="auto"/>
          <w:sz w:val="20"/>
          <w:szCs w:val="20"/>
        </w:rPr>
      </w:pPr>
      <w:r w:rsidRPr="001042B7">
        <w:rPr>
          <w:rFonts w:ascii="Times New Roman" w:hAnsi="Times New Roman" w:cs="Times New Roman"/>
          <w:b/>
          <w:i w:val="0"/>
          <w:color w:val="auto"/>
          <w:sz w:val="20"/>
          <w:szCs w:val="20"/>
        </w:rPr>
        <w:t xml:space="preserve">ФЕДЕРАЛЬНАЯ СЛУЖБА ИСПОЛНЕНИЯ НАКАЗАНИЙ </w:t>
      </w:r>
    </w:p>
    <w:p w:rsidR="008A432B" w:rsidRPr="001042B7" w:rsidRDefault="008A432B" w:rsidP="001042B7">
      <w:pPr>
        <w:spacing w:after="0"/>
        <w:jc w:val="center"/>
        <w:rPr>
          <w:rFonts w:ascii="Times New Roman" w:hAnsi="Times New Roman" w:cs="Times New Roman"/>
          <w:b/>
        </w:rPr>
      </w:pPr>
    </w:p>
    <w:p w:rsidR="008A432B" w:rsidRPr="001042B7"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 xml:space="preserve">ФЕДЕРАЛЬНОЕ КАЗЕННОЕ ПРОФЕССИОНАЛЬНОЕ </w:t>
      </w:r>
    </w:p>
    <w:p w:rsidR="008A432B" w:rsidRPr="001042B7"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ОБРАЗОВАТЕЛЬНОЕ УЧРЕЖДЕНИЕ № 79</w:t>
      </w:r>
    </w:p>
    <w:p w:rsidR="008A432B" w:rsidRPr="001042B7" w:rsidRDefault="008A432B" w:rsidP="008A432B">
      <w:pPr>
        <w:pStyle w:val="6"/>
        <w:tabs>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 xml:space="preserve">  ФЕДЕРАЛЬНОЙ СЛУЖБЫ ИСПОЛНЕНИЯ НАКАЗАНИЙ</w:t>
      </w:r>
    </w:p>
    <w:p w:rsidR="008A432B" w:rsidRPr="001042B7" w:rsidRDefault="008A432B" w:rsidP="008A432B">
      <w:pPr>
        <w:tabs>
          <w:tab w:val="left" w:pos="743"/>
        </w:tabs>
        <w:jc w:val="center"/>
        <w:rPr>
          <w:rFonts w:ascii="Times New Roman" w:hAnsi="Times New Roman" w:cs="Times New Roman"/>
          <w:b/>
        </w:rPr>
      </w:pPr>
      <w:r w:rsidRPr="001042B7">
        <w:rPr>
          <w:rFonts w:ascii="Times New Roman" w:hAnsi="Times New Roman" w:cs="Times New Roman"/>
          <w:b/>
        </w:rPr>
        <w:t>(ФКП ОБРАЗОВАТЕЛЬНОЕ УЧРЕЖДЕНИЕ № 79)</w:t>
      </w:r>
    </w:p>
    <w:p w:rsidR="008A432B" w:rsidRPr="001042B7" w:rsidRDefault="008A432B" w:rsidP="008A432B">
      <w:pPr>
        <w:jc w:val="center"/>
        <w:rPr>
          <w:rFonts w:ascii="Times New Roman" w:hAnsi="Times New Roman" w:cs="Times New Roman"/>
          <w:b/>
          <w:bCs/>
        </w:rPr>
      </w:pPr>
    </w:p>
    <w:p w:rsidR="008A432B" w:rsidRPr="001042B7" w:rsidRDefault="008A432B" w:rsidP="008A432B">
      <w:pPr>
        <w:jc w:val="center"/>
        <w:rPr>
          <w:rFonts w:ascii="Times New Roman" w:hAnsi="Times New Roman" w:cs="Times New Roman"/>
          <w:b/>
          <w:bCs/>
        </w:rPr>
      </w:pPr>
      <w:r w:rsidRPr="001042B7">
        <w:rPr>
          <w:rFonts w:ascii="Times New Roman" w:hAnsi="Times New Roman" w:cs="Times New Roman"/>
          <w:b/>
          <w:bCs/>
        </w:rPr>
        <w:t>ПРОТОКОЛ</w:t>
      </w:r>
    </w:p>
    <w:p w:rsidR="008A432B" w:rsidRPr="001042B7" w:rsidRDefault="008A432B" w:rsidP="008A432B">
      <w:pPr>
        <w:jc w:val="center"/>
        <w:rPr>
          <w:rFonts w:ascii="Times New Roman" w:hAnsi="Times New Roman" w:cs="Times New Roman"/>
          <w:b/>
          <w:bCs/>
        </w:rPr>
      </w:pPr>
    </w:p>
    <w:tbl>
      <w:tblPr>
        <w:tblW w:w="9464" w:type="dxa"/>
        <w:tblLayout w:type="fixed"/>
        <w:tblLook w:val="04A0" w:firstRow="1" w:lastRow="0" w:firstColumn="1" w:lastColumn="0" w:noHBand="0" w:noVBand="1"/>
      </w:tblPr>
      <w:tblGrid>
        <w:gridCol w:w="9464"/>
      </w:tblGrid>
      <w:tr w:rsidR="008A432B" w:rsidRPr="001042B7" w:rsidTr="00F2757E">
        <w:tc>
          <w:tcPr>
            <w:tcW w:w="9464" w:type="dxa"/>
          </w:tcPr>
          <w:p w:rsidR="008A432B" w:rsidRPr="001042B7" w:rsidRDefault="008A432B" w:rsidP="002C2743">
            <w:pPr>
              <w:spacing w:after="0"/>
              <w:rPr>
                <w:rFonts w:ascii="Times New Roman" w:hAnsi="Times New Roman" w:cs="Times New Roman"/>
              </w:rPr>
            </w:pPr>
            <w:r w:rsidRPr="001042B7">
              <w:rPr>
                <w:rFonts w:ascii="Times New Roman" w:hAnsi="Times New Roman" w:cs="Times New Roman"/>
              </w:rPr>
              <w:t xml:space="preserve">в группе № __________ </w:t>
            </w:r>
          </w:p>
        </w:tc>
      </w:tr>
      <w:tr w:rsidR="008A432B" w:rsidRPr="001042B7" w:rsidTr="00F2757E">
        <w:tc>
          <w:tcPr>
            <w:tcW w:w="9464" w:type="dxa"/>
          </w:tcPr>
          <w:p w:rsidR="008A432B" w:rsidRPr="001042B7" w:rsidRDefault="008A432B" w:rsidP="002C2743">
            <w:pPr>
              <w:spacing w:after="0"/>
              <w:rPr>
                <w:rFonts w:ascii="Times New Roman" w:hAnsi="Times New Roman" w:cs="Times New Roman"/>
              </w:rPr>
            </w:pPr>
            <w:r w:rsidRPr="001042B7">
              <w:rPr>
                <w:rFonts w:ascii="Times New Roman" w:hAnsi="Times New Roman" w:cs="Times New Roman"/>
              </w:rPr>
              <w:t>Филиал № ___________</w:t>
            </w:r>
          </w:p>
        </w:tc>
      </w:tr>
      <w:tr w:rsidR="008A432B" w:rsidRPr="001042B7" w:rsidTr="00F2757E">
        <w:tc>
          <w:tcPr>
            <w:tcW w:w="9464" w:type="dxa"/>
          </w:tcPr>
          <w:p w:rsidR="008A432B" w:rsidRPr="001042B7" w:rsidRDefault="008A432B" w:rsidP="002C2743">
            <w:pPr>
              <w:spacing w:after="0"/>
              <w:rPr>
                <w:rFonts w:ascii="Times New Roman" w:hAnsi="Times New Roman" w:cs="Times New Roman"/>
              </w:rPr>
            </w:pPr>
            <w:r w:rsidRPr="001042B7">
              <w:rPr>
                <w:rFonts w:ascii="Times New Roman" w:hAnsi="Times New Roman" w:cs="Times New Roman"/>
              </w:rPr>
              <w:t>Профессия ______________________________________________________________</w:t>
            </w:r>
          </w:p>
        </w:tc>
      </w:tr>
      <w:tr w:rsidR="008A432B" w:rsidRPr="001042B7" w:rsidTr="00F2757E">
        <w:trPr>
          <w:trHeight w:val="371"/>
        </w:trPr>
        <w:tc>
          <w:tcPr>
            <w:tcW w:w="9464" w:type="dxa"/>
          </w:tcPr>
          <w:p w:rsidR="008A432B" w:rsidRPr="001042B7" w:rsidRDefault="008A432B" w:rsidP="002C2743">
            <w:pPr>
              <w:spacing w:after="0"/>
              <w:rPr>
                <w:rFonts w:ascii="Times New Roman" w:hAnsi="Times New Roman" w:cs="Times New Roman"/>
              </w:rPr>
            </w:pPr>
            <w:r w:rsidRPr="001042B7">
              <w:rPr>
                <w:rFonts w:ascii="Times New Roman" w:hAnsi="Times New Roman" w:cs="Times New Roman"/>
              </w:rPr>
              <w:t>Код профессии по Классификатору_________________________________________</w:t>
            </w:r>
          </w:p>
        </w:tc>
      </w:tr>
    </w:tbl>
    <w:p w:rsidR="001042B7" w:rsidRDefault="008A432B" w:rsidP="002C2743">
      <w:pPr>
        <w:spacing w:after="0"/>
        <w:rPr>
          <w:rFonts w:ascii="Times New Roman" w:hAnsi="Times New Roman" w:cs="Times New Roman"/>
          <w:sz w:val="28"/>
          <w:szCs w:val="28"/>
        </w:rPr>
      </w:pPr>
      <w:r w:rsidRPr="001042B7">
        <w:rPr>
          <w:rFonts w:ascii="Times New Roman" w:hAnsi="Times New Roman" w:cs="Times New Roman"/>
          <w:sz w:val="28"/>
          <w:szCs w:val="28"/>
        </w:rPr>
        <w:t xml:space="preserve">         Экзамен квалификационный по профе</w:t>
      </w:r>
      <w:r w:rsidR="001042B7">
        <w:rPr>
          <w:rFonts w:ascii="Times New Roman" w:hAnsi="Times New Roman" w:cs="Times New Roman"/>
          <w:sz w:val="28"/>
          <w:szCs w:val="28"/>
        </w:rPr>
        <w:t xml:space="preserve">ссиональному модулю: </w:t>
      </w:r>
    </w:p>
    <w:p w:rsidR="008A432B" w:rsidRPr="001042B7" w:rsidRDefault="008A432B" w:rsidP="002C2743">
      <w:pPr>
        <w:spacing w:after="0"/>
        <w:rPr>
          <w:rFonts w:ascii="Times New Roman" w:hAnsi="Times New Roman" w:cs="Times New Roman"/>
          <w:sz w:val="28"/>
          <w:szCs w:val="28"/>
        </w:rPr>
      </w:pPr>
      <w:r w:rsidRPr="001042B7">
        <w:rPr>
          <w:rFonts w:ascii="Times New Roman" w:hAnsi="Times New Roman" w:cs="Times New Roman"/>
          <w:sz w:val="28"/>
          <w:szCs w:val="28"/>
        </w:rPr>
        <w:t>ПМ. __«_________________________________________________________»</w:t>
      </w:r>
    </w:p>
    <w:p w:rsidR="008A432B" w:rsidRPr="001042B7" w:rsidRDefault="008A432B" w:rsidP="002C2743">
      <w:pPr>
        <w:spacing w:after="0"/>
        <w:jc w:val="center"/>
        <w:rPr>
          <w:rFonts w:ascii="Times New Roman" w:hAnsi="Times New Roman" w:cs="Times New Roman"/>
          <w:i/>
          <w:sz w:val="20"/>
          <w:szCs w:val="20"/>
        </w:rPr>
      </w:pPr>
      <w:r w:rsidRPr="001042B7">
        <w:rPr>
          <w:rFonts w:ascii="Times New Roman" w:hAnsi="Times New Roman" w:cs="Times New Roman"/>
          <w:i/>
          <w:sz w:val="20"/>
          <w:szCs w:val="20"/>
        </w:rPr>
        <w:t>(наименование профессионального модуля)</w:t>
      </w:r>
    </w:p>
    <w:p w:rsidR="008A432B" w:rsidRPr="001042B7" w:rsidRDefault="008A432B" w:rsidP="002C2743">
      <w:pPr>
        <w:spacing w:after="0"/>
        <w:rPr>
          <w:rFonts w:ascii="Times New Roman" w:hAnsi="Times New Roman" w:cs="Times New Roman"/>
          <w:bCs/>
          <w:sz w:val="26"/>
          <w:szCs w:val="26"/>
        </w:rPr>
      </w:pPr>
      <w:r w:rsidRPr="001042B7">
        <w:rPr>
          <w:rFonts w:ascii="Times New Roman" w:hAnsi="Times New Roman" w:cs="Times New Roman"/>
          <w:bCs/>
          <w:sz w:val="26"/>
          <w:szCs w:val="26"/>
        </w:rPr>
        <w:t>Дата проведения экзамена квалификационного_____________________________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1559"/>
        <w:gridCol w:w="1843"/>
      </w:tblGrid>
      <w:tr w:rsidR="008A432B" w:rsidRPr="005761C6" w:rsidTr="00F2757E">
        <w:tc>
          <w:tcPr>
            <w:tcW w:w="817" w:type="dxa"/>
            <w:vMerge w:val="restart"/>
            <w:vAlign w:val="center"/>
          </w:tcPr>
          <w:p w:rsidR="008A432B" w:rsidRPr="001042B7" w:rsidRDefault="008A432B" w:rsidP="002C2743">
            <w:pPr>
              <w:spacing w:after="0"/>
              <w:jc w:val="center"/>
              <w:rPr>
                <w:rFonts w:ascii="Times New Roman" w:hAnsi="Times New Roman" w:cs="Times New Roman"/>
                <w:b/>
                <w:bCs/>
              </w:rPr>
            </w:pPr>
            <w:r w:rsidRPr="001042B7">
              <w:rPr>
                <w:rFonts w:ascii="Times New Roman" w:hAnsi="Times New Roman" w:cs="Times New Roman"/>
                <w:b/>
                <w:bCs/>
              </w:rPr>
              <w:t>№</w:t>
            </w:r>
          </w:p>
        </w:tc>
        <w:tc>
          <w:tcPr>
            <w:tcW w:w="5103" w:type="dxa"/>
            <w:vMerge w:val="restart"/>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Ф.И.О. аттестуемого</w:t>
            </w:r>
          </w:p>
        </w:tc>
        <w:tc>
          <w:tcPr>
            <w:tcW w:w="3402" w:type="dxa"/>
            <w:gridSpan w:val="2"/>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Оценка</w:t>
            </w:r>
          </w:p>
        </w:tc>
      </w:tr>
      <w:tr w:rsidR="008A432B" w:rsidRPr="005761C6" w:rsidTr="00F2757E">
        <w:trPr>
          <w:trHeight w:val="523"/>
        </w:trPr>
        <w:tc>
          <w:tcPr>
            <w:tcW w:w="817" w:type="dxa"/>
            <w:vMerge/>
          </w:tcPr>
          <w:p w:rsidR="008A432B" w:rsidRPr="001042B7" w:rsidRDefault="008A432B" w:rsidP="001042B7">
            <w:pPr>
              <w:spacing w:after="0"/>
              <w:jc w:val="center"/>
              <w:rPr>
                <w:rFonts w:ascii="Times New Roman" w:hAnsi="Times New Roman" w:cs="Times New Roman"/>
                <w:b/>
                <w:bCs/>
              </w:rPr>
            </w:pPr>
          </w:p>
        </w:tc>
        <w:tc>
          <w:tcPr>
            <w:tcW w:w="5103" w:type="dxa"/>
            <w:vMerge/>
          </w:tcPr>
          <w:p w:rsidR="008A432B" w:rsidRPr="001042B7" w:rsidRDefault="008A432B" w:rsidP="001042B7">
            <w:pPr>
              <w:spacing w:after="0"/>
              <w:jc w:val="center"/>
              <w:rPr>
                <w:rFonts w:ascii="Times New Roman" w:hAnsi="Times New Roman" w:cs="Times New Roman"/>
                <w:b/>
                <w:bCs/>
              </w:rPr>
            </w:pPr>
          </w:p>
        </w:tc>
        <w:tc>
          <w:tcPr>
            <w:tcW w:w="1559" w:type="dxa"/>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Цифрой</w:t>
            </w:r>
          </w:p>
        </w:tc>
        <w:tc>
          <w:tcPr>
            <w:tcW w:w="1843" w:type="dxa"/>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Прописью</w:t>
            </w: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vMerge w:val="restart"/>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lastRenderedPageBreak/>
              <w:t>№</w:t>
            </w:r>
          </w:p>
        </w:tc>
        <w:tc>
          <w:tcPr>
            <w:tcW w:w="5103" w:type="dxa"/>
            <w:vMerge w:val="restart"/>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Ф.И.О. аттестуемого</w:t>
            </w:r>
          </w:p>
        </w:tc>
        <w:tc>
          <w:tcPr>
            <w:tcW w:w="3402" w:type="dxa"/>
            <w:gridSpan w:val="2"/>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Оценка</w:t>
            </w:r>
          </w:p>
        </w:tc>
      </w:tr>
      <w:tr w:rsidR="008A432B" w:rsidRPr="005761C6" w:rsidTr="00F2757E">
        <w:trPr>
          <w:trHeight w:val="523"/>
        </w:trPr>
        <w:tc>
          <w:tcPr>
            <w:tcW w:w="817" w:type="dxa"/>
            <w:vMerge/>
          </w:tcPr>
          <w:p w:rsidR="008A432B" w:rsidRPr="001042B7" w:rsidRDefault="008A432B" w:rsidP="001042B7">
            <w:pPr>
              <w:spacing w:after="0"/>
              <w:jc w:val="center"/>
              <w:rPr>
                <w:rFonts w:ascii="Times New Roman" w:hAnsi="Times New Roman" w:cs="Times New Roman"/>
                <w:b/>
                <w:bCs/>
              </w:rPr>
            </w:pPr>
          </w:p>
        </w:tc>
        <w:tc>
          <w:tcPr>
            <w:tcW w:w="5103" w:type="dxa"/>
            <w:vMerge/>
          </w:tcPr>
          <w:p w:rsidR="008A432B" w:rsidRPr="001042B7" w:rsidRDefault="008A432B" w:rsidP="001042B7">
            <w:pPr>
              <w:spacing w:after="0"/>
              <w:jc w:val="center"/>
              <w:rPr>
                <w:rFonts w:ascii="Times New Roman" w:hAnsi="Times New Roman" w:cs="Times New Roman"/>
                <w:b/>
                <w:bCs/>
              </w:rPr>
            </w:pPr>
          </w:p>
        </w:tc>
        <w:tc>
          <w:tcPr>
            <w:tcW w:w="1559" w:type="dxa"/>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Цифрой</w:t>
            </w:r>
          </w:p>
        </w:tc>
        <w:tc>
          <w:tcPr>
            <w:tcW w:w="1843" w:type="dxa"/>
            <w:vAlign w:val="center"/>
          </w:tcPr>
          <w:p w:rsidR="008A432B" w:rsidRPr="001042B7" w:rsidRDefault="008A432B" w:rsidP="001042B7">
            <w:pPr>
              <w:spacing w:after="0"/>
              <w:jc w:val="center"/>
              <w:rPr>
                <w:rFonts w:ascii="Times New Roman" w:hAnsi="Times New Roman" w:cs="Times New Roman"/>
                <w:b/>
                <w:bCs/>
              </w:rPr>
            </w:pPr>
            <w:r w:rsidRPr="001042B7">
              <w:rPr>
                <w:rFonts w:ascii="Times New Roman" w:hAnsi="Times New Roman" w:cs="Times New Roman"/>
                <w:b/>
                <w:bCs/>
              </w:rPr>
              <w:t>Прописью</w:t>
            </w: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r w:rsidR="008A432B" w:rsidRPr="005761C6" w:rsidTr="00F2757E">
        <w:tc>
          <w:tcPr>
            <w:tcW w:w="817" w:type="dxa"/>
          </w:tcPr>
          <w:p w:rsidR="008A432B" w:rsidRPr="001042B7" w:rsidRDefault="008A432B" w:rsidP="001042B7">
            <w:pPr>
              <w:pStyle w:val="a6"/>
              <w:numPr>
                <w:ilvl w:val="0"/>
                <w:numId w:val="6"/>
              </w:numPr>
              <w:spacing w:after="0" w:line="240" w:lineRule="auto"/>
              <w:rPr>
                <w:rFonts w:ascii="Times New Roman" w:hAnsi="Times New Roman" w:cs="Times New Roman"/>
                <w:bCs/>
                <w:sz w:val="24"/>
                <w:szCs w:val="24"/>
              </w:rPr>
            </w:pPr>
          </w:p>
        </w:tc>
        <w:tc>
          <w:tcPr>
            <w:tcW w:w="5103" w:type="dxa"/>
          </w:tcPr>
          <w:p w:rsidR="008A432B" w:rsidRPr="001042B7" w:rsidRDefault="008A432B" w:rsidP="001042B7">
            <w:pPr>
              <w:spacing w:after="0" w:line="360" w:lineRule="auto"/>
              <w:rPr>
                <w:rFonts w:ascii="Times New Roman" w:hAnsi="Times New Roman" w:cs="Times New Roman"/>
              </w:rPr>
            </w:pPr>
          </w:p>
        </w:tc>
        <w:tc>
          <w:tcPr>
            <w:tcW w:w="1559" w:type="dxa"/>
          </w:tcPr>
          <w:p w:rsidR="008A432B" w:rsidRPr="001042B7" w:rsidRDefault="008A432B" w:rsidP="001042B7">
            <w:pPr>
              <w:spacing w:after="0"/>
              <w:rPr>
                <w:rFonts w:ascii="Times New Roman" w:hAnsi="Times New Roman" w:cs="Times New Roman"/>
                <w:bCs/>
              </w:rPr>
            </w:pPr>
          </w:p>
        </w:tc>
        <w:tc>
          <w:tcPr>
            <w:tcW w:w="1843" w:type="dxa"/>
          </w:tcPr>
          <w:p w:rsidR="008A432B" w:rsidRPr="001042B7" w:rsidRDefault="008A432B" w:rsidP="001042B7">
            <w:pPr>
              <w:spacing w:after="0"/>
              <w:rPr>
                <w:rFonts w:ascii="Times New Roman" w:hAnsi="Times New Roman" w:cs="Times New Roman"/>
                <w:bCs/>
              </w:rPr>
            </w:pPr>
          </w:p>
        </w:tc>
      </w:tr>
    </w:tbl>
    <w:p w:rsidR="008A432B" w:rsidRPr="00685FFA" w:rsidRDefault="008A432B" w:rsidP="001042B7">
      <w:pPr>
        <w:spacing w:after="0"/>
      </w:pPr>
      <w:r w:rsidRPr="00685FFA">
        <w:rPr>
          <w:bCs/>
        </w:rPr>
        <w:br/>
      </w:r>
    </w:p>
    <w:tbl>
      <w:tblPr>
        <w:tblW w:w="0" w:type="auto"/>
        <w:tblLook w:val="04A0" w:firstRow="1" w:lastRow="0" w:firstColumn="1" w:lastColumn="0" w:noHBand="0" w:noVBand="1"/>
      </w:tblPr>
      <w:tblGrid>
        <w:gridCol w:w="4644"/>
        <w:gridCol w:w="2086"/>
        <w:gridCol w:w="2472"/>
      </w:tblGrid>
      <w:tr w:rsidR="008A432B" w:rsidRPr="001042B7" w:rsidTr="00F2757E">
        <w:tc>
          <w:tcPr>
            <w:tcW w:w="4644" w:type="dxa"/>
          </w:tcPr>
          <w:p w:rsidR="008A432B" w:rsidRPr="001042B7" w:rsidRDefault="008A432B" w:rsidP="00F2757E">
            <w:pPr>
              <w:rPr>
                <w:rFonts w:ascii="Times New Roman" w:hAnsi="Times New Roman" w:cs="Times New Roman"/>
              </w:rPr>
            </w:pPr>
            <w:r w:rsidRPr="001042B7">
              <w:rPr>
                <w:rFonts w:ascii="Times New Roman" w:hAnsi="Times New Roman" w:cs="Times New Roman"/>
              </w:rPr>
              <w:t>Председатель экзаменационной комиссии</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(подпись)</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(расшифровка подписи)</w:t>
            </w:r>
          </w:p>
        </w:tc>
      </w:tr>
      <w:tr w:rsidR="008A432B" w:rsidRPr="001042B7" w:rsidTr="00F2757E">
        <w:tc>
          <w:tcPr>
            <w:tcW w:w="4644" w:type="dxa"/>
          </w:tcPr>
          <w:p w:rsidR="008A432B" w:rsidRPr="001042B7" w:rsidRDefault="008A432B" w:rsidP="00F2757E">
            <w:pPr>
              <w:rPr>
                <w:rFonts w:ascii="Times New Roman" w:hAnsi="Times New Roman" w:cs="Times New Roman"/>
              </w:rPr>
            </w:pPr>
          </w:p>
        </w:tc>
        <w:tc>
          <w:tcPr>
            <w:tcW w:w="0" w:type="auto"/>
          </w:tcPr>
          <w:p w:rsidR="008A432B" w:rsidRPr="001042B7" w:rsidRDefault="008A432B" w:rsidP="00F2757E">
            <w:pPr>
              <w:jc w:val="center"/>
              <w:rPr>
                <w:rFonts w:ascii="Times New Roman" w:hAnsi="Times New Roman" w:cs="Times New Roman"/>
              </w:rPr>
            </w:pPr>
          </w:p>
        </w:tc>
        <w:tc>
          <w:tcPr>
            <w:tcW w:w="0" w:type="auto"/>
          </w:tcPr>
          <w:p w:rsidR="008A432B" w:rsidRPr="001042B7" w:rsidRDefault="008A432B" w:rsidP="00F2757E">
            <w:pPr>
              <w:jc w:val="center"/>
              <w:rPr>
                <w:rFonts w:ascii="Times New Roman" w:hAnsi="Times New Roman" w:cs="Times New Roman"/>
              </w:rPr>
            </w:pPr>
          </w:p>
        </w:tc>
      </w:tr>
      <w:tr w:rsidR="008A432B" w:rsidRPr="001042B7" w:rsidTr="00F2757E">
        <w:tc>
          <w:tcPr>
            <w:tcW w:w="4644" w:type="dxa"/>
          </w:tcPr>
          <w:p w:rsidR="008A432B" w:rsidRPr="001042B7" w:rsidRDefault="008A432B" w:rsidP="00F2757E">
            <w:pPr>
              <w:rPr>
                <w:rFonts w:ascii="Times New Roman" w:hAnsi="Times New Roman" w:cs="Times New Roman"/>
              </w:rPr>
            </w:pPr>
            <w:r w:rsidRPr="001042B7">
              <w:rPr>
                <w:rFonts w:ascii="Times New Roman" w:hAnsi="Times New Roman" w:cs="Times New Roman"/>
              </w:rPr>
              <w:t>Члены экзаменационной комиссии:</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(подпись)</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(расшифровка подписи)</w:t>
            </w:r>
          </w:p>
        </w:tc>
      </w:tr>
      <w:tr w:rsidR="008A432B" w:rsidRPr="001042B7" w:rsidTr="00F2757E">
        <w:tc>
          <w:tcPr>
            <w:tcW w:w="4644" w:type="dxa"/>
          </w:tcPr>
          <w:p w:rsidR="008A432B" w:rsidRPr="001042B7" w:rsidRDefault="008A432B" w:rsidP="00F2757E">
            <w:pPr>
              <w:rPr>
                <w:rFonts w:ascii="Times New Roman" w:hAnsi="Times New Roman" w:cs="Times New Roman"/>
              </w:rPr>
            </w:pP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(подпись)</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(расшифровка подписи)</w:t>
            </w:r>
          </w:p>
        </w:tc>
      </w:tr>
      <w:tr w:rsidR="008A432B" w:rsidRPr="001042B7" w:rsidTr="00F2757E">
        <w:tc>
          <w:tcPr>
            <w:tcW w:w="4644" w:type="dxa"/>
          </w:tcPr>
          <w:p w:rsidR="008A432B" w:rsidRPr="001042B7" w:rsidRDefault="008A432B" w:rsidP="00F2757E">
            <w:pPr>
              <w:rPr>
                <w:rFonts w:ascii="Times New Roman" w:hAnsi="Times New Roman" w:cs="Times New Roman"/>
              </w:rPr>
            </w:pP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(подпись)</w:t>
            </w:r>
          </w:p>
        </w:tc>
        <w:tc>
          <w:tcPr>
            <w:tcW w:w="0" w:type="auto"/>
          </w:tcPr>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/__________________/</w:t>
            </w:r>
          </w:p>
          <w:p w:rsidR="008A432B" w:rsidRPr="001042B7" w:rsidRDefault="008A432B" w:rsidP="00F2757E">
            <w:pPr>
              <w:jc w:val="center"/>
              <w:rPr>
                <w:rFonts w:ascii="Times New Roman" w:hAnsi="Times New Roman" w:cs="Times New Roman"/>
              </w:rPr>
            </w:pPr>
            <w:r w:rsidRPr="001042B7">
              <w:rPr>
                <w:rFonts w:ascii="Times New Roman" w:hAnsi="Times New Roman" w:cs="Times New Roman"/>
              </w:rPr>
              <w:t>(расшифровка подписи)</w:t>
            </w:r>
          </w:p>
        </w:tc>
      </w:tr>
      <w:tr w:rsidR="008A432B" w:rsidRPr="00693E9E" w:rsidTr="00F2757E">
        <w:tc>
          <w:tcPr>
            <w:tcW w:w="4644" w:type="dxa"/>
          </w:tcPr>
          <w:p w:rsidR="008A432B" w:rsidRPr="00693E9E" w:rsidRDefault="008A432B" w:rsidP="00F2757E"/>
        </w:tc>
        <w:tc>
          <w:tcPr>
            <w:tcW w:w="0" w:type="auto"/>
          </w:tcPr>
          <w:p w:rsidR="008A432B" w:rsidRPr="00693E9E" w:rsidRDefault="008A432B" w:rsidP="00F2757E">
            <w:pPr>
              <w:jc w:val="center"/>
            </w:pPr>
          </w:p>
        </w:tc>
        <w:tc>
          <w:tcPr>
            <w:tcW w:w="0" w:type="auto"/>
          </w:tcPr>
          <w:p w:rsidR="008A432B" w:rsidRPr="00693E9E" w:rsidRDefault="008A432B" w:rsidP="00F2757E">
            <w:pPr>
              <w:jc w:val="center"/>
            </w:pPr>
          </w:p>
        </w:tc>
      </w:tr>
      <w:tr w:rsidR="008A432B" w:rsidRPr="00693E9E" w:rsidTr="00F2757E">
        <w:tc>
          <w:tcPr>
            <w:tcW w:w="4644" w:type="dxa"/>
          </w:tcPr>
          <w:p w:rsidR="008A432B" w:rsidRPr="00693E9E" w:rsidRDefault="008A432B" w:rsidP="00F2757E"/>
        </w:tc>
        <w:tc>
          <w:tcPr>
            <w:tcW w:w="0" w:type="auto"/>
          </w:tcPr>
          <w:p w:rsidR="008A432B" w:rsidRPr="00693E9E" w:rsidRDefault="008A432B" w:rsidP="00F2757E">
            <w:pPr>
              <w:jc w:val="center"/>
            </w:pPr>
          </w:p>
        </w:tc>
        <w:tc>
          <w:tcPr>
            <w:tcW w:w="0" w:type="auto"/>
          </w:tcPr>
          <w:p w:rsidR="008A432B" w:rsidRPr="00693E9E" w:rsidRDefault="008A432B" w:rsidP="00F2757E">
            <w:pPr>
              <w:jc w:val="center"/>
            </w:pPr>
          </w:p>
        </w:tc>
      </w:tr>
    </w:tbl>
    <w:p w:rsidR="008A432B" w:rsidRDefault="008A432B" w:rsidP="008A432B">
      <w:pPr>
        <w:autoSpaceDE w:val="0"/>
        <w:autoSpaceDN w:val="0"/>
        <w:adjustRightInd w:val="0"/>
        <w:jc w:val="right"/>
        <w:rPr>
          <w:bCs/>
          <w:sz w:val="26"/>
          <w:szCs w:val="26"/>
        </w:rPr>
      </w:pPr>
    </w:p>
    <w:p w:rsidR="008A432B" w:rsidRDefault="008A432B" w:rsidP="008A432B">
      <w:pPr>
        <w:autoSpaceDE w:val="0"/>
        <w:autoSpaceDN w:val="0"/>
        <w:adjustRightInd w:val="0"/>
        <w:jc w:val="right"/>
        <w:rPr>
          <w:bCs/>
          <w:sz w:val="26"/>
          <w:szCs w:val="26"/>
        </w:rPr>
      </w:pPr>
    </w:p>
    <w:p w:rsidR="008A432B" w:rsidRDefault="008A432B" w:rsidP="008A432B">
      <w:pPr>
        <w:autoSpaceDE w:val="0"/>
        <w:autoSpaceDN w:val="0"/>
        <w:adjustRightInd w:val="0"/>
        <w:jc w:val="right"/>
        <w:rPr>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2C2743" w:rsidRDefault="002C2743" w:rsidP="001042B7">
      <w:pPr>
        <w:autoSpaceDE w:val="0"/>
        <w:autoSpaceDN w:val="0"/>
        <w:adjustRightInd w:val="0"/>
        <w:jc w:val="right"/>
        <w:rPr>
          <w:rFonts w:ascii="Times New Roman" w:hAnsi="Times New Roman" w:cs="Times New Roman"/>
          <w:bCs/>
          <w:sz w:val="26"/>
          <w:szCs w:val="26"/>
        </w:rPr>
      </w:pPr>
    </w:p>
    <w:p w:rsidR="001042B7" w:rsidRPr="001042B7" w:rsidRDefault="001042B7" w:rsidP="001042B7">
      <w:pPr>
        <w:autoSpaceDE w:val="0"/>
        <w:autoSpaceDN w:val="0"/>
        <w:adjustRightInd w:val="0"/>
        <w:jc w:val="right"/>
        <w:rPr>
          <w:rFonts w:ascii="Times New Roman" w:hAnsi="Times New Roman" w:cs="Times New Roman"/>
          <w:bCs/>
          <w:sz w:val="26"/>
          <w:szCs w:val="26"/>
        </w:rPr>
      </w:pPr>
      <w:r w:rsidRPr="001042B7">
        <w:rPr>
          <w:rFonts w:ascii="Times New Roman" w:hAnsi="Times New Roman" w:cs="Times New Roman"/>
          <w:bCs/>
          <w:sz w:val="26"/>
          <w:szCs w:val="26"/>
        </w:rPr>
        <w:lastRenderedPageBreak/>
        <w:t>ПРИЛОЖЕНИЕ 10.</w:t>
      </w:r>
    </w:p>
    <w:p w:rsidR="008A432B" w:rsidRDefault="008A432B" w:rsidP="008A432B">
      <w:pPr>
        <w:autoSpaceDE w:val="0"/>
        <w:autoSpaceDN w:val="0"/>
        <w:adjustRightInd w:val="0"/>
        <w:jc w:val="right"/>
        <w:rPr>
          <w:bCs/>
          <w:sz w:val="26"/>
          <w:szCs w:val="26"/>
        </w:rPr>
      </w:pPr>
    </w:p>
    <w:p w:rsidR="008A432B" w:rsidRDefault="001042B7" w:rsidP="008A432B">
      <w:pPr>
        <w:autoSpaceDE w:val="0"/>
        <w:autoSpaceDN w:val="0"/>
        <w:adjustRightInd w:val="0"/>
        <w:jc w:val="right"/>
        <w:rPr>
          <w:bCs/>
          <w:sz w:val="26"/>
          <w:szCs w:val="26"/>
        </w:rPr>
      </w:pPr>
      <w:r w:rsidRPr="001042B7">
        <w:rPr>
          <w:bCs/>
          <w:noProof/>
          <w:sz w:val="26"/>
          <w:szCs w:val="26"/>
          <w:lang w:eastAsia="ru-RU"/>
        </w:rPr>
        <w:drawing>
          <wp:anchor distT="0" distB="0" distL="114300" distR="114300" simplePos="0" relativeHeight="251680768" behindDoc="0" locked="0" layoutInCell="1" allowOverlap="1">
            <wp:simplePos x="0" y="0"/>
            <wp:positionH relativeFrom="margin">
              <wp:align>center</wp:align>
            </wp:positionH>
            <wp:positionV relativeFrom="margin">
              <wp:posOffset>537210</wp:posOffset>
            </wp:positionV>
            <wp:extent cx="396875" cy="542925"/>
            <wp:effectExtent l="19050" t="0" r="3175" b="0"/>
            <wp:wrapSquare wrapText="bothSides"/>
            <wp:docPr id="16" name="Рисунок 1" descr="Орел-УИС(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УИС(ч-б)"/>
                    <pic:cNvPicPr>
                      <a:picLocks noChangeAspect="1" noChangeArrowheads="1"/>
                    </pic:cNvPicPr>
                  </pic:nvPicPr>
                  <pic:blipFill>
                    <a:blip r:embed="rId6" cstate="print">
                      <a:lum bright="-24000" contrast="82000"/>
                    </a:blip>
                    <a:srcRect/>
                    <a:stretch>
                      <a:fillRect/>
                    </a:stretch>
                  </pic:blipFill>
                  <pic:spPr bwMode="auto">
                    <a:xfrm>
                      <a:off x="0" y="0"/>
                      <a:ext cx="396875" cy="542925"/>
                    </a:xfrm>
                    <a:prstGeom prst="rect">
                      <a:avLst/>
                    </a:prstGeom>
                    <a:noFill/>
                    <a:ln w="9525">
                      <a:noFill/>
                      <a:miter lim="800000"/>
                      <a:headEnd/>
                      <a:tailEnd/>
                    </a:ln>
                  </pic:spPr>
                </pic:pic>
              </a:graphicData>
            </a:graphic>
          </wp:anchor>
        </w:drawing>
      </w:r>
    </w:p>
    <w:p w:rsidR="008A432B" w:rsidRDefault="008A432B" w:rsidP="001042B7">
      <w:pPr>
        <w:autoSpaceDE w:val="0"/>
        <w:autoSpaceDN w:val="0"/>
        <w:adjustRightInd w:val="0"/>
        <w:rPr>
          <w:bCs/>
          <w:sz w:val="26"/>
          <w:szCs w:val="26"/>
        </w:rPr>
      </w:pPr>
    </w:p>
    <w:p w:rsidR="008A432B" w:rsidRPr="001042B7" w:rsidRDefault="008A432B" w:rsidP="008A432B">
      <w:pPr>
        <w:pStyle w:val="6"/>
        <w:tabs>
          <w:tab w:val="left" w:pos="743"/>
        </w:tabs>
        <w:jc w:val="center"/>
        <w:rPr>
          <w:rFonts w:ascii="Times New Roman" w:hAnsi="Times New Roman" w:cs="Times New Roman"/>
          <w:b/>
          <w:i w:val="0"/>
          <w:color w:val="auto"/>
          <w:sz w:val="20"/>
          <w:szCs w:val="20"/>
        </w:rPr>
      </w:pPr>
      <w:r w:rsidRPr="001042B7">
        <w:rPr>
          <w:rFonts w:ascii="Times New Roman" w:hAnsi="Times New Roman" w:cs="Times New Roman"/>
          <w:b/>
          <w:i w:val="0"/>
          <w:color w:val="auto"/>
          <w:sz w:val="20"/>
          <w:szCs w:val="20"/>
        </w:rPr>
        <w:t xml:space="preserve">ФЕДЕРАЛЬНАЯ СЛУЖБА ИСПОЛНЕНИЯ НАКАЗАНИЙ </w:t>
      </w:r>
    </w:p>
    <w:p w:rsidR="008A432B" w:rsidRPr="001042B7" w:rsidRDefault="008A432B" w:rsidP="001042B7">
      <w:pPr>
        <w:spacing w:after="0"/>
        <w:jc w:val="center"/>
        <w:rPr>
          <w:rFonts w:ascii="Times New Roman" w:hAnsi="Times New Roman" w:cs="Times New Roman"/>
          <w:b/>
        </w:rPr>
      </w:pPr>
    </w:p>
    <w:p w:rsidR="008A432B" w:rsidRPr="001042B7"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 xml:space="preserve">ФЕДЕРАЛЬНОЕ КАЗЕННОЕ ПРОФЕССИОНАЛЬНОЕ </w:t>
      </w:r>
    </w:p>
    <w:p w:rsidR="008A432B" w:rsidRPr="001042B7" w:rsidRDefault="008A432B" w:rsidP="008A432B">
      <w:pPr>
        <w:pStyle w:val="6"/>
        <w:tabs>
          <w:tab w:val="left" w:pos="-142"/>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ОБРАЗОВАТЕЛЬНОЕ УЧРЕЖДЕНИЕ № 79</w:t>
      </w:r>
    </w:p>
    <w:p w:rsidR="008A432B" w:rsidRPr="001042B7" w:rsidRDefault="008A432B" w:rsidP="008A432B">
      <w:pPr>
        <w:pStyle w:val="6"/>
        <w:tabs>
          <w:tab w:val="left" w:pos="743"/>
        </w:tabs>
        <w:spacing w:before="0"/>
        <w:jc w:val="center"/>
        <w:rPr>
          <w:rFonts w:ascii="Times New Roman" w:hAnsi="Times New Roman" w:cs="Times New Roman"/>
          <w:b/>
          <w:i w:val="0"/>
          <w:color w:val="auto"/>
          <w:sz w:val="26"/>
          <w:szCs w:val="26"/>
        </w:rPr>
      </w:pPr>
      <w:r w:rsidRPr="001042B7">
        <w:rPr>
          <w:rFonts w:ascii="Times New Roman" w:hAnsi="Times New Roman" w:cs="Times New Roman"/>
          <w:b/>
          <w:i w:val="0"/>
          <w:color w:val="auto"/>
          <w:sz w:val="26"/>
          <w:szCs w:val="26"/>
        </w:rPr>
        <w:t xml:space="preserve">  ФЕДЕРАЛЬНОЙ СЛУЖБЫ ИСПОЛНЕНИЯ НАКАЗАНИЙ</w:t>
      </w:r>
    </w:p>
    <w:p w:rsidR="008A432B" w:rsidRPr="001042B7" w:rsidRDefault="008A432B" w:rsidP="008A432B">
      <w:pPr>
        <w:tabs>
          <w:tab w:val="left" w:pos="743"/>
        </w:tabs>
        <w:jc w:val="center"/>
        <w:rPr>
          <w:rFonts w:ascii="Times New Roman" w:hAnsi="Times New Roman" w:cs="Times New Roman"/>
          <w:b/>
        </w:rPr>
      </w:pPr>
      <w:r w:rsidRPr="001042B7">
        <w:rPr>
          <w:rFonts w:ascii="Times New Roman" w:hAnsi="Times New Roman" w:cs="Times New Roman"/>
          <w:b/>
        </w:rPr>
        <w:t>(ФКП ОБРАЗОВАТЕЛЬНОЕ УЧРЕЖДЕНИЕ № 79)</w:t>
      </w:r>
    </w:p>
    <w:p w:rsidR="008A432B" w:rsidRPr="001042B7" w:rsidRDefault="008A432B" w:rsidP="008A432B">
      <w:pPr>
        <w:jc w:val="center"/>
        <w:rPr>
          <w:rFonts w:ascii="Times New Roman" w:hAnsi="Times New Roman" w:cs="Times New Roman"/>
          <w:b/>
          <w:bCs/>
        </w:rPr>
      </w:pPr>
    </w:p>
    <w:p w:rsidR="008A432B" w:rsidRPr="00896059" w:rsidRDefault="008A432B" w:rsidP="00896059">
      <w:pPr>
        <w:jc w:val="center"/>
        <w:rPr>
          <w:rFonts w:ascii="Times New Roman" w:hAnsi="Times New Roman" w:cs="Times New Roman"/>
          <w:b/>
          <w:bCs/>
        </w:rPr>
      </w:pPr>
      <w:r w:rsidRPr="001042B7">
        <w:rPr>
          <w:rFonts w:ascii="Times New Roman" w:hAnsi="Times New Roman" w:cs="Times New Roman"/>
          <w:b/>
          <w:bCs/>
        </w:rPr>
        <w:t>ПРОТОКОЛ</w:t>
      </w:r>
    </w:p>
    <w:tbl>
      <w:tblPr>
        <w:tblW w:w="9464" w:type="dxa"/>
        <w:tblLayout w:type="fixed"/>
        <w:tblLook w:val="04A0" w:firstRow="1" w:lastRow="0" w:firstColumn="1" w:lastColumn="0" w:noHBand="0" w:noVBand="1"/>
      </w:tblPr>
      <w:tblGrid>
        <w:gridCol w:w="9464"/>
      </w:tblGrid>
      <w:tr w:rsidR="008A432B" w:rsidRPr="00896059" w:rsidTr="00F2757E">
        <w:tc>
          <w:tcPr>
            <w:tcW w:w="946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 xml:space="preserve">в группе № __________ </w:t>
            </w:r>
          </w:p>
        </w:tc>
      </w:tr>
      <w:tr w:rsidR="008A432B" w:rsidRPr="00896059" w:rsidTr="00F2757E">
        <w:tc>
          <w:tcPr>
            <w:tcW w:w="946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Филиал № ___________</w:t>
            </w:r>
          </w:p>
        </w:tc>
      </w:tr>
      <w:tr w:rsidR="008A432B" w:rsidRPr="00896059" w:rsidTr="00F2757E">
        <w:tc>
          <w:tcPr>
            <w:tcW w:w="946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Профессия ______________________________________________________________</w:t>
            </w:r>
          </w:p>
        </w:tc>
      </w:tr>
      <w:tr w:rsidR="008A432B" w:rsidRPr="00896059" w:rsidTr="00F2757E">
        <w:trPr>
          <w:trHeight w:val="371"/>
        </w:trPr>
        <w:tc>
          <w:tcPr>
            <w:tcW w:w="946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Код профессии по Классификатору_________________________________________</w:t>
            </w:r>
          </w:p>
        </w:tc>
      </w:tr>
    </w:tbl>
    <w:p w:rsidR="00896059" w:rsidRDefault="008A432B" w:rsidP="00896059">
      <w:pPr>
        <w:spacing w:after="0"/>
        <w:rPr>
          <w:rFonts w:ascii="Times New Roman" w:hAnsi="Times New Roman" w:cs="Times New Roman"/>
          <w:sz w:val="28"/>
          <w:szCs w:val="28"/>
        </w:rPr>
      </w:pPr>
      <w:r w:rsidRPr="00896059">
        <w:rPr>
          <w:rFonts w:ascii="Times New Roman" w:hAnsi="Times New Roman" w:cs="Times New Roman"/>
          <w:sz w:val="28"/>
          <w:szCs w:val="28"/>
        </w:rPr>
        <w:t xml:space="preserve">     </w:t>
      </w:r>
    </w:p>
    <w:p w:rsidR="008A432B" w:rsidRPr="00896059" w:rsidRDefault="008A432B" w:rsidP="00896059">
      <w:pPr>
        <w:spacing w:after="0"/>
        <w:rPr>
          <w:rFonts w:ascii="Times New Roman" w:hAnsi="Times New Roman" w:cs="Times New Roman"/>
          <w:sz w:val="28"/>
          <w:szCs w:val="28"/>
        </w:rPr>
      </w:pPr>
      <w:r w:rsidRPr="00896059">
        <w:rPr>
          <w:rFonts w:ascii="Times New Roman" w:hAnsi="Times New Roman" w:cs="Times New Roman"/>
          <w:sz w:val="28"/>
          <w:szCs w:val="28"/>
        </w:rPr>
        <w:t xml:space="preserve">    Комплексный экзамен квалификационный по профессиональным модулям: ПМ.__«__________________________________________________________»</w:t>
      </w:r>
    </w:p>
    <w:p w:rsidR="008A432B" w:rsidRPr="00896059" w:rsidRDefault="008A432B" w:rsidP="00896059">
      <w:pPr>
        <w:spacing w:after="0"/>
        <w:rPr>
          <w:rFonts w:ascii="Times New Roman" w:hAnsi="Times New Roman" w:cs="Times New Roman"/>
          <w:sz w:val="28"/>
          <w:szCs w:val="28"/>
        </w:rPr>
      </w:pPr>
      <w:r w:rsidRPr="00896059">
        <w:rPr>
          <w:rFonts w:ascii="Times New Roman" w:hAnsi="Times New Roman" w:cs="Times New Roman"/>
          <w:sz w:val="28"/>
          <w:szCs w:val="28"/>
        </w:rPr>
        <w:t>ПМ.__ «__________________________________________________________»</w:t>
      </w:r>
    </w:p>
    <w:p w:rsidR="008A432B" w:rsidRPr="00896059" w:rsidRDefault="008A432B" w:rsidP="00896059">
      <w:pPr>
        <w:spacing w:after="0"/>
        <w:jc w:val="center"/>
        <w:rPr>
          <w:rFonts w:ascii="Times New Roman" w:hAnsi="Times New Roman" w:cs="Times New Roman"/>
          <w:i/>
          <w:sz w:val="20"/>
          <w:szCs w:val="20"/>
        </w:rPr>
      </w:pPr>
      <w:r w:rsidRPr="00896059">
        <w:rPr>
          <w:rFonts w:ascii="Times New Roman" w:hAnsi="Times New Roman" w:cs="Times New Roman"/>
          <w:i/>
          <w:sz w:val="20"/>
          <w:szCs w:val="20"/>
        </w:rPr>
        <w:t xml:space="preserve"> (наименование профессиональных модулей)</w:t>
      </w:r>
    </w:p>
    <w:p w:rsidR="00896059" w:rsidRDefault="00896059" w:rsidP="008A432B">
      <w:pPr>
        <w:rPr>
          <w:rFonts w:ascii="Times New Roman" w:hAnsi="Times New Roman" w:cs="Times New Roman"/>
          <w:bCs/>
          <w:sz w:val="26"/>
          <w:szCs w:val="26"/>
        </w:rPr>
      </w:pPr>
    </w:p>
    <w:p w:rsidR="008A432B" w:rsidRPr="00896059" w:rsidRDefault="008A432B" w:rsidP="008A432B">
      <w:pPr>
        <w:rPr>
          <w:rFonts w:ascii="Times New Roman" w:hAnsi="Times New Roman" w:cs="Times New Roman"/>
          <w:bCs/>
          <w:sz w:val="26"/>
          <w:szCs w:val="26"/>
        </w:rPr>
      </w:pPr>
      <w:r w:rsidRPr="00896059">
        <w:rPr>
          <w:rFonts w:ascii="Times New Roman" w:hAnsi="Times New Roman" w:cs="Times New Roman"/>
          <w:bCs/>
          <w:sz w:val="26"/>
          <w:szCs w:val="26"/>
        </w:rPr>
        <w:t>Дата проведения комплексного экзамена квалификационного__________________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1559"/>
        <w:gridCol w:w="1843"/>
      </w:tblGrid>
      <w:tr w:rsidR="008A432B" w:rsidRPr="005761C6" w:rsidTr="00F2757E">
        <w:tc>
          <w:tcPr>
            <w:tcW w:w="817" w:type="dxa"/>
            <w:vMerge w:val="restart"/>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 xml:space="preserve">№ </w:t>
            </w:r>
          </w:p>
        </w:tc>
        <w:tc>
          <w:tcPr>
            <w:tcW w:w="5103" w:type="dxa"/>
            <w:vMerge w:val="restart"/>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Ф.И.О. аттестуемого</w:t>
            </w:r>
          </w:p>
        </w:tc>
        <w:tc>
          <w:tcPr>
            <w:tcW w:w="3402" w:type="dxa"/>
            <w:gridSpan w:val="2"/>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Оценка</w:t>
            </w:r>
          </w:p>
        </w:tc>
      </w:tr>
      <w:tr w:rsidR="008A432B" w:rsidRPr="005761C6" w:rsidTr="00F2757E">
        <w:trPr>
          <w:trHeight w:val="523"/>
        </w:trPr>
        <w:tc>
          <w:tcPr>
            <w:tcW w:w="817" w:type="dxa"/>
            <w:vMerge/>
          </w:tcPr>
          <w:p w:rsidR="008A432B" w:rsidRPr="00896059" w:rsidRDefault="008A432B" w:rsidP="00896059">
            <w:pPr>
              <w:spacing w:after="0"/>
              <w:jc w:val="center"/>
              <w:rPr>
                <w:rFonts w:ascii="Times New Roman" w:hAnsi="Times New Roman" w:cs="Times New Roman"/>
                <w:b/>
                <w:bCs/>
              </w:rPr>
            </w:pPr>
          </w:p>
        </w:tc>
        <w:tc>
          <w:tcPr>
            <w:tcW w:w="5103" w:type="dxa"/>
            <w:vMerge/>
          </w:tcPr>
          <w:p w:rsidR="008A432B" w:rsidRPr="00896059" w:rsidRDefault="008A432B" w:rsidP="00896059">
            <w:pPr>
              <w:spacing w:after="0"/>
              <w:jc w:val="center"/>
              <w:rPr>
                <w:rFonts w:ascii="Times New Roman" w:hAnsi="Times New Roman" w:cs="Times New Roman"/>
                <w:b/>
                <w:bCs/>
              </w:rPr>
            </w:pPr>
          </w:p>
        </w:tc>
        <w:tc>
          <w:tcPr>
            <w:tcW w:w="1559" w:type="dxa"/>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Цифрой</w:t>
            </w:r>
          </w:p>
        </w:tc>
        <w:tc>
          <w:tcPr>
            <w:tcW w:w="1843" w:type="dxa"/>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Прописью</w:t>
            </w: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vMerge w:val="restart"/>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lastRenderedPageBreak/>
              <w:t xml:space="preserve">№ </w:t>
            </w:r>
          </w:p>
        </w:tc>
        <w:tc>
          <w:tcPr>
            <w:tcW w:w="5103" w:type="dxa"/>
            <w:vMerge w:val="restart"/>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Ф.И.О. аттестуемого</w:t>
            </w:r>
          </w:p>
        </w:tc>
        <w:tc>
          <w:tcPr>
            <w:tcW w:w="3402" w:type="dxa"/>
            <w:gridSpan w:val="2"/>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Оценка</w:t>
            </w:r>
          </w:p>
        </w:tc>
      </w:tr>
      <w:tr w:rsidR="008A432B" w:rsidRPr="005761C6" w:rsidTr="00F2757E">
        <w:trPr>
          <w:trHeight w:val="523"/>
        </w:trPr>
        <w:tc>
          <w:tcPr>
            <w:tcW w:w="817" w:type="dxa"/>
            <w:vMerge/>
          </w:tcPr>
          <w:p w:rsidR="008A432B" w:rsidRPr="00896059" w:rsidRDefault="008A432B" w:rsidP="00896059">
            <w:pPr>
              <w:spacing w:after="0"/>
              <w:jc w:val="center"/>
              <w:rPr>
                <w:rFonts w:ascii="Times New Roman" w:hAnsi="Times New Roman" w:cs="Times New Roman"/>
                <w:b/>
                <w:bCs/>
              </w:rPr>
            </w:pPr>
          </w:p>
        </w:tc>
        <w:tc>
          <w:tcPr>
            <w:tcW w:w="5103" w:type="dxa"/>
            <w:vMerge/>
          </w:tcPr>
          <w:p w:rsidR="008A432B" w:rsidRPr="00896059" w:rsidRDefault="008A432B" w:rsidP="00896059">
            <w:pPr>
              <w:spacing w:after="0"/>
              <w:jc w:val="center"/>
              <w:rPr>
                <w:rFonts w:ascii="Times New Roman" w:hAnsi="Times New Roman" w:cs="Times New Roman"/>
                <w:b/>
                <w:bCs/>
              </w:rPr>
            </w:pPr>
          </w:p>
        </w:tc>
        <w:tc>
          <w:tcPr>
            <w:tcW w:w="1559" w:type="dxa"/>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Цифрой</w:t>
            </w:r>
          </w:p>
        </w:tc>
        <w:tc>
          <w:tcPr>
            <w:tcW w:w="1843" w:type="dxa"/>
            <w:vAlign w:val="center"/>
          </w:tcPr>
          <w:p w:rsidR="008A432B" w:rsidRPr="00896059" w:rsidRDefault="008A432B" w:rsidP="00896059">
            <w:pPr>
              <w:spacing w:after="0"/>
              <w:jc w:val="center"/>
              <w:rPr>
                <w:rFonts w:ascii="Times New Roman" w:hAnsi="Times New Roman" w:cs="Times New Roman"/>
                <w:b/>
                <w:bCs/>
              </w:rPr>
            </w:pPr>
            <w:r w:rsidRPr="00896059">
              <w:rPr>
                <w:rFonts w:ascii="Times New Roman" w:hAnsi="Times New Roman" w:cs="Times New Roman"/>
                <w:b/>
                <w:bCs/>
              </w:rPr>
              <w:t>Прописью</w:t>
            </w: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r w:rsidR="008A432B" w:rsidRPr="005761C6" w:rsidTr="00F2757E">
        <w:tc>
          <w:tcPr>
            <w:tcW w:w="817" w:type="dxa"/>
          </w:tcPr>
          <w:p w:rsidR="008A432B" w:rsidRPr="00896059" w:rsidRDefault="008A432B" w:rsidP="00896059">
            <w:pPr>
              <w:pStyle w:val="a6"/>
              <w:numPr>
                <w:ilvl w:val="0"/>
                <w:numId w:val="7"/>
              </w:numPr>
              <w:spacing w:after="0" w:line="240" w:lineRule="auto"/>
              <w:rPr>
                <w:rFonts w:ascii="Times New Roman" w:hAnsi="Times New Roman" w:cs="Times New Roman"/>
                <w:bCs/>
                <w:sz w:val="24"/>
                <w:szCs w:val="24"/>
              </w:rPr>
            </w:pPr>
          </w:p>
        </w:tc>
        <w:tc>
          <w:tcPr>
            <w:tcW w:w="5103" w:type="dxa"/>
          </w:tcPr>
          <w:p w:rsidR="008A432B" w:rsidRPr="00896059" w:rsidRDefault="008A432B" w:rsidP="00896059">
            <w:pPr>
              <w:spacing w:after="0" w:line="360" w:lineRule="auto"/>
              <w:rPr>
                <w:rFonts w:ascii="Times New Roman" w:hAnsi="Times New Roman" w:cs="Times New Roman"/>
              </w:rPr>
            </w:pPr>
          </w:p>
        </w:tc>
        <w:tc>
          <w:tcPr>
            <w:tcW w:w="1559" w:type="dxa"/>
          </w:tcPr>
          <w:p w:rsidR="008A432B" w:rsidRPr="00896059" w:rsidRDefault="008A432B" w:rsidP="00896059">
            <w:pPr>
              <w:spacing w:after="0"/>
              <w:rPr>
                <w:rFonts w:ascii="Times New Roman" w:hAnsi="Times New Roman" w:cs="Times New Roman"/>
                <w:bCs/>
              </w:rPr>
            </w:pPr>
          </w:p>
        </w:tc>
        <w:tc>
          <w:tcPr>
            <w:tcW w:w="1843" w:type="dxa"/>
          </w:tcPr>
          <w:p w:rsidR="008A432B" w:rsidRPr="00896059" w:rsidRDefault="008A432B" w:rsidP="00896059">
            <w:pPr>
              <w:spacing w:after="0"/>
              <w:rPr>
                <w:rFonts w:ascii="Times New Roman" w:hAnsi="Times New Roman" w:cs="Times New Roman"/>
                <w:bCs/>
              </w:rPr>
            </w:pPr>
          </w:p>
        </w:tc>
      </w:tr>
    </w:tbl>
    <w:p w:rsidR="008A432B" w:rsidRPr="00685FFA" w:rsidRDefault="008A432B" w:rsidP="00896059">
      <w:pPr>
        <w:spacing w:after="0"/>
      </w:pPr>
      <w:r w:rsidRPr="00685FFA">
        <w:rPr>
          <w:bCs/>
        </w:rPr>
        <w:br/>
      </w:r>
    </w:p>
    <w:tbl>
      <w:tblPr>
        <w:tblW w:w="0" w:type="auto"/>
        <w:tblLook w:val="04A0" w:firstRow="1" w:lastRow="0" w:firstColumn="1" w:lastColumn="0" w:noHBand="0" w:noVBand="1"/>
      </w:tblPr>
      <w:tblGrid>
        <w:gridCol w:w="4644"/>
        <w:gridCol w:w="2086"/>
        <w:gridCol w:w="2472"/>
      </w:tblGrid>
      <w:tr w:rsidR="008A432B" w:rsidRPr="00896059" w:rsidTr="00F2757E">
        <w:tc>
          <w:tcPr>
            <w:tcW w:w="464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Председатель экзаменационной комиссии</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r w:rsidRPr="00896059">
              <w:rPr>
                <w:rFonts w:ascii="Times New Roman" w:hAnsi="Times New Roman" w:cs="Times New Roman"/>
              </w:rPr>
              <w:t>Члены экзаменационной комиссии:</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r w:rsidR="008A432B" w:rsidRPr="00896059" w:rsidTr="00F2757E">
        <w:tc>
          <w:tcPr>
            <w:tcW w:w="4644" w:type="dxa"/>
          </w:tcPr>
          <w:p w:rsidR="008A432B" w:rsidRPr="00896059" w:rsidRDefault="008A432B" w:rsidP="00896059">
            <w:pPr>
              <w:spacing w:after="0"/>
              <w:rPr>
                <w:rFonts w:ascii="Times New Roman" w:hAnsi="Times New Roman" w:cs="Times New Roman"/>
              </w:rPr>
            </w:pP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(подпись)</w:t>
            </w:r>
          </w:p>
        </w:tc>
        <w:tc>
          <w:tcPr>
            <w:tcW w:w="0" w:type="auto"/>
          </w:tcPr>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/__________________/</w:t>
            </w:r>
          </w:p>
          <w:p w:rsidR="008A432B" w:rsidRPr="00896059" w:rsidRDefault="008A432B" w:rsidP="00896059">
            <w:pPr>
              <w:spacing w:after="0"/>
              <w:jc w:val="center"/>
              <w:rPr>
                <w:rFonts w:ascii="Times New Roman" w:hAnsi="Times New Roman" w:cs="Times New Roman"/>
              </w:rPr>
            </w:pPr>
            <w:r w:rsidRPr="00896059">
              <w:rPr>
                <w:rFonts w:ascii="Times New Roman" w:hAnsi="Times New Roman" w:cs="Times New Roman"/>
              </w:rPr>
              <w:t>(расшифровка подписи)</w:t>
            </w:r>
          </w:p>
        </w:tc>
      </w:tr>
    </w:tbl>
    <w:p w:rsidR="0040449A" w:rsidRDefault="0040449A" w:rsidP="00896059">
      <w:pPr>
        <w:spacing w:after="0"/>
        <w:jc w:val="both"/>
        <w:rPr>
          <w:rFonts w:ascii="Times New Roman" w:hAnsi="Times New Roman" w:cs="Times New Roman"/>
          <w:sz w:val="26"/>
          <w:szCs w:val="26"/>
        </w:rPr>
      </w:pPr>
    </w:p>
    <w:p w:rsidR="00291D28" w:rsidRDefault="00291D28" w:rsidP="00896059">
      <w:pPr>
        <w:spacing w:after="0"/>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291D28" w:rsidRPr="004903BB" w:rsidTr="009D33BE">
        <w:tc>
          <w:tcPr>
            <w:tcW w:w="4785" w:type="dxa"/>
          </w:tcPr>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784FF8" w:rsidRDefault="00784FF8" w:rsidP="009D33BE">
            <w:pPr>
              <w:jc w:val="both"/>
              <w:rPr>
                <w:rFonts w:ascii="Times New Roman" w:hAnsi="Times New Roman" w:cs="Times New Roman"/>
                <w:sz w:val="28"/>
                <w:szCs w:val="28"/>
              </w:rPr>
            </w:pPr>
          </w:p>
          <w:p w:rsidR="00291D28" w:rsidRPr="004903BB" w:rsidRDefault="00291D28" w:rsidP="009D33BE">
            <w:pPr>
              <w:jc w:val="both"/>
              <w:rPr>
                <w:rFonts w:ascii="Times New Roman" w:hAnsi="Times New Roman" w:cs="Times New Roman"/>
                <w:sz w:val="28"/>
                <w:szCs w:val="28"/>
              </w:rPr>
            </w:pPr>
            <w:r w:rsidRPr="004903BB">
              <w:rPr>
                <w:rFonts w:ascii="Times New Roman" w:hAnsi="Times New Roman" w:cs="Times New Roman"/>
                <w:sz w:val="28"/>
                <w:szCs w:val="28"/>
              </w:rPr>
              <w:lastRenderedPageBreak/>
              <w:t>Принято на заседании</w:t>
            </w:r>
          </w:p>
          <w:p w:rsidR="00291D28" w:rsidRPr="004903BB" w:rsidRDefault="00291D28" w:rsidP="009D33BE">
            <w:pPr>
              <w:jc w:val="both"/>
              <w:rPr>
                <w:rFonts w:ascii="Times New Roman" w:hAnsi="Times New Roman" w:cs="Times New Roman"/>
                <w:sz w:val="28"/>
                <w:szCs w:val="28"/>
              </w:rPr>
            </w:pPr>
            <w:r w:rsidRPr="004903BB">
              <w:rPr>
                <w:rFonts w:ascii="Times New Roman" w:hAnsi="Times New Roman" w:cs="Times New Roman"/>
                <w:sz w:val="28"/>
                <w:szCs w:val="28"/>
              </w:rPr>
              <w:t>Совета Учреждения</w:t>
            </w:r>
          </w:p>
          <w:p w:rsidR="00291D28" w:rsidRPr="004903BB" w:rsidRDefault="00291D28" w:rsidP="009D33BE">
            <w:pPr>
              <w:jc w:val="both"/>
              <w:rPr>
                <w:rFonts w:ascii="Times New Roman" w:hAnsi="Times New Roman" w:cs="Times New Roman"/>
                <w:sz w:val="28"/>
                <w:szCs w:val="28"/>
              </w:rPr>
            </w:pPr>
            <w:r w:rsidRPr="004903BB">
              <w:rPr>
                <w:rFonts w:ascii="Times New Roman" w:hAnsi="Times New Roman" w:cs="Times New Roman"/>
                <w:sz w:val="28"/>
                <w:szCs w:val="28"/>
              </w:rPr>
              <w:t>«27» апреля 2018 г.</w:t>
            </w:r>
          </w:p>
          <w:p w:rsidR="00291D28" w:rsidRPr="004903BB" w:rsidRDefault="00291D28" w:rsidP="009D33BE">
            <w:pPr>
              <w:jc w:val="both"/>
              <w:rPr>
                <w:sz w:val="28"/>
                <w:szCs w:val="28"/>
              </w:rPr>
            </w:pPr>
            <w:r w:rsidRPr="004903BB">
              <w:rPr>
                <w:rFonts w:ascii="Times New Roman" w:hAnsi="Times New Roman" w:cs="Times New Roman"/>
                <w:sz w:val="28"/>
                <w:szCs w:val="28"/>
              </w:rPr>
              <w:t>Протокол № 2 от 27 апреля  2018 г.</w:t>
            </w:r>
          </w:p>
        </w:tc>
        <w:tc>
          <w:tcPr>
            <w:tcW w:w="4786" w:type="dxa"/>
          </w:tcPr>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784FF8" w:rsidRDefault="00784FF8" w:rsidP="009D33BE">
            <w:pPr>
              <w:jc w:val="center"/>
              <w:rPr>
                <w:rFonts w:ascii="Times New Roman" w:hAnsi="Times New Roman" w:cs="Times New Roman"/>
                <w:sz w:val="28"/>
                <w:szCs w:val="28"/>
              </w:rPr>
            </w:pPr>
          </w:p>
          <w:p w:rsidR="00291D28" w:rsidRPr="004903BB" w:rsidRDefault="00291D28" w:rsidP="009D33BE">
            <w:pPr>
              <w:jc w:val="center"/>
              <w:rPr>
                <w:rFonts w:ascii="Times New Roman" w:hAnsi="Times New Roman" w:cs="Times New Roman"/>
                <w:sz w:val="28"/>
                <w:szCs w:val="28"/>
              </w:rPr>
            </w:pPr>
            <w:r w:rsidRPr="004903BB">
              <w:rPr>
                <w:rFonts w:ascii="Times New Roman" w:hAnsi="Times New Roman" w:cs="Times New Roman"/>
                <w:sz w:val="28"/>
                <w:szCs w:val="28"/>
              </w:rPr>
              <w:lastRenderedPageBreak/>
              <w:t>УТВЕРЖДЕНО</w:t>
            </w:r>
          </w:p>
          <w:p w:rsidR="00291D28" w:rsidRPr="004903BB" w:rsidRDefault="00291D28" w:rsidP="009D33BE">
            <w:pPr>
              <w:jc w:val="center"/>
              <w:rPr>
                <w:rFonts w:ascii="Times New Roman" w:hAnsi="Times New Roman" w:cs="Times New Roman"/>
                <w:sz w:val="28"/>
                <w:szCs w:val="28"/>
              </w:rPr>
            </w:pPr>
            <w:r w:rsidRPr="004903BB">
              <w:rPr>
                <w:rFonts w:ascii="Times New Roman" w:hAnsi="Times New Roman" w:cs="Times New Roman"/>
                <w:sz w:val="28"/>
                <w:szCs w:val="28"/>
              </w:rPr>
              <w:t>Приказом ФКП образовательного</w:t>
            </w:r>
          </w:p>
          <w:p w:rsidR="00291D28" w:rsidRPr="004903BB" w:rsidRDefault="00291D28" w:rsidP="009D33BE">
            <w:pPr>
              <w:jc w:val="center"/>
              <w:rPr>
                <w:rFonts w:ascii="Times New Roman" w:hAnsi="Times New Roman" w:cs="Times New Roman"/>
                <w:sz w:val="28"/>
                <w:szCs w:val="28"/>
              </w:rPr>
            </w:pPr>
            <w:r w:rsidRPr="004903BB">
              <w:rPr>
                <w:rFonts w:ascii="Times New Roman" w:hAnsi="Times New Roman" w:cs="Times New Roman"/>
                <w:sz w:val="28"/>
                <w:szCs w:val="28"/>
              </w:rPr>
              <w:t>учреждения № 79</w:t>
            </w:r>
          </w:p>
          <w:p w:rsidR="00291D28" w:rsidRPr="004903BB" w:rsidRDefault="00291D28" w:rsidP="009D33BE">
            <w:pPr>
              <w:jc w:val="center"/>
              <w:rPr>
                <w:rFonts w:ascii="Times New Roman" w:hAnsi="Times New Roman" w:cs="Times New Roman"/>
                <w:sz w:val="28"/>
                <w:szCs w:val="28"/>
              </w:rPr>
            </w:pPr>
            <w:r w:rsidRPr="004903BB">
              <w:rPr>
                <w:rFonts w:ascii="Times New Roman" w:hAnsi="Times New Roman" w:cs="Times New Roman"/>
                <w:sz w:val="28"/>
                <w:szCs w:val="28"/>
              </w:rPr>
              <w:t>от «27» апреля 2018 г</w:t>
            </w:r>
            <w:r>
              <w:rPr>
                <w:rFonts w:ascii="Times New Roman" w:hAnsi="Times New Roman" w:cs="Times New Roman"/>
                <w:sz w:val="28"/>
                <w:szCs w:val="28"/>
              </w:rPr>
              <w:t>. № 48</w:t>
            </w:r>
          </w:p>
        </w:tc>
      </w:tr>
    </w:tbl>
    <w:p w:rsidR="00291D28" w:rsidRDefault="00291D28" w:rsidP="00896059">
      <w:pPr>
        <w:spacing w:after="0"/>
        <w:jc w:val="both"/>
        <w:rPr>
          <w:rFonts w:ascii="Times New Roman" w:hAnsi="Times New Roman" w:cs="Times New Roman"/>
          <w:sz w:val="26"/>
          <w:szCs w:val="26"/>
        </w:rPr>
      </w:pPr>
    </w:p>
    <w:p w:rsidR="00291D28" w:rsidRDefault="00291D28" w:rsidP="00896059">
      <w:pPr>
        <w:spacing w:after="0"/>
        <w:jc w:val="both"/>
        <w:rPr>
          <w:rFonts w:ascii="Times New Roman" w:hAnsi="Times New Roman" w:cs="Times New Roman"/>
          <w:sz w:val="26"/>
          <w:szCs w:val="26"/>
        </w:rPr>
      </w:pPr>
    </w:p>
    <w:p w:rsidR="00784FF8" w:rsidRDefault="00784FF8" w:rsidP="00291D28">
      <w:pPr>
        <w:pStyle w:val="ConsPlusTitle"/>
        <w:widowControl/>
        <w:spacing w:line="360" w:lineRule="auto"/>
        <w:jc w:val="center"/>
        <w:rPr>
          <w:rFonts w:ascii="Times New Roman" w:hAnsi="Times New Roman" w:cs="Times New Roman"/>
          <w:sz w:val="26"/>
          <w:szCs w:val="26"/>
        </w:rPr>
      </w:pPr>
    </w:p>
    <w:p w:rsidR="00784FF8" w:rsidRDefault="00784FF8" w:rsidP="00291D28">
      <w:pPr>
        <w:pStyle w:val="ConsPlusTitle"/>
        <w:widowControl/>
        <w:spacing w:line="360" w:lineRule="auto"/>
        <w:jc w:val="center"/>
        <w:rPr>
          <w:rFonts w:ascii="Times New Roman" w:hAnsi="Times New Roman" w:cs="Times New Roman"/>
          <w:sz w:val="26"/>
          <w:szCs w:val="26"/>
        </w:rPr>
      </w:pPr>
    </w:p>
    <w:p w:rsidR="00291D28" w:rsidRPr="00784FF8" w:rsidRDefault="00291D28" w:rsidP="00291D28">
      <w:pPr>
        <w:pStyle w:val="ConsPlusTitle"/>
        <w:widowControl/>
        <w:spacing w:line="360" w:lineRule="auto"/>
        <w:jc w:val="center"/>
        <w:rPr>
          <w:rFonts w:ascii="Times New Roman" w:hAnsi="Times New Roman" w:cs="Times New Roman"/>
          <w:sz w:val="26"/>
          <w:szCs w:val="26"/>
        </w:rPr>
      </w:pPr>
      <w:r w:rsidRPr="00784FF8">
        <w:rPr>
          <w:rFonts w:ascii="Times New Roman" w:hAnsi="Times New Roman" w:cs="Times New Roman"/>
          <w:sz w:val="26"/>
          <w:szCs w:val="26"/>
        </w:rPr>
        <w:t>ПОЛОЖЕНИЕ</w:t>
      </w:r>
    </w:p>
    <w:p w:rsidR="00291D28" w:rsidRPr="00784FF8" w:rsidRDefault="00291D28" w:rsidP="00784FF8">
      <w:pPr>
        <w:spacing w:after="0" w:line="360" w:lineRule="auto"/>
        <w:jc w:val="center"/>
        <w:rPr>
          <w:rFonts w:ascii="Times New Roman" w:hAnsi="Times New Roman" w:cs="Times New Roman"/>
          <w:b/>
          <w:sz w:val="26"/>
          <w:szCs w:val="26"/>
        </w:rPr>
      </w:pPr>
      <w:r w:rsidRPr="00784FF8">
        <w:rPr>
          <w:rFonts w:ascii="Times New Roman" w:hAnsi="Times New Roman" w:cs="Times New Roman"/>
          <w:b/>
          <w:sz w:val="26"/>
          <w:szCs w:val="26"/>
        </w:rPr>
        <w:t xml:space="preserve">ОБ ОТЧИСЛЕНИИ, ВЫПУСКЕ И ПЕРЕВОДЕ ОБУЧАЮЩИХСЯ                       </w:t>
      </w:r>
    </w:p>
    <w:p w:rsidR="00291D28" w:rsidRPr="00784FF8" w:rsidRDefault="00291D28" w:rsidP="00291D28">
      <w:pPr>
        <w:spacing w:line="360" w:lineRule="auto"/>
        <w:jc w:val="center"/>
        <w:rPr>
          <w:rFonts w:ascii="Times New Roman" w:hAnsi="Times New Roman" w:cs="Times New Roman"/>
          <w:b/>
          <w:caps/>
          <w:sz w:val="26"/>
          <w:szCs w:val="26"/>
        </w:rPr>
      </w:pPr>
      <w:r w:rsidRPr="00784FF8">
        <w:rPr>
          <w:rFonts w:ascii="Times New Roman" w:hAnsi="Times New Roman" w:cs="Times New Roman"/>
          <w:b/>
          <w:caps/>
          <w:sz w:val="26"/>
          <w:szCs w:val="26"/>
        </w:rPr>
        <w:t>федерального казенного ПРОФЕССИОНАЛЬНОГО образовательного учреждения № 79                                            Федеральной службы исполнения наказаний</w:t>
      </w:r>
    </w:p>
    <w:p w:rsidR="00291D28" w:rsidRPr="00784FF8" w:rsidRDefault="00291D28" w:rsidP="00291D28">
      <w:pPr>
        <w:spacing w:line="360" w:lineRule="auto"/>
        <w:ind w:firstLine="851"/>
        <w:jc w:val="center"/>
        <w:rPr>
          <w:rFonts w:ascii="Times New Roman" w:hAnsi="Times New Roman" w:cs="Times New Roman"/>
          <w:b/>
          <w:sz w:val="26"/>
          <w:szCs w:val="26"/>
        </w:rPr>
      </w:pPr>
    </w:p>
    <w:p w:rsidR="00291D28" w:rsidRPr="00784FF8" w:rsidRDefault="00291D28" w:rsidP="00784FF8">
      <w:pPr>
        <w:ind w:firstLine="851"/>
        <w:jc w:val="center"/>
        <w:rPr>
          <w:rFonts w:ascii="Times New Roman" w:hAnsi="Times New Roman" w:cs="Times New Roman"/>
          <w:b/>
          <w:sz w:val="26"/>
          <w:szCs w:val="26"/>
        </w:rPr>
      </w:pPr>
      <w:r w:rsidRPr="00784FF8">
        <w:rPr>
          <w:rFonts w:ascii="Times New Roman" w:hAnsi="Times New Roman" w:cs="Times New Roman"/>
          <w:b/>
          <w:sz w:val="26"/>
          <w:szCs w:val="26"/>
        </w:rPr>
        <w:t>1.ОБЩИЕ ПОЛОЖЕНИЯ</w:t>
      </w:r>
    </w:p>
    <w:p w:rsidR="00291D28" w:rsidRPr="00784FF8" w:rsidRDefault="00291D28" w:rsidP="00784FF8">
      <w:pPr>
        <w:spacing w:after="0"/>
        <w:ind w:firstLine="851"/>
        <w:jc w:val="both"/>
        <w:rPr>
          <w:rFonts w:ascii="Times New Roman" w:hAnsi="Times New Roman" w:cs="Times New Roman"/>
          <w:sz w:val="26"/>
          <w:szCs w:val="26"/>
        </w:rPr>
      </w:pPr>
      <w:r w:rsidRPr="00784FF8">
        <w:rPr>
          <w:rFonts w:ascii="Times New Roman" w:hAnsi="Times New Roman" w:cs="Times New Roman"/>
          <w:sz w:val="26"/>
          <w:szCs w:val="26"/>
        </w:rPr>
        <w:t>1.1. Настоящее Положение (далее – Положение) является локальным актом, регламентирующим порядок и условия отчисления и выпуска обучающихся федерального казенного профессионального образовательного учреждения № 79 Федеральной службы исполнения наказаний (далее – Учреждение).</w:t>
      </w:r>
    </w:p>
    <w:p w:rsidR="00291D28" w:rsidRPr="00784FF8" w:rsidRDefault="00291D28" w:rsidP="00784FF8">
      <w:pPr>
        <w:pStyle w:val="ConsPlusNormal"/>
        <w:spacing w:line="276" w:lineRule="auto"/>
        <w:ind w:firstLine="708"/>
        <w:jc w:val="both"/>
        <w:rPr>
          <w:rFonts w:ascii="Times New Roman" w:hAnsi="Times New Roman" w:cs="Times New Roman"/>
          <w:bCs/>
          <w:sz w:val="26"/>
          <w:szCs w:val="26"/>
        </w:rPr>
      </w:pPr>
      <w:r w:rsidRPr="00784FF8">
        <w:rPr>
          <w:rFonts w:ascii="Times New Roman" w:hAnsi="Times New Roman" w:cs="Times New Roman"/>
          <w:sz w:val="26"/>
          <w:szCs w:val="26"/>
        </w:rPr>
        <w:t xml:space="preserve">1.2. Положение разработано в соответствии с </w:t>
      </w:r>
      <w:r w:rsidRPr="00784FF8">
        <w:rPr>
          <w:rStyle w:val="blk"/>
          <w:rFonts w:ascii="Times New Roman" w:eastAsiaTheme="majorEastAsia" w:hAnsi="Times New Roman" w:cs="Times New Roman"/>
          <w:sz w:val="26"/>
          <w:szCs w:val="26"/>
        </w:rPr>
        <w:t xml:space="preserve">Федеральным законом от 29.12.2012 № 273-ФЗ «Об образовании в Российской Федерации», Приказом </w:t>
      </w:r>
      <w:r w:rsidRPr="00784FF8">
        <w:rPr>
          <w:rFonts w:ascii="Times New Roman" w:hAnsi="Times New Roman" w:cs="Times New Roman"/>
          <w:bCs/>
          <w:sz w:val="26"/>
          <w:szCs w:val="26"/>
        </w:rPr>
        <w:t xml:space="preserve">Министерства образования и науки РФ </w:t>
      </w:r>
      <w:r w:rsidRPr="00784FF8">
        <w:rPr>
          <w:rStyle w:val="blk"/>
          <w:rFonts w:ascii="Times New Roman" w:eastAsiaTheme="majorEastAsia" w:hAnsi="Times New Roman" w:cs="Times New Roman"/>
          <w:sz w:val="26"/>
          <w:szCs w:val="26"/>
        </w:rPr>
        <w:t>от 14.06.2013 № 464 «</w:t>
      </w:r>
      <w:r w:rsidRPr="00784FF8">
        <w:rPr>
          <w:rFonts w:ascii="Times New Roman" w:hAnsi="Times New Roman" w:cs="Times New Roman"/>
          <w:bCs/>
          <w:color w:val="000000"/>
          <w:sz w:val="26"/>
          <w:szCs w:val="26"/>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784FF8">
        <w:rPr>
          <w:rStyle w:val="blk"/>
          <w:rFonts w:ascii="Times New Roman" w:eastAsiaTheme="majorEastAsia" w:hAnsi="Times New Roman" w:cs="Times New Roman"/>
          <w:sz w:val="26"/>
          <w:szCs w:val="26"/>
        </w:rPr>
        <w:t xml:space="preserve">, Приказом </w:t>
      </w:r>
      <w:r w:rsidRPr="00784FF8">
        <w:rPr>
          <w:rFonts w:ascii="Times New Roman" w:hAnsi="Times New Roman" w:cs="Times New Roman"/>
          <w:bCs/>
          <w:sz w:val="26"/>
          <w:szCs w:val="26"/>
        </w:rPr>
        <w:t xml:space="preserve">Министерства образования и науки РФ от 18.04. 2013  № 292 «Об утверждении порядка организации и осуществления образовательной деятельности по основным программам профессионального обучения», Приказом Министерства образования и науки РФ  от 10.02.2017 №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w:t>
      </w:r>
      <w:r w:rsidRPr="00784FF8">
        <w:rPr>
          <w:rStyle w:val="blk"/>
          <w:rFonts w:ascii="Times New Roman" w:eastAsiaTheme="majorEastAsia" w:hAnsi="Times New Roman" w:cs="Times New Roman"/>
          <w:sz w:val="26"/>
          <w:szCs w:val="26"/>
        </w:rPr>
        <w:t xml:space="preserve">Приказом Минюста России от 07.05.2013 № 67 «Об утверждении Порядка осуществления начального профессионального образования и профессиональной подготовки осужденных к лишению свободы», </w:t>
      </w:r>
      <w:r w:rsidRPr="00784FF8">
        <w:rPr>
          <w:rFonts w:ascii="Times New Roman" w:hAnsi="Times New Roman" w:cs="Times New Roman"/>
          <w:color w:val="000000"/>
          <w:sz w:val="26"/>
          <w:szCs w:val="26"/>
          <w:shd w:val="clear" w:color="auto" w:fill="FFFFFF"/>
        </w:rPr>
        <w:t xml:space="preserve">Методическими рекомендациями Министерства образования и науки РФ  от 20 июля 2015 г. № 06-846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w:t>
      </w:r>
      <w:r w:rsidRPr="00784FF8">
        <w:rPr>
          <w:rStyle w:val="blk"/>
          <w:rFonts w:ascii="Times New Roman" w:eastAsiaTheme="majorEastAsia" w:hAnsi="Times New Roman" w:cs="Times New Roman"/>
          <w:sz w:val="26"/>
          <w:szCs w:val="26"/>
        </w:rPr>
        <w:t>Уставом Учреждения.</w:t>
      </w:r>
    </w:p>
    <w:p w:rsidR="00291D28" w:rsidRPr="00784FF8" w:rsidRDefault="00291D28" w:rsidP="00784FF8">
      <w:pPr>
        <w:ind w:firstLine="851"/>
        <w:jc w:val="both"/>
        <w:rPr>
          <w:rFonts w:ascii="Times New Roman" w:hAnsi="Times New Roman" w:cs="Times New Roman"/>
          <w:sz w:val="26"/>
          <w:szCs w:val="26"/>
        </w:rPr>
      </w:pPr>
      <w:r w:rsidRPr="00784FF8">
        <w:rPr>
          <w:rFonts w:ascii="Times New Roman" w:hAnsi="Times New Roman" w:cs="Times New Roman"/>
          <w:sz w:val="26"/>
          <w:szCs w:val="26"/>
        </w:rPr>
        <w:lastRenderedPageBreak/>
        <w:t>1.3. Настоящее Положение рассматривается и принимается Советом Учреждения и утверждается директором Учреждения.</w:t>
      </w:r>
    </w:p>
    <w:p w:rsidR="00291D28" w:rsidRPr="00784FF8" w:rsidRDefault="00291D28" w:rsidP="00784FF8">
      <w:pPr>
        <w:jc w:val="center"/>
        <w:rPr>
          <w:rFonts w:ascii="Times New Roman" w:hAnsi="Times New Roman" w:cs="Times New Roman"/>
          <w:b/>
          <w:sz w:val="26"/>
          <w:szCs w:val="26"/>
        </w:rPr>
      </w:pPr>
      <w:r w:rsidRPr="00784FF8">
        <w:rPr>
          <w:rFonts w:ascii="Times New Roman" w:hAnsi="Times New Roman" w:cs="Times New Roman"/>
          <w:b/>
          <w:sz w:val="26"/>
          <w:szCs w:val="26"/>
        </w:rPr>
        <w:t xml:space="preserve">2. ПРОЦЕДУРА ОТЧИСЛЕНИЯ </w:t>
      </w:r>
    </w:p>
    <w:p w:rsidR="00291D28" w:rsidRPr="00784FF8" w:rsidRDefault="00291D28" w:rsidP="00784FF8">
      <w:pPr>
        <w:pStyle w:val="a4"/>
        <w:spacing w:line="276" w:lineRule="auto"/>
        <w:ind w:right="0" w:firstLine="567"/>
        <w:jc w:val="both"/>
        <w:rPr>
          <w:sz w:val="26"/>
          <w:szCs w:val="26"/>
        </w:rPr>
      </w:pPr>
      <w:r w:rsidRPr="00784FF8">
        <w:rPr>
          <w:sz w:val="26"/>
          <w:szCs w:val="26"/>
        </w:rPr>
        <w:t>2.1. Обучающийся может быть отчислен из Учреждения по следующим основаниям:</w:t>
      </w:r>
    </w:p>
    <w:p w:rsidR="00291D28" w:rsidRPr="00784FF8" w:rsidRDefault="00291D28" w:rsidP="00784FF8">
      <w:pPr>
        <w:pStyle w:val="Default"/>
        <w:spacing w:line="276" w:lineRule="auto"/>
        <w:jc w:val="both"/>
        <w:rPr>
          <w:color w:val="FF0000"/>
          <w:sz w:val="26"/>
          <w:szCs w:val="26"/>
        </w:rPr>
      </w:pPr>
      <w:r w:rsidRPr="00784FF8">
        <w:rPr>
          <w:sz w:val="26"/>
          <w:szCs w:val="26"/>
        </w:rPr>
        <w:t>-  окончание обучения в Учреждении;</w:t>
      </w:r>
    </w:p>
    <w:p w:rsidR="00291D28" w:rsidRPr="00784FF8" w:rsidRDefault="00291D28" w:rsidP="00784FF8">
      <w:pPr>
        <w:pStyle w:val="a4"/>
        <w:spacing w:line="276" w:lineRule="auto"/>
        <w:ind w:right="0"/>
        <w:jc w:val="both"/>
        <w:rPr>
          <w:sz w:val="26"/>
          <w:szCs w:val="26"/>
        </w:rPr>
      </w:pPr>
      <w:r w:rsidRPr="00784FF8">
        <w:rPr>
          <w:sz w:val="26"/>
          <w:szCs w:val="26"/>
        </w:rPr>
        <w:t>- условно-досрочное освобождение;</w:t>
      </w:r>
    </w:p>
    <w:p w:rsidR="00291D28" w:rsidRPr="00784FF8" w:rsidRDefault="00291D28" w:rsidP="00784FF8">
      <w:pPr>
        <w:pStyle w:val="a4"/>
        <w:spacing w:line="276" w:lineRule="auto"/>
        <w:ind w:right="0"/>
        <w:jc w:val="both"/>
        <w:rPr>
          <w:sz w:val="26"/>
          <w:szCs w:val="26"/>
        </w:rPr>
      </w:pPr>
      <w:r w:rsidRPr="00784FF8">
        <w:rPr>
          <w:sz w:val="26"/>
          <w:szCs w:val="26"/>
        </w:rPr>
        <w:t>- академическая неуспеваемость;</w:t>
      </w:r>
    </w:p>
    <w:p w:rsidR="00291D28" w:rsidRPr="00784FF8" w:rsidRDefault="00291D28" w:rsidP="00784FF8">
      <w:pPr>
        <w:pStyle w:val="a4"/>
        <w:spacing w:line="276" w:lineRule="auto"/>
        <w:ind w:right="0"/>
        <w:jc w:val="both"/>
        <w:rPr>
          <w:sz w:val="26"/>
          <w:szCs w:val="26"/>
        </w:rPr>
      </w:pPr>
      <w:r w:rsidRPr="00784FF8">
        <w:rPr>
          <w:sz w:val="26"/>
          <w:szCs w:val="26"/>
        </w:rPr>
        <w:t>- нарушение обязанностей, предусмотренных Правилами внутреннего распорядка обучающихся и Уставом Учреждения;</w:t>
      </w:r>
    </w:p>
    <w:p w:rsidR="00291D28" w:rsidRPr="00784FF8" w:rsidRDefault="00291D28" w:rsidP="00784FF8">
      <w:pPr>
        <w:pStyle w:val="a4"/>
        <w:spacing w:line="276" w:lineRule="auto"/>
        <w:ind w:right="0"/>
        <w:jc w:val="both"/>
        <w:rPr>
          <w:sz w:val="26"/>
          <w:szCs w:val="26"/>
        </w:rPr>
      </w:pPr>
      <w:r w:rsidRPr="00784FF8">
        <w:rPr>
          <w:sz w:val="26"/>
          <w:szCs w:val="26"/>
        </w:rPr>
        <w:t>- перевод в другое исправительное учреждение;</w:t>
      </w:r>
    </w:p>
    <w:p w:rsidR="00291D28" w:rsidRPr="00784FF8" w:rsidRDefault="00291D28" w:rsidP="00784FF8">
      <w:pPr>
        <w:pStyle w:val="a4"/>
        <w:spacing w:line="276" w:lineRule="auto"/>
        <w:ind w:right="0"/>
        <w:jc w:val="both"/>
        <w:rPr>
          <w:sz w:val="26"/>
          <w:szCs w:val="26"/>
        </w:rPr>
      </w:pPr>
      <w:r w:rsidRPr="00784FF8">
        <w:rPr>
          <w:sz w:val="26"/>
          <w:szCs w:val="26"/>
        </w:rPr>
        <w:t>- по обстоятельствам, не зависящим от воли обучающегося и Учреждения.</w:t>
      </w:r>
    </w:p>
    <w:p w:rsidR="00291D28" w:rsidRPr="00784FF8" w:rsidRDefault="00291D28" w:rsidP="00784FF8">
      <w:pPr>
        <w:pStyle w:val="Default"/>
        <w:spacing w:line="276" w:lineRule="auto"/>
        <w:ind w:firstLine="567"/>
        <w:jc w:val="both"/>
        <w:rPr>
          <w:sz w:val="26"/>
          <w:szCs w:val="26"/>
        </w:rPr>
      </w:pPr>
      <w:r w:rsidRPr="00784FF8">
        <w:rPr>
          <w:sz w:val="26"/>
          <w:szCs w:val="26"/>
        </w:rPr>
        <w:t>2.2.  Отчисление обучающегося по инициативе администрации Учреждения проводится за академическую неуспеваемость и нарушение обязанностей, предусмотренных Правилами внутреннего распорядка обучающихся и Уставом Учреждения.</w:t>
      </w:r>
    </w:p>
    <w:p w:rsidR="00291D28" w:rsidRPr="00784FF8" w:rsidRDefault="00291D28" w:rsidP="00784FF8">
      <w:pPr>
        <w:pStyle w:val="Default"/>
        <w:spacing w:line="276" w:lineRule="auto"/>
        <w:ind w:firstLine="567"/>
        <w:jc w:val="both"/>
        <w:rPr>
          <w:sz w:val="26"/>
          <w:szCs w:val="26"/>
        </w:rPr>
      </w:pPr>
      <w:r w:rsidRPr="00784FF8">
        <w:rPr>
          <w:sz w:val="26"/>
          <w:szCs w:val="26"/>
        </w:rPr>
        <w:t>2.3. Отчислению за академическую неуспеваемость по итогам полугодия, учебного года подлежат обучающиеся:</w:t>
      </w:r>
    </w:p>
    <w:p w:rsidR="00291D28" w:rsidRPr="00784FF8" w:rsidRDefault="00291D28" w:rsidP="00784FF8">
      <w:pPr>
        <w:pStyle w:val="Default"/>
        <w:spacing w:line="276" w:lineRule="auto"/>
        <w:ind w:firstLine="567"/>
        <w:jc w:val="both"/>
        <w:rPr>
          <w:sz w:val="26"/>
          <w:szCs w:val="26"/>
        </w:rPr>
      </w:pPr>
      <w:r w:rsidRPr="00784FF8">
        <w:rPr>
          <w:sz w:val="26"/>
          <w:szCs w:val="26"/>
        </w:rPr>
        <w:t>-   не прошедшие промежуточную аттестацию при отсутствии уважительных причин;</w:t>
      </w:r>
    </w:p>
    <w:p w:rsidR="00291D28" w:rsidRPr="00784FF8" w:rsidRDefault="00291D28" w:rsidP="00784FF8">
      <w:pPr>
        <w:pStyle w:val="Default"/>
        <w:spacing w:line="276" w:lineRule="auto"/>
        <w:ind w:firstLine="567"/>
        <w:jc w:val="both"/>
        <w:rPr>
          <w:sz w:val="26"/>
          <w:szCs w:val="26"/>
        </w:rPr>
      </w:pPr>
      <w:r w:rsidRPr="00784FF8">
        <w:rPr>
          <w:sz w:val="26"/>
          <w:szCs w:val="26"/>
        </w:rPr>
        <w:t>-   получившие неудовлетворительные результаты более чем по трем учебным дисциплинам, междисциплинарным курсам, учебной / производственной практике, входящими в структуру образовательной программы;</w:t>
      </w:r>
    </w:p>
    <w:p w:rsidR="00291D28" w:rsidRPr="00784FF8" w:rsidRDefault="00291D28" w:rsidP="00784FF8">
      <w:pPr>
        <w:pStyle w:val="Default"/>
        <w:spacing w:line="276" w:lineRule="auto"/>
        <w:ind w:firstLine="567"/>
        <w:jc w:val="both"/>
        <w:rPr>
          <w:sz w:val="26"/>
          <w:szCs w:val="26"/>
        </w:rPr>
      </w:pPr>
      <w:r w:rsidRPr="00784FF8">
        <w:rPr>
          <w:sz w:val="26"/>
          <w:szCs w:val="26"/>
        </w:rPr>
        <w:t>- не ликвидировавшие задолженности в установленные Учреждением сроки независимо от количества задолженностей;</w:t>
      </w:r>
    </w:p>
    <w:p w:rsidR="00291D28" w:rsidRPr="00784FF8" w:rsidRDefault="00291D28" w:rsidP="00784FF8">
      <w:pPr>
        <w:pStyle w:val="Default"/>
        <w:spacing w:line="276" w:lineRule="auto"/>
        <w:ind w:firstLine="567"/>
        <w:jc w:val="both"/>
        <w:rPr>
          <w:sz w:val="26"/>
          <w:szCs w:val="26"/>
        </w:rPr>
      </w:pPr>
      <w:r w:rsidRPr="00784FF8">
        <w:rPr>
          <w:sz w:val="26"/>
          <w:szCs w:val="26"/>
        </w:rPr>
        <w:t xml:space="preserve">- за </w:t>
      </w:r>
      <w:proofErr w:type="spellStart"/>
      <w:r w:rsidRPr="00784FF8">
        <w:rPr>
          <w:sz w:val="26"/>
          <w:szCs w:val="26"/>
        </w:rPr>
        <w:t>несдачу</w:t>
      </w:r>
      <w:proofErr w:type="spellEnd"/>
      <w:r w:rsidRPr="00784FF8">
        <w:rPr>
          <w:sz w:val="26"/>
          <w:szCs w:val="26"/>
        </w:rPr>
        <w:t xml:space="preserve"> в установленные сроки аттестационных испытаний, входящих в состав процедуры итоговой аттестации.</w:t>
      </w:r>
    </w:p>
    <w:p w:rsidR="00291D28" w:rsidRPr="00784FF8" w:rsidRDefault="00291D28" w:rsidP="00784FF8">
      <w:pPr>
        <w:pStyle w:val="Default"/>
        <w:spacing w:line="276" w:lineRule="auto"/>
        <w:ind w:firstLine="567"/>
        <w:jc w:val="both"/>
        <w:rPr>
          <w:sz w:val="26"/>
          <w:szCs w:val="26"/>
        </w:rPr>
      </w:pPr>
      <w:r w:rsidRPr="00784FF8">
        <w:rPr>
          <w:sz w:val="26"/>
          <w:szCs w:val="26"/>
        </w:rPr>
        <w:t>2.4. Для решения вопроса об отчислении обучающегося руководителям филиалов и структурных подразделений необходимо предоставить:</w:t>
      </w:r>
    </w:p>
    <w:p w:rsidR="00291D28" w:rsidRPr="00784FF8" w:rsidRDefault="00291D28" w:rsidP="00784FF8">
      <w:pPr>
        <w:pStyle w:val="Default"/>
        <w:spacing w:line="276" w:lineRule="auto"/>
        <w:ind w:firstLine="567"/>
        <w:jc w:val="both"/>
        <w:rPr>
          <w:sz w:val="26"/>
          <w:szCs w:val="26"/>
        </w:rPr>
      </w:pPr>
      <w:r w:rsidRPr="00784FF8">
        <w:rPr>
          <w:sz w:val="26"/>
          <w:szCs w:val="26"/>
        </w:rPr>
        <w:t xml:space="preserve">- справку отдела специального учета с указанием причины выбытия обучающегося из числа осужденных (за исключением случаев, когда отчисление производится </w:t>
      </w:r>
      <w:proofErr w:type="gramStart"/>
      <w:r w:rsidRPr="00784FF8">
        <w:rPr>
          <w:sz w:val="26"/>
          <w:szCs w:val="26"/>
        </w:rPr>
        <w:t>по  инициативе</w:t>
      </w:r>
      <w:proofErr w:type="gramEnd"/>
      <w:r w:rsidRPr="00784FF8">
        <w:rPr>
          <w:sz w:val="26"/>
          <w:szCs w:val="26"/>
        </w:rPr>
        <w:t xml:space="preserve"> администрации Учреждения);</w:t>
      </w:r>
    </w:p>
    <w:p w:rsidR="00291D28" w:rsidRPr="00784FF8" w:rsidRDefault="00291D28" w:rsidP="00784FF8">
      <w:pPr>
        <w:pStyle w:val="Default"/>
        <w:spacing w:line="276" w:lineRule="auto"/>
        <w:ind w:firstLine="567"/>
        <w:jc w:val="both"/>
        <w:rPr>
          <w:sz w:val="26"/>
          <w:szCs w:val="26"/>
        </w:rPr>
      </w:pPr>
      <w:r w:rsidRPr="00784FF8">
        <w:rPr>
          <w:sz w:val="26"/>
          <w:szCs w:val="26"/>
        </w:rPr>
        <w:t>-   служебную записку с указанием причины выбытия обучающегося;</w:t>
      </w:r>
    </w:p>
    <w:p w:rsidR="00291D28" w:rsidRPr="00784FF8" w:rsidRDefault="00291D28" w:rsidP="00784FF8">
      <w:pPr>
        <w:pStyle w:val="Default"/>
        <w:spacing w:line="276" w:lineRule="auto"/>
        <w:ind w:firstLine="567"/>
        <w:jc w:val="both"/>
        <w:rPr>
          <w:sz w:val="26"/>
          <w:szCs w:val="26"/>
        </w:rPr>
      </w:pPr>
      <w:r w:rsidRPr="00784FF8">
        <w:rPr>
          <w:sz w:val="26"/>
          <w:szCs w:val="26"/>
        </w:rPr>
        <w:t>- заявление обучающегося осужденных (за исключением случаев, когда отчисление производится по  инициативе администрации Учреждения);</w:t>
      </w:r>
    </w:p>
    <w:p w:rsidR="00291D28" w:rsidRPr="00784FF8" w:rsidRDefault="00291D28" w:rsidP="00784FF8">
      <w:pPr>
        <w:pStyle w:val="Default"/>
        <w:spacing w:line="276" w:lineRule="auto"/>
        <w:ind w:firstLine="567"/>
        <w:jc w:val="both"/>
        <w:rPr>
          <w:sz w:val="26"/>
          <w:szCs w:val="26"/>
        </w:rPr>
      </w:pPr>
      <w:r w:rsidRPr="00784FF8">
        <w:rPr>
          <w:sz w:val="26"/>
          <w:szCs w:val="26"/>
        </w:rPr>
        <w:t>- выписку оценок из журналов учета теоретического и производственного обучения по форме, указанной в Приложении № 1 настоящего Положения;</w:t>
      </w:r>
    </w:p>
    <w:p w:rsidR="00291D28" w:rsidRPr="00784FF8" w:rsidRDefault="00291D28" w:rsidP="00291D28">
      <w:pPr>
        <w:pStyle w:val="Default"/>
        <w:ind w:firstLine="567"/>
        <w:jc w:val="both"/>
      </w:pPr>
      <w:r w:rsidRPr="00784FF8">
        <w:rPr>
          <w:sz w:val="26"/>
          <w:szCs w:val="26"/>
        </w:rPr>
        <w:t xml:space="preserve">- копию протокола заседания малых педагогических советов филиалов и структурных подразделений (если отчисление производится по  инициативе администрации Учреждения).                                                                               </w:t>
      </w:r>
    </w:p>
    <w:p w:rsidR="00291D28" w:rsidRPr="00784FF8" w:rsidRDefault="00291D28" w:rsidP="00291D28">
      <w:pPr>
        <w:pStyle w:val="Default"/>
        <w:ind w:firstLine="567"/>
        <w:jc w:val="both"/>
        <w:rPr>
          <w:sz w:val="26"/>
          <w:szCs w:val="26"/>
        </w:rPr>
      </w:pPr>
      <w:r w:rsidRPr="00784FF8">
        <w:rPr>
          <w:sz w:val="26"/>
          <w:szCs w:val="26"/>
        </w:rPr>
        <w:lastRenderedPageBreak/>
        <w:t>2.5.  Отчис</w:t>
      </w:r>
      <w:r w:rsidR="0030452F">
        <w:rPr>
          <w:sz w:val="26"/>
          <w:szCs w:val="26"/>
        </w:rPr>
        <w:t xml:space="preserve">ление из числа обучающихся </w:t>
      </w:r>
      <w:r w:rsidRPr="00784FF8">
        <w:rPr>
          <w:sz w:val="26"/>
          <w:szCs w:val="26"/>
        </w:rPr>
        <w:t xml:space="preserve">оформляется </w:t>
      </w:r>
      <w:r w:rsidRPr="00784FF8">
        <w:rPr>
          <w:bCs/>
          <w:sz w:val="26"/>
          <w:szCs w:val="26"/>
        </w:rPr>
        <w:t xml:space="preserve">приказом директора </w:t>
      </w:r>
      <w:r w:rsidRPr="00784FF8">
        <w:rPr>
          <w:sz w:val="26"/>
          <w:szCs w:val="26"/>
        </w:rPr>
        <w:t>Учреждения с указанием причины и основания отчисления по представлению руководителя филиала или структурного подразделения.</w:t>
      </w:r>
    </w:p>
    <w:p w:rsidR="00291D28" w:rsidRPr="00784FF8" w:rsidRDefault="00291D28" w:rsidP="00291D28">
      <w:pPr>
        <w:pStyle w:val="Default"/>
        <w:ind w:firstLine="567"/>
        <w:jc w:val="both"/>
        <w:rPr>
          <w:color w:val="auto"/>
          <w:sz w:val="26"/>
          <w:szCs w:val="26"/>
        </w:rPr>
      </w:pPr>
      <w:r w:rsidRPr="00784FF8">
        <w:rPr>
          <w:color w:val="auto"/>
          <w:sz w:val="26"/>
          <w:szCs w:val="26"/>
        </w:rPr>
        <w:t>2.6.</w:t>
      </w:r>
      <w:r w:rsidR="0030452F">
        <w:rPr>
          <w:color w:val="auto"/>
          <w:sz w:val="26"/>
          <w:szCs w:val="26"/>
        </w:rPr>
        <w:t xml:space="preserve"> Приказ об отчислении /выпуске </w:t>
      </w:r>
      <w:r w:rsidRPr="00784FF8">
        <w:rPr>
          <w:color w:val="auto"/>
          <w:sz w:val="26"/>
          <w:szCs w:val="26"/>
        </w:rPr>
        <w:t xml:space="preserve">издается в срок не позднее пяти рабочих дней после прохождения обучающимися процедуры итоговой аттестации (включая досрочную итоговую аттестацию), а </w:t>
      </w:r>
      <w:proofErr w:type="gramStart"/>
      <w:r w:rsidRPr="00784FF8">
        <w:rPr>
          <w:color w:val="auto"/>
          <w:sz w:val="26"/>
          <w:szCs w:val="26"/>
        </w:rPr>
        <w:t>также  в</w:t>
      </w:r>
      <w:proofErr w:type="gramEnd"/>
      <w:r w:rsidRPr="00784FF8">
        <w:rPr>
          <w:color w:val="auto"/>
          <w:sz w:val="26"/>
          <w:szCs w:val="26"/>
        </w:rPr>
        <w:t xml:space="preserve"> случае отчисления по инициативе администрации Учреждения.</w:t>
      </w:r>
    </w:p>
    <w:p w:rsidR="00291D28" w:rsidRPr="00784FF8" w:rsidRDefault="00291D28" w:rsidP="00291D28">
      <w:pPr>
        <w:pStyle w:val="Default"/>
        <w:ind w:firstLine="567"/>
        <w:jc w:val="both"/>
        <w:rPr>
          <w:sz w:val="26"/>
          <w:szCs w:val="26"/>
        </w:rPr>
      </w:pPr>
      <w:r w:rsidRPr="00784FF8">
        <w:rPr>
          <w:sz w:val="26"/>
          <w:szCs w:val="26"/>
        </w:rPr>
        <w:t xml:space="preserve">2.7.   Датой начала действия приказа является дата его подписания. </w:t>
      </w:r>
    </w:p>
    <w:p w:rsidR="00291D28" w:rsidRPr="00784FF8" w:rsidRDefault="00291D28" w:rsidP="00291D28">
      <w:pPr>
        <w:pStyle w:val="Default"/>
        <w:ind w:firstLine="567"/>
        <w:jc w:val="both"/>
        <w:rPr>
          <w:sz w:val="26"/>
          <w:szCs w:val="26"/>
        </w:rPr>
      </w:pPr>
      <w:r w:rsidRPr="00784FF8">
        <w:rPr>
          <w:sz w:val="26"/>
          <w:szCs w:val="26"/>
        </w:rPr>
        <w:t xml:space="preserve">2.8. В учебных журналах </w:t>
      </w:r>
      <w:r w:rsidRPr="00784FF8">
        <w:rPr>
          <w:color w:val="auto"/>
          <w:sz w:val="26"/>
          <w:szCs w:val="26"/>
        </w:rPr>
        <w:t>руководитель филиала / структурного подразделения</w:t>
      </w:r>
      <w:r w:rsidRPr="00784FF8">
        <w:rPr>
          <w:sz w:val="26"/>
          <w:szCs w:val="26"/>
        </w:rPr>
        <w:t xml:space="preserve"> делает отметку об отчислении обучающегося с указанием даты отчисления, номера приказа и даты его составления. </w:t>
      </w:r>
    </w:p>
    <w:p w:rsidR="00291D28" w:rsidRPr="00784FF8" w:rsidRDefault="00291D28" w:rsidP="00784FF8">
      <w:pPr>
        <w:spacing w:after="0"/>
        <w:ind w:firstLine="567"/>
        <w:jc w:val="both"/>
        <w:rPr>
          <w:rFonts w:ascii="Times New Roman" w:hAnsi="Times New Roman" w:cs="Times New Roman"/>
          <w:bCs/>
          <w:sz w:val="26"/>
          <w:szCs w:val="26"/>
        </w:rPr>
      </w:pPr>
      <w:r w:rsidRPr="00784FF8">
        <w:rPr>
          <w:rFonts w:ascii="Times New Roman" w:hAnsi="Times New Roman" w:cs="Times New Roman"/>
          <w:sz w:val="26"/>
          <w:szCs w:val="26"/>
        </w:rPr>
        <w:t xml:space="preserve">2.9. </w:t>
      </w:r>
      <w:r w:rsidRPr="00784FF8">
        <w:rPr>
          <w:rFonts w:ascii="Times New Roman" w:hAnsi="Times New Roman" w:cs="Times New Roman"/>
          <w:bCs/>
          <w:sz w:val="26"/>
          <w:szCs w:val="26"/>
        </w:rPr>
        <w:t>Выпускникам, не завершившим по различным причинам освоение образовательной программы профессионального обучения и прошедшим итоговую аттестацию по профессиям рабочих, должностей служащих, присваивается уровень квалификации и выдается свидетельство установленного образца.</w:t>
      </w:r>
    </w:p>
    <w:p w:rsidR="00291D28" w:rsidRPr="00784FF8" w:rsidRDefault="00291D28" w:rsidP="00784FF8">
      <w:pPr>
        <w:spacing w:after="0"/>
        <w:ind w:firstLine="567"/>
        <w:jc w:val="both"/>
        <w:rPr>
          <w:rFonts w:ascii="Times New Roman" w:hAnsi="Times New Roman" w:cs="Times New Roman"/>
          <w:bCs/>
          <w:sz w:val="26"/>
          <w:szCs w:val="26"/>
        </w:rPr>
      </w:pPr>
      <w:r w:rsidRPr="00784FF8">
        <w:rPr>
          <w:rFonts w:ascii="Times New Roman" w:hAnsi="Times New Roman" w:cs="Times New Roman"/>
          <w:bCs/>
          <w:sz w:val="26"/>
          <w:szCs w:val="26"/>
        </w:rPr>
        <w:t xml:space="preserve">2.10. </w:t>
      </w:r>
      <w:r w:rsidRPr="00784FF8">
        <w:rPr>
          <w:rFonts w:ascii="Times New Roman" w:hAnsi="Times New Roman" w:cs="Times New Roman"/>
          <w:color w:val="000000"/>
          <w:sz w:val="26"/>
          <w:szCs w:val="26"/>
        </w:rPr>
        <w:t xml:space="preserve">Выпускникам, освоившим часть образовательной программы и (или) отчисленным из Учреждения, в трехдневный срок </w:t>
      </w:r>
      <w:r w:rsidRPr="00784FF8">
        <w:rPr>
          <w:rFonts w:ascii="Times New Roman" w:hAnsi="Times New Roman" w:cs="Times New Roman"/>
          <w:sz w:val="26"/>
          <w:szCs w:val="26"/>
        </w:rPr>
        <w:t xml:space="preserve">после издания приказа об отчислении </w:t>
      </w:r>
      <w:r w:rsidRPr="00784FF8">
        <w:rPr>
          <w:rFonts w:ascii="Times New Roman" w:hAnsi="Times New Roman" w:cs="Times New Roman"/>
          <w:color w:val="000000"/>
          <w:sz w:val="26"/>
          <w:szCs w:val="26"/>
        </w:rPr>
        <w:t>на основании выписки оценок, предоставленной руководителем филиала структурного подразделения по форме, указанной в Приложении №1, выдается справка об успеваемости по форме, указанной в Приложении № 2 настоящего Положения.</w:t>
      </w:r>
    </w:p>
    <w:p w:rsidR="00291D28" w:rsidRPr="00784FF8" w:rsidRDefault="00291D28" w:rsidP="00291D28">
      <w:pPr>
        <w:pStyle w:val="Default"/>
        <w:jc w:val="both"/>
        <w:rPr>
          <w:sz w:val="26"/>
          <w:szCs w:val="26"/>
        </w:rPr>
      </w:pPr>
      <w:r w:rsidRPr="00784FF8">
        <w:rPr>
          <w:sz w:val="26"/>
          <w:szCs w:val="26"/>
        </w:rPr>
        <w:t>2.13. Не допускается отчисление обучающегося по инициативе администрации Учреждения во время их болезни, каникул.</w:t>
      </w:r>
    </w:p>
    <w:p w:rsidR="00291D28" w:rsidRPr="00784FF8" w:rsidRDefault="00291D28" w:rsidP="00291D28">
      <w:pPr>
        <w:pStyle w:val="Default"/>
        <w:jc w:val="both"/>
        <w:rPr>
          <w:sz w:val="26"/>
          <w:szCs w:val="26"/>
        </w:rPr>
      </w:pPr>
    </w:p>
    <w:p w:rsidR="00291D28" w:rsidRPr="00784FF8" w:rsidRDefault="00291D28" w:rsidP="00291D28">
      <w:pPr>
        <w:jc w:val="center"/>
        <w:rPr>
          <w:rFonts w:ascii="Times New Roman" w:hAnsi="Times New Roman" w:cs="Times New Roman"/>
          <w:b/>
          <w:sz w:val="26"/>
          <w:szCs w:val="26"/>
        </w:rPr>
      </w:pPr>
      <w:r w:rsidRPr="00784FF8">
        <w:rPr>
          <w:rFonts w:ascii="Times New Roman" w:hAnsi="Times New Roman" w:cs="Times New Roman"/>
          <w:b/>
          <w:sz w:val="26"/>
          <w:szCs w:val="26"/>
        </w:rPr>
        <w:t>3. ПЕРЕВОД ОБУЧАЮЩИХСЯ</w:t>
      </w:r>
    </w:p>
    <w:p w:rsidR="00291D28" w:rsidRPr="00784FF8" w:rsidRDefault="00291D28" w:rsidP="00291D28">
      <w:pPr>
        <w:jc w:val="both"/>
        <w:rPr>
          <w:rFonts w:ascii="Times New Roman" w:hAnsi="Times New Roman" w:cs="Times New Roman"/>
          <w:sz w:val="26"/>
          <w:szCs w:val="26"/>
        </w:rPr>
      </w:pPr>
      <w:r w:rsidRPr="00784FF8">
        <w:rPr>
          <w:rFonts w:ascii="Times New Roman" w:hAnsi="Times New Roman" w:cs="Times New Roman"/>
          <w:sz w:val="26"/>
          <w:szCs w:val="26"/>
        </w:rPr>
        <w:t>3.1.</w:t>
      </w:r>
      <w:r w:rsidR="0030452F">
        <w:rPr>
          <w:rFonts w:ascii="Times New Roman" w:hAnsi="Times New Roman" w:cs="Times New Roman"/>
          <w:sz w:val="26"/>
          <w:szCs w:val="26"/>
        </w:rPr>
        <w:t xml:space="preserve"> </w:t>
      </w:r>
      <w:r w:rsidRPr="00784FF8">
        <w:rPr>
          <w:rFonts w:ascii="Times New Roman" w:hAnsi="Times New Roman" w:cs="Times New Roman"/>
          <w:sz w:val="26"/>
          <w:szCs w:val="26"/>
        </w:rPr>
        <w:t>Обучающийся имеет право:</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 на перевод в Учреждении с одной образовательной программы по профессии на другую того же уровня профессионального образования;</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 xml:space="preserve">- на перевод с образовательной программы подготовки квалифицированных рабочих, служащих среднего профессионального образования на образовательную программу профессионального обучения по родственной профессии в том случае, если он обучался по программе подготовки квалифицированных рабочих, служащих не менее полугода, но не завершил по различным причинам ее освоение (освобождение, условно-досрочное освобождение, </w:t>
      </w:r>
      <w:proofErr w:type="spellStart"/>
      <w:r w:rsidRPr="00784FF8">
        <w:rPr>
          <w:rFonts w:ascii="Times New Roman" w:hAnsi="Times New Roman" w:cs="Times New Roman"/>
          <w:sz w:val="26"/>
          <w:szCs w:val="26"/>
        </w:rPr>
        <w:t>этапирование</w:t>
      </w:r>
      <w:proofErr w:type="spellEnd"/>
      <w:r w:rsidRPr="00784FF8">
        <w:rPr>
          <w:rFonts w:ascii="Times New Roman" w:hAnsi="Times New Roman" w:cs="Times New Roman"/>
          <w:sz w:val="26"/>
          <w:szCs w:val="26"/>
        </w:rPr>
        <w:t xml:space="preserve"> в другое исправительное учреждение). Перевод с образовательной программы подготовки квалифицированных рабочих, служащих среднего профессионального образования на образовательную программу профессионального обучения по родственной профессии осуществляется в целях прохождения итоговой аттестации по профессии рабочего согласно Общероссийскому классификатору профессий рабочих, должностей служащих и тарифных разрядов. В случае успешного прохождения процедуры итоговой аттестации выпускнику присваивается соответствующий уровень квалификации и выдается свидетельство о нем.</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 xml:space="preserve">- на перевод в иной филиал/структурное подразделение Учреждения, иное образовательное учреждение в случае </w:t>
      </w:r>
      <w:proofErr w:type="spellStart"/>
      <w:r w:rsidRPr="00784FF8">
        <w:rPr>
          <w:rFonts w:ascii="Times New Roman" w:hAnsi="Times New Roman" w:cs="Times New Roman"/>
          <w:sz w:val="26"/>
          <w:szCs w:val="26"/>
        </w:rPr>
        <w:t>этапирования</w:t>
      </w:r>
      <w:proofErr w:type="spellEnd"/>
      <w:r w:rsidRPr="00784FF8">
        <w:rPr>
          <w:rFonts w:ascii="Times New Roman" w:hAnsi="Times New Roman" w:cs="Times New Roman"/>
          <w:sz w:val="26"/>
          <w:szCs w:val="26"/>
        </w:rPr>
        <w:t xml:space="preserve"> обучающегося из числа осужденных в другое исправительное учреждение с новым местом дислокации.</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lastRenderedPageBreak/>
        <w:t>3.2. Перевод обучающихся с одной образовательной программы по профессии на другую того же уровня профессионального образования осуществляется в соответствии с данным Положением и Уставом Учреждения по личному заявлению обучающегося и на основании служебной записки руководителя филиала/структурного подразделения. В заявлении указываются профессия, уровень профессионального образования и форма обучения, на которую переводится обучающийся.</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t xml:space="preserve">3.3. Перевод обучающихся с образовательной программы подготовки квалифицированных рабочих, служащих среднего профессионального образования на образовательную программу профессионального обучения по родственной профессии осуществляется в соответствии с данным Положением и Уставом Учреждения на основании: справки отдела специального учета исправительного учреждения о причинах прекращения отбывания наказания в данном учреждении, служебной записки руководителя филиала/структурного подразделения, а также личного заявления обучающегося. </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t>3.4. Перевод на обучение в иной филиал/структурное подразделение Учреждения, иное образовательное учреждение осуществляется в соответствии с данным Положением и Уставом Учреждения на основании: справки отдела специального учета исправительного учреждения, служебной записки руководителя филиала/ структурного подразделения, личного заявления обучающегося.</w:t>
      </w:r>
    </w:p>
    <w:p w:rsidR="00291D28" w:rsidRPr="00784FF8" w:rsidRDefault="00291D28" w:rsidP="00291D28">
      <w:pPr>
        <w:jc w:val="both"/>
        <w:rPr>
          <w:rFonts w:ascii="Times New Roman" w:hAnsi="Times New Roman" w:cs="Times New Roman"/>
          <w:sz w:val="26"/>
          <w:szCs w:val="26"/>
        </w:rPr>
      </w:pPr>
      <w:r w:rsidRPr="00784FF8">
        <w:rPr>
          <w:rFonts w:ascii="Times New Roman" w:hAnsi="Times New Roman" w:cs="Times New Roman"/>
          <w:sz w:val="26"/>
          <w:szCs w:val="26"/>
        </w:rPr>
        <w:tab/>
        <w:t>3.5. Условиями перевода являются:</w:t>
      </w:r>
    </w:p>
    <w:p w:rsidR="00291D28" w:rsidRPr="00784FF8" w:rsidRDefault="00291D28" w:rsidP="00291D28">
      <w:pPr>
        <w:jc w:val="both"/>
        <w:rPr>
          <w:rFonts w:ascii="Times New Roman" w:hAnsi="Times New Roman" w:cs="Times New Roman"/>
          <w:sz w:val="26"/>
          <w:szCs w:val="26"/>
        </w:rPr>
      </w:pPr>
      <w:r w:rsidRPr="00784FF8">
        <w:rPr>
          <w:rFonts w:ascii="Times New Roman" w:hAnsi="Times New Roman" w:cs="Times New Roman"/>
          <w:sz w:val="26"/>
          <w:szCs w:val="26"/>
        </w:rPr>
        <w:t>- соблюдение нормативного срока обучения;</w:t>
      </w:r>
    </w:p>
    <w:p w:rsidR="00291D28" w:rsidRPr="00784FF8" w:rsidRDefault="00291D28" w:rsidP="00291D28">
      <w:pPr>
        <w:jc w:val="both"/>
        <w:rPr>
          <w:rFonts w:ascii="Times New Roman" w:hAnsi="Times New Roman" w:cs="Times New Roman"/>
          <w:sz w:val="26"/>
          <w:szCs w:val="26"/>
        </w:rPr>
      </w:pPr>
      <w:r w:rsidRPr="00784FF8">
        <w:rPr>
          <w:rFonts w:ascii="Times New Roman" w:hAnsi="Times New Roman" w:cs="Times New Roman"/>
          <w:sz w:val="26"/>
          <w:szCs w:val="26"/>
        </w:rPr>
        <w:t>- ликвидация разницы в учебных планах в установленные сроки.</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ab/>
        <w:t>3.6. Перевод обучающихся с одной образовательной программы по профессии на другую, в иной филиал / структурное подразделение Учреждения, иное образовательное учреждение осуществляется на свободные места по профессии, уровню профессионального образования.</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t>3.7. Руководитель филиала/структурного подразделения проводит личное собеседование с обучающимся по вопросу перевода, рассматривает представленные им документы.</w:t>
      </w:r>
    </w:p>
    <w:p w:rsidR="00291D28" w:rsidRPr="00784FF8" w:rsidRDefault="00291D28" w:rsidP="00784FF8">
      <w:pPr>
        <w:autoSpaceDE w:val="0"/>
        <w:autoSpaceDN w:val="0"/>
        <w:adjustRightInd w:val="0"/>
        <w:spacing w:after="0"/>
        <w:ind w:firstLine="540"/>
        <w:jc w:val="both"/>
        <w:rPr>
          <w:rFonts w:ascii="Times New Roman" w:hAnsi="Times New Roman" w:cs="Times New Roman"/>
          <w:sz w:val="26"/>
          <w:szCs w:val="26"/>
        </w:rPr>
      </w:pPr>
      <w:r w:rsidRPr="00784FF8">
        <w:rPr>
          <w:rFonts w:ascii="Times New Roman" w:hAnsi="Times New Roman" w:cs="Times New Roman"/>
          <w:sz w:val="26"/>
          <w:szCs w:val="26"/>
        </w:rPr>
        <w:tab/>
        <w:t xml:space="preserve">3.8. Заместители директора по учебно-производственной и учебно-воспитательной работе Учреждения устанавливают разницу в учебных планах, возникшую из-за методических отличий в реализации образовательных программ по профессии, разницу в дисциплинах, а также разницу, возникающую в результате перехода на другую образовательную программу. </w:t>
      </w:r>
    </w:p>
    <w:p w:rsidR="00291D28" w:rsidRPr="00784FF8" w:rsidRDefault="00291D28" w:rsidP="00784FF8">
      <w:pPr>
        <w:autoSpaceDE w:val="0"/>
        <w:autoSpaceDN w:val="0"/>
        <w:adjustRightInd w:val="0"/>
        <w:spacing w:after="0"/>
        <w:ind w:firstLine="540"/>
        <w:jc w:val="both"/>
        <w:rPr>
          <w:rFonts w:ascii="Times New Roman" w:hAnsi="Times New Roman" w:cs="Times New Roman"/>
          <w:sz w:val="26"/>
          <w:szCs w:val="26"/>
        </w:rPr>
      </w:pPr>
      <w:r w:rsidRPr="00784FF8">
        <w:rPr>
          <w:rFonts w:ascii="Times New Roman" w:hAnsi="Times New Roman" w:cs="Times New Roman"/>
          <w:sz w:val="26"/>
          <w:szCs w:val="26"/>
        </w:rPr>
        <w:t xml:space="preserve">В этом случае в приказе о зачислении в связи с </w:t>
      </w:r>
      <w:proofErr w:type="gramStart"/>
      <w:r w:rsidRPr="00784FF8">
        <w:rPr>
          <w:rFonts w:ascii="Times New Roman" w:hAnsi="Times New Roman" w:cs="Times New Roman"/>
          <w:sz w:val="26"/>
          <w:szCs w:val="26"/>
        </w:rPr>
        <w:t>переводом  должна</w:t>
      </w:r>
      <w:proofErr w:type="gramEnd"/>
      <w:r w:rsidRPr="00784FF8">
        <w:rPr>
          <w:rFonts w:ascii="Times New Roman" w:hAnsi="Times New Roman" w:cs="Times New Roman"/>
          <w:sz w:val="26"/>
          <w:szCs w:val="26"/>
        </w:rPr>
        <w:t xml:space="preserve"> содержаться запись об утверждении индивидуального учебного плана обучающегося, который должен предусматривать перечень дисциплин, междисциплинарных курсов либо их разделов, их объемы и установленные сроки сдачи экзаменов и (или) зачетов). </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lastRenderedPageBreak/>
        <w:tab/>
        <w:t>Обо всех расхождениях в учебных планах обучающийся должен быть поставлен в известность руководителем филиала/структурного подразделения при оформлении его перевода.</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ab/>
        <w:t>3.9. Приказ о зачислении обучающегося в связи с переводом с одной образовательной программы по профессии на другую того же уровня профессионального образования издается после получения справки об успеваемости, которая прилагается к служебной записке руководителя филиала/структурного подразделении, личному заявлению обучающегося.</w:t>
      </w:r>
    </w:p>
    <w:p w:rsidR="00291D28" w:rsidRPr="00784FF8" w:rsidRDefault="00291D28" w:rsidP="00784FF8">
      <w:pPr>
        <w:spacing w:after="0"/>
        <w:ind w:firstLine="708"/>
        <w:jc w:val="both"/>
        <w:rPr>
          <w:rFonts w:ascii="Times New Roman" w:hAnsi="Times New Roman" w:cs="Times New Roman"/>
          <w:i/>
          <w:sz w:val="26"/>
          <w:szCs w:val="26"/>
        </w:rPr>
      </w:pPr>
      <w:r w:rsidRPr="00784FF8">
        <w:rPr>
          <w:rFonts w:ascii="Times New Roman" w:hAnsi="Times New Roman" w:cs="Times New Roman"/>
          <w:sz w:val="26"/>
          <w:szCs w:val="26"/>
        </w:rPr>
        <w:t>3.10. В случае перевода с одной образовательной программы по профессии на другую того же уровня профессионального образования  в приказе о зачислении в связи с переводом делается запись:</w:t>
      </w:r>
      <w:r w:rsidRPr="00784FF8">
        <w:rPr>
          <w:rFonts w:ascii="Times New Roman" w:hAnsi="Times New Roman" w:cs="Times New Roman"/>
          <w:i/>
          <w:sz w:val="26"/>
          <w:szCs w:val="26"/>
        </w:rPr>
        <w:t xml:space="preserve"> «Зачислить в порядке перевода из учебной                   группы № __  по  профессии  __________________________       «_________________»  </w:t>
      </w:r>
    </w:p>
    <w:p w:rsidR="00291D28" w:rsidRPr="00784FF8" w:rsidRDefault="00291D28" w:rsidP="00784FF8">
      <w:pPr>
        <w:spacing w:after="0"/>
        <w:jc w:val="both"/>
        <w:rPr>
          <w:rFonts w:ascii="Times New Roman" w:hAnsi="Times New Roman" w:cs="Times New Roman"/>
          <w:i/>
          <w:sz w:val="18"/>
          <w:szCs w:val="18"/>
        </w:rPr>
      </w:pPr>
      <w:r w:rsidRPr="00784FF8">
        <w:rPr>
          <w:rFonts w:ascii="Times New Roman" w:hAnsi="Times New Roman" w:cs="Times New Roman"/>
          <w:i/>
          <w:sz w:val="26"/>
          <w:szCs w:val="26"/>
        </w:rPr>
        <w:t xml:space="preserve">                                                  </w:t>
      </w:r>
      <w:r w:rsidRPr="00784FF8">
        <w:rPr>
          <w:rFonts w:ascii="Times New Roman" w:hAnsi="Times New Roman" w:cs="Times New Roman"/>
          <w:i/>
          <w:sz w:val="18"/>
          <w:szCs w:val="18"/>
        </w:rPr>
        <w:t>(уровень профессионального образования)                    (наименование профессии)</w:t>
      </w:r>
    </w:p>
    <w:p w:rsidR="00291D28" w:rsidRPr="00784FF8" w:rsidRDefault="00291D28" w:rsidP="00784FF8">
      <w:pPr>
        <w:spacing w:after="0"/>
        <w:jc w:val="both"/>
        <w:rPr>
          <w:rFonts w:ascii="Times New Roman" w:hAnsi="Times New Roman" w:cs="Times New Roman"/>
          <w:i/>
          <w:sz w:val="26"/>
          <w:szCs w:val="26"/>
        </w:rPr>
      </w:pPr>
      <w:r w:rsidRPr="00784FF8">
        <w:rPr>
          <w:rFonts w:ascii="Times New Roman" w:hAnsi="Times New Roman" w:cs="Times New Roman"/>
          <w:i/>
          <w:sz w:val="26"/>
          <w:szCs w:val="26"/>
        </w:rPr>
        <w:t>в учебную группу № __ по профессии_______________________   «_______________»</w:t>
      </w:r>
    </w:p>
    <w:p w:rsidR="00291D28" w:rsidRPr="00784FF8" w:rsidRDefault="00291D28" w:rsidP="00784FF8">
      <w:pPr>
        <w:spacing w:after="0"/>
        <w:jc w:val="both"/>
        <w:rPr>
          <w:rFonts w:ascii="Times New Roman" w:hAnsi="Times New Roman" w:cs="Times New Roman"/>
          <w:i/>
          <w:sz w:val="18"/>
          <w:szCs w:val="18"/>
        </w:rPr>
      </w:pPr>
      <w:r w:rsidRPr="00784FF8">
        <w:rPr>
          <w:rFonts w:ascii="Times New Roman" w:hAnsi="Times New Roman" w:cs="Times New Roman"/>
          <w:i/>
          <w:sz w:val="18"/>
          <w:szCs w:val="18"/>
        </w:rPr>
        <w:t xml:space="preserve">                                                                                          (уровень профессионального образования)  (наименование профессии)</w:t>
      </w:r>
    </w:p>
    <w:p w:rsidR="00291D28" w:rsidRPr="00784FF8" w:rsidRDefault="00291D28" w:rsidP="00784FF8">
      <w:pPr>
        <w:spacing w:after="0"/>
        <w:jc w:val="both"/>
        <w:rPr>
          <w:rFonts w:ascii="Times New Roman" w:hAnsi="Times New Roman" w:cs="Times New Roman"/>
          <w:i/>
          <w:sz w:val="26"/>
          <w:szCs w:val="26"/>
        </w:rPr>
      </w:pPr>
      <w:r w:rsidRPr="00784FF8">
        <w:rPr>
          <w:rFonts w:ascii="Times New Roman" w:hAnsi="Times New Roman" w:cs="Times New Roman"/>
          <w:i/>
          <w:sz w:val="26"/>
          <w:szCs w:val="26"/>
        </w:rPr>
        <w:t>на ____________________ форму обучения».</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 xml:space="preserve">    (</w:t>
      </w:r>
      <w:r w:rsidRPr="00784FF8">
        <w:rPr>
          <w:rFonts w:ascii="Times New Roman" w:hAnsi="Times New Roman" w:cs="Times New Roman"/>
          <w:i/>
          <w:sz w:val="18"/>
          <w:szCs w:val="18"/>
        </w:rPr>
        <w:t>наименование формы обучения)</w:t>
      </w: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ab/>
        <w:t xml:space="preserve">3.11. Приказ о зачислении обучающегося в связи с переводом с образовательной программы подготовки квалифицированных рабочих, служащих среднего профессионального образования на образовательную программу профессионального обучения по родственной профессии издается после получения справки из </w:t>
      </w:r>
      <w:proofErr w:type="spellStart"/>
      <w:r w:rsidRPr="00784FF8">
        <w:rPr>
          <w:rFonts w:ascii="Times New Roman" w:hAnsi="Times New Roman" w:cs="Times New Roman"/>
          <w:sz w:val="26"/>
          <w:szCs w:val="26"/>
        </w:rPr>
        <w:t>спецчасти</w:t>
      </w:r>
      <w:proofErr w:type="spellEnd"/>
      <w:r w:rsidRPr="00784FF8">
        <w:rPr>
          <w:rFonts w:ascii="Times New Roman" w:hAnsi="Times New Roman" w:cs="Times New Roman"/>
          <w:sz w:val="26"/>
          <w:szCs w:val="26"/>
        </w:rPr>
        <w:t xml:space="preserve"> исправительного учреждения, служебной записки руководителя филиала / структурного подразделения, справки об успеваемости, которые прилагаются к личному заявлению обучающегося.</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sz w:val="26"/>
          <w:szCs w:val="26"/>
        </w:rPr>
        <w:tab/>
        <w:t>3.12.В случае перевода в приказе о зачислении в связи с переводом делается запись</w:t>
      </w:r>
      <w:r w:rsidRPr="00784FF8">
        <w:rPr>
          <w:rFonts w:ascii="Times New Roman" w:hAnsi="Times New Roman" w:cs="Times New Roman"/>
          <w:i/>
          <w:sz w:val="26"/>
          <w:szCs w:val="26"/>
        </w:rPr>
        <w:t xml:space="preserve">: «Зачислить   в   порядке   перевода   из   учебной     группы    по    профессии </w:t>
      </w:r>
    </w:p>
    <w:p w:rsidR="00291D28" w:rsidRPr="00784FF8" w:rsidRDefault="0030452F" w:rsidP="00784FF8">
      <w:pPr>
        <w:spacing w:after="0"/>
        <w:jc w:val="both"/>
        <w:rPr>
          <w:rFonts w:ascii="Times New Roman" w:hAnsi="Times New Roman" w:cs="Times New Roman"/>
          <w:i/>
          <w:sz w:val="26"/>
          <w:szCs w:val="26"/>
        </w:rPr>
      </w:pPr>
      <w:r>
        <w:rPr>
          <w:rFonts w:ascii="Times New Roman" w:hAnsi="Times New Roman" w:cs="Times New Roman"/>
          <w:i/>
          <w:sz w:val="26"/>
          <w:szCs w:val="26"/>
        </w:rPr>
        <w:t xml:space="preserve">________________________ </w:t>
      </w:r>
      <w:r w:rsidR="00291D28" w:rsidRPr="00784FF8">
        <w:rPr>
          <w:rFonts w:ascii="Times New Roman" w:hAnsi="Times New Roman" w:cs="Times New Roman"/>
          <w:i/>
          <w:sz w:val="26"/>
          <w:szCs w:val="26"/>
        </w:rPr>
        <w:t>«__________________» на обучение по индивидуальному</w:t>
      </w:r>
    </w:p>
    <w:p w:rsidR="00291D28" w:rsidRPr="00784FF8" w:rsidRDefault="00291D28" w:rsidP="00784FF8">
      <w:pPr>
        <w:spacing w:after="0"/>
        <w:jc w:val="both"/>
        <w:rPr>
          <w:rFonts w:ascii="Times New Roman" w:hAnsi="Times New Roman" w:cs="Times New Roman"/>
          <w:i/>
          <w:sz w:val="18"/>
          <w:szCs w:val="18"/>
        </w:rPr>
      </w:pPr>
      <w:r w:rsidRPr="00784FF8">
        <w:rPr>
          <w:rFonts w:ascii="Times New Roman" w:hAnsi="Times New Roman" w:cs="Times New Roman"/>
          <w:i/>
          <w:sz w:val="18"/>
          <w:szCs w:val="18"/>
        </w:rPr>
        <w:t>(уровень профессионального образования)         (наименование профессии)</w:t>
      </w:r>
    </w:p>
    <w:p w:rsidR="00291D28" w:rsidRPr="00784FF8" w:rsidRDefault="00291D28" w:rsidP="00784FF8">
      <w:pPr>
        <w:spacing w:before="240" w:after="0"/>
        <w:jc w:val="both"/>
        <w:rPr>
          <w:rFonts w:ascii="Times New Roman" w:hAnsi="Times New Roman" w:cs="Times New Roman"/>
          <w:i/>
          <w:sz w:val="26"/>
          <w:szCs w:val="26"/>
        </w:rPr>
      </w:pPr>
      <w:r w:rsidRPr="00784FF8">
        <w:rPr>
          <w:rFonts w:ascii="Times New Roman" w:hAnsi="Times New Roman" w:cs="Times New Roman"/>
          <w:i/>
          <w:sz w:val="26"/>
          <w:szCs w:val="26"/>
        </w:rPr>
        <w:t>учебному плану по профессии________________________ «_________________».</w:t>
      </w:r>
    </w:p>
    <w:p w:rsidR="00291D28" w:rsidRPr="00784FF8" w:rsidRDefault="00291D28" w:rsidP="00784FF8">
      <w:pPr>
        <w:spacing w:after="0"/>
        <w:jc w:val="both"/>
        <w:rPr>
          <w:rFonts w:ascii="Times New Roman" w:hAnsi="Times New Roman" w:cs="Times New Roman"/>
          <w:i/>
          <w:sz w:val="18"/>
          <w:szCs w:val="18"/>
        </w:rPr>
      </w:pPr>
      <w:r w:rsidRPr="00784FF8">
        <w:rPr>
          <w:rFonts w:ascii="Times New Roman" w:hAnsi="Times New Roman" w:cs="Times New Roman"/>
          <w:i/>
          <w:sz w:val="26"/>
          <w:szCs w:val="26"/>
        </w:rPr>
        <w:t xml:space="preserve">                                                        </w:t>
      </w:r>
      <w:r w:rsidRPr="00784FF8">
        <w:rPr>
          <w:rFonts w:ascii="Times New Roman" w:hAnsi="Times New Roman" w:cs="Times New Roman"/>
          <w:i/>
          <w:sz w:val="18"/>
          <w:szCs w:val="18"/>
        </w:rPr>
        <w:t>(уровень профессионального образования)       (наименование профессии)</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t xml:space="preserve">3.13. В случае </w:t>
      </w:r>
      <w:proofErr w:type="gramStart"/>
      <w:r w:rsidRPr="00784FF8">
        <w:rPr>
          <w:rFonts w:ascii="Times New Roman" w:hAnsi="Times New Roman" w:cs="Times New Roman"/>
          <w:sz w:val="26"/>
          <w:szCs w:val="26"/>
        </w:rPr>
        <w:t>перевода</w:t>
      </w:r>
      <w:proofErr w:type="gramEnd"/>
      <w:r w:rsidRPr="00784FF8">
        <w:rPr>
          <w:rFonts w:ascii="Times New Roman" w:hAnsi="Times New Roman" w:cs="Times New Roman"/>
          <w:sz w:val="26"/>
          <w:szCs w:val="26"/>
        </w:rPr>
        <w:t xml:space="preserve"> обучающегос</w:t>
      </w:r>
      <w:r w:rsidR="0030452F">
        <w:rPr>
          <w:rFonts w:ascii="Times New Roman" w:hAnsi="Times New Roman" w:cs="Times New Roman"/>
          <w:sz w:val="26"/>
          <w:szCs w:val="26"/>
        </w:rPr>
        <w:t xml:space="preserve">я из </w:t>
      </w:r>
      <w:r w:rsidRPr="00784FF8">
        <w:rPr>
          <w:rFonts w:ascii="Times New Roman" w:hAnsi="Times New Roman" w:cs="Times New Roman"/>
          <w:sz w:val="26"/>
          <w:szCs w:val="26"/>
        </w:rPr>
        <w:t>одного филиала/структурного подразделения Учреждения в другой филиал/структур</w:t>
      </w:r>
      <w:r w:rsidR="0030452F">
        <w:rPr>
          <w:rFonts w:ascii="Times New Roman" w:hAnsi="Times New Roman" w:cs="Times New Roman"/>
          <w:sz w:val="26"/>
          <w:szCs w:val="26"/>
        </w:rPr>
        <w:t xml:space="preserve">ное подразделение   Учреждения </w:t>
      </w:r>
      <w:r w:rsidRPr="00784FF8">
        <w:rPr>
          <w:rFonts w:ascii="Times New Roman" w:hAnsi="Times New Roman" w:cs="Times New Roman"/>
          <w:sz w:val="26"/>
          <w:szCs w:val="26"/>
        </w:rPr>
        <w:t xml:space="preserve">в случае </w:t>
      </w:r>
      <w:proofErr w:type="spellStart"/>
      <w:r w:rsidRPr="00784FF8">
        <w:rPr>
          <w:rFonts w:ascii="Times New Roman" w:hAnsi="Times New Roman" w:cs="Times New Roman"/>
          <w:sz w:val="26"/>
          <w:szCs w:val="26"/>
        </w:rPr>
        <w:t>этапирования</w:t>
      </w:r>
      <w:proofErr w:type="spellEnd"/>
      <w:r w:rsidRPr="00784FF8">
        <w:rPr>
          <w:rFonts w:ascii="Times New Roman" w:hAnsi="Times New Roman" w:cs="Times New Roman"/>
          <w:sz w:val="26"/>
          <w:szCs w:val="26"/>
        </w:rPr>
        <w:t xml:space="preserve"> обучающегося из числа осужденных в другое исправительное учреждение с новым местом дислокации в течение 5 дней со дня предоставления справки отдела специального учета исправительного учреждения, служебной записки руководителя филиала/ структурного подразделения и заявления обучающегося издаются следующие приказы:</w:t>
      </w:r>
    </w:p>
    <w:p w:rsidR="00291D28" w:rsidRPr="00784FF8" w:rsidRDefault="00291D28" w:rsidP="00784FF8">
      <w:pPr>
        <w:spacing w:after="0"/>
        <w:jc w:val="both"/>
        <w:rPr>
          <w:rFonts w:ascii="Times New Roman" w:hAnsi="Times New Roman" w:cs="Times New Roman"/>
          <w:i/>
          <w:sz w:val="26"/>
          <w:szCs w:val="26"/>
        </w:rPr>
      </w:pPr>
      <w:r w:rsidRPr="00784FF8">
        <w:rPr>
          <w:rFonts w:ascii="Times New Roman" w:hAnsi="Times New Roman" w:cs="Times New Roman"/>
          <w:sz w:val="26"/>
          <w:szCs w:val="26"/>
        </w:rPr>
        <w:t>- приказ о его отчислении с формулировкой «</w:t>
      </w:r>
      <w:r w:rsidRPr="00784FF8">
        <w:rPr>
          <w:rFonts w:ascii="Times New Roman" w:hAnsi="Times New Roman" w:cs="Times New Roman"/>
          <w:i/>
          <w:sz w:val="26"/>
          <w:szCs w:val="26"/>
        </w:rPr>
        <w:t xml:space="preserve">Отчислен из _______________________                  </w:t>
      </w:r>
    </w:p>
    <w:p w:rsidR="00291D28" w:rsidRPr="00784FF8" w:rsidRDefault="00291D28" w:rsidP="00291D28">
      <w:pPr>
        <w:jc w:val="both"/>
        <w:rPr>
          <w:rFonts w:ascii="Times New Roman" w:hAnsi="Times New Roman" w:cs="Times New Roman"/>
          <w:i/>
          <w:sz w:val="16"/>
          <w:szCs w:val="16"/>
        </w:rPr>
      </w:pPr>
      <w:r w:rsidRPr="00784FF8">
        <w:rPr>
          <w:rFonts w:ascii="Times New Roman" w:hAnsi="Times New Roman" w:cs="Times New Roman"/>
          <w:i/>
          <w:sz w:val="26"/>
          <w:szCs w:val="26"/>
        </w:rPr>
        <w:t xml:space="preserve">                                                                                                    </w:t>
      </w:r>
      <w:r w:rsidRPr="00784FF8">
        <w:rPr>
          <w:rFonts w:ascii="Times New Roman" w:hAnsi="Times New Roman" w:cs="Times New Roman"/>
          <w:i/>
          <w:sz w:val="16"/>
          <w:szCs w:val="16"/>
        </w:rPr>
        <w:t xml:space="preserve">(наименование филиала/структурного </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i/>
          <w:sz w:val="16"/>
          <w:szCs w:val="16"/>
        </w:rPr>
        <w:t xml:space="preserve">________________________ </w:t>
      </w:r>
      <w:r w:rsidRPr="00784FF8">
        <w:rPr>
          <w:rFonts w:ascii="Times New Roman" w:hAnsi="Times New Roman" w:cs="Times New Roman"/>
          <w:i/>
          <w:sz w:val="26"/>
          <w:szCs w:val="26"/>
        </w:rPr>
        <w:t xml:space="preserve">в связи с </w:t>
      </w:r>
      <w:proofErr w:type="spellStart"/>
      <w:r w:rsidRPr="00784FF8">
        <w:rPr>
          <w:rFonts w:ascii="Times New Roman" w:hAnsi="Times New Roman" w:cs="Times New Roman"/>
          <w:i/>
          <w:sz w:val="26"/>
          <w:szCs w:val="26"/>
        </w:rPr>
        <w:t>этапированием</w:t>
      </w:r>
      <w:proofErr w:type="spellEnd"/>
      <w:r w:rsidRPr="00784FF8">
        <w:rPr>
          <w:rFonts w:ascii="Times New Roman" w:hAnsi="Times New Roman" w:cs="Times New Roman"/>
          <w:i/>
          <w:sz w:val="26"/>
          <w:szCs w:val="26"/>
        </w:rPr>
        <w:t xml:space="preserve">   в ФКУ __________________________;</w:t>
      </w:r>
    </w:p>
    <w:p w:rsidR="00291D28" w:rsidRPr="00784FF8" w:rsidRDefault="00291D28" w:rsidP="00291D28">
      <w:pPr>
        <w:jc w:val="both"/>
        <w:rPr>
          <w:rFonts w:ascii="Times New Roman" w:hAnsi="Times New Roman" w:cs="Times New Roman"/>
          <w:i/>
          <w:sz w:val="16"/>
          <w:szCs w:val="16"/>
        </w:rPr>
      </w:pPr>
      <w:r w:rsidRPr="00784FF8">
        <w:rPr>
          <w:rFonts w:ascii="Times New Roman" w:hAnsi="Times New Roman" w:cs="Times New Roman"/>
          <w:i/>
          <w:sz w:val="16"/>
          <w:szCs w:val="16"/>
        </w:rPr>
        <w:t xml:space="preserve">подразделения Учреждения)                                                                                        (наименование исправительного учреждения)                                   </w:t>
      </w:r>
    </w:p>
    <w:p w:rsidR="00291D28" w:rsidRPr="00784FF8" w:rsidRDefault="0030452F" w:rsidP="00291D28">
      <w:pPr>
        <w:jc w:val="both"/>
        <w:rPr>
          <w:rFonts w:ascii="Times New Roman" w:hAnsi="Times New Roman" w:cs="Times New Roman"/>
          <w:i/>
          <w:sz w:val="26"/>
          <w:szCs w:val="26"/>
        </w:rPr>
      </w:pPr>
      <w:r>
        <w:rPr>
          <w:rFonts w:ascii="Times New Roman" w:hAnsi="Times New Roman" w:cs="Times New Roman"/>
          <w:sz w:val="26"/>
          <w:szCs w:val="26"/>
        </w:rPr>
        <w:lastRenderedPageBreak/>
        <w:t>- приказ о его зачислении</w:t>
      </w:r>
      <w:r w:rsidR="00291D28" w:rsidRPr="00784FF8">
        <w:rPr>
          <w:rFonts w:ascii="Times New Roman" w:hAnsi="Times New Roman" w:cs="Times New Roman"/>
          <w:sz w:val="26"/>
          <w:szCs w:val="26"/>
        </w:rPr>
        <w:t xml:space="preserve"> с формулировкой «</w:t>
      </w:r>
      <w:r w:rsidR="00291D28" w:rsidRPr="00784FF8">
        <w:rPr>
          <w:rFonts w:ascii="Times New Roman" w:hAnsi="Times New Roman" w:cs="Times New Roman"/>
          <w:i/>
          <w:sz w:val="26"/>
          <w:szCs w:val="26"/>
        </w:rPr>
        <w:t xml:space="preserve">Зачислен переводом               </w:t>
      </w:r>
      <w:r>
        <w:rPr>
          <w:rFonts w:ascii="Times New Roman" w:hAnsi="Times New Roman" w:cs="Times New Roman"/>
          <w:i/>
          <w:sz w:val="26"/>
          <w:szCs w:val="26"/>
        </w:rPr>
        <w:t xml:space="preserve">                            из </w:t>
      </w:r>
      <w:r w:rsidR="00291D28" w:rsidRPr="00784FF8">
        <w:rPr>
          <w:rFonts w:ascii="Times New Roman" w:hAnsi="Times New Roman" w:cs="Times New Roman"/>
          <w:i/>
          <w:sz w:val="16"/>
          <w:szCs w:val="16"/>
        </w:rPr>
        <w:t xml:space="preserve">_______________________________________________________      </w:t>
      </w:r>
      <w:r w:rsidR="00291D28" w:rsidRPr="00784FF8">
        <w:rPr>
          <w:rFonts w:ascii="Times New Roman" w:hAnsi="Times New Roman" w:cs="Times New Roman"/>
          <w:i/>
          <w:sz w:val="26"/>
          <w:szCs w:val="26"/>
        </w:rPr>
        <w:t xml:space="preserve">на        обучение       по     профессии </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i/>
          <w:sz w:val="16"/>
          <w:szCs w:val="16"/>
        </w:rPr>
        <w:t xml:space="preserve">        (наименование филиала/структурного подразделения Учреждения)  </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i/>
          <w:sz w:val="26"/>
          <w:szCs w:val="26"/>
        </w:rPr>
        <w:t xml:space="preserve">_____________________________________ «_________________». </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i/>
          <w:sz w:val="18"/>
          <w:szCs w:val="18"/>
        </w:rPr>
        <w:t xml:space="preserve">        (уровень профессионального образования)                                   (наименование профессии)</w:t>
      </w:r>
    </w:p>
    <w:p w:rsidR="00291D28" w:rsidRPr="00784FF8" w:rsidRDefault="00291D28" w:rsidP="00784FF8">
      <w:pPr>
        <w:spacing w:after="0"/>
        <w:ind w:firstLine="708"/>
        <w:jc w:val="both"/>
        <w:rPr>
          <w:rFonts w:ascii="Times New Roman" w:hAnsi="Times New Roman" w:cs="Times New Roman"/>
          <w:i/>
          <w:sz w:val="26"/>
          <w:szCs w:val="26"/>
        </w:rPr>
      </w:pPr>
      <w:r w:rsidRPr="00784FF8">
        <w:rPr>
          <w:rFonts w:ascii="Times New Roman" w:hAnsi="Times New Roman" w:cs="Times New Roman"/>
          <w:sz w:val="26"/>
          <w:szCs w:val="26"/>
        </w:rPr>
        <w:t xml:space="preserve">3.14. В случае </w:t>
      </w:r>
      <w:proofErr w:type="gramStart"/>
      <w:r w:rsidRPr="00784FF8">
        <w:rPr>
          <w:rFonts w:ascii="Times New Roman" w:hAnsi="Times New Roman" w:cs="Times New Roman"/>
          <w:sz w:val="26"/>
          <w:szCs w:val="26"/>
        </w:rPr>
        <w:t>перевода</w:t>
      </w:r>
      <w:proofErr w:type="gramEnd"/>
      <w:r w:rsidRPr="00784FF8">
        <w:rPr>
          <w:rFonts w:ascii="Times New Roman" w:hAnsi="Times New Roman" w:cs="Times New Roman"/>
          <w:sz w:val="26"/>
          <w:szCs w:val="26"/>
        </w:rPr>
        <w:t xml:space="preserve"> обучающегося из Учреждения в иное образовательное учреждение при условии его перевода в исправительное учреждение с новым местом дислокации при положительном решении вопроса о приеме обучающегося переводом принимающее образовательное учреждение выдает обучающемуся справку о приеме на обучение в связи с переводом. Данная справка, справка отдела специального учета исправительного учреждения о переводе в другое исправительное учреждение, заявление обучающегося  об отчислении в связи с переводом и о выдаче ему в связи с переводом справки об успеваемости, служебная записка руководителя филиала/ структурного подразделения предоставляются секретарю учебной части.</w:t>
      </w:r>
    </w:p>
    <w:p w:rsidR="00291D28" w:rsidRPr="00784FF8" w:rsidRDefault="00291D28" w:rsidP="00784FF8">
      <w:pPr>
        <w:spacing w:after="0"/>
        <w:ind w:firstLine="708"/>
        <w:jc w:val="both"/>
        <w:rPr>
          <w:rFonts w:ascii="Times New Roman" w:hAnsi="Times New Roman" w:cs="Times New Roman"/>
          <w:i/>
          <w:sz w:val="26"/>
          <w:szCs w:val="26"/>
        </w:rPr>
      </w:pPr>
      <w:r w:rsidRPr="00784FF8">
        <w:rPr>
          <w:rFonts w:ascii="Times New Roman" w:hAnsi="Times New Roman" w:cs="Times New Roman"/>
          <w:sz w:val="26"/>
          <w:szCs w:val="26"/>
        </w:rPr>
        <w:t xml:space="preserve">На основании представленных документов секретарь учебной части в </w:t>
      </w:r>
      <w:proofErr w:type="gramStart"/>
      <w:r w:rsidRPr="00784FF8">
        <w:rPr>
          <w:rFonts w:ascii="Times New Roman" w:hAnsi="Times New Roman" w:cs="Times New Roman"/>
          <w:sz w:val="26"/>
          <w:szCs w:val="26"/>
        </w:rPr>
        <w:t>течение  5</w:t>
      </w:r>
      <w:proofErr w:type="gramEnd"/>
      <w:r w:rsidRPr="00784FF8">
        <w:rPr>
          <w:rFonts w:ascii="Times New Roman" w:hAnsi="Times New Roman" w:cs="Times New Roman"/>
          <w:sz w:val="26"/>
          <w:szCs w:val="26"/>
        </w:rPr>
        <w:t xml:space="preserve"> дней со дня их подачи издает приказ об его отчислении с формулировкой «</w:t>
      </w:r>
      <w:r w:rsidRPr="00784FF8">
        <w:rPr>
          <w:rFonts w:ascii="Times New Roman" w:hAnsi="Times New Roman" w:cs="Times New Roman"/>
          <w:i/>
          <w:sz w:val="26"/>
          <w:szCs w:val="26"/>
        </w:rPr>
        <w:t>Отчислен в связи с переводом в __________________________.</w:t>
      </w:r>
    </w:p>
    <w:p w:rsidR="00291D28" w:rsidRPr="00784FF8" w:rsidRDefault="00291D28" w:rsidP="00291D28">
      <w:pPr>
        <w:ind w:firstLine="708"/>
        <w:jc w:val="both"/>
        <w:rPr>
          <w:rFonts w:ascii="Times New Roman" w:hAnsi="Times New Roman" w:cs="Times New Roman"/>
          <w:i/>
          <w:sz w:val="18"/>
          <w:szCs w:val="18"/>
        </w:rPr>
      </w:pPr>
      <w:r w:rsidRPr="00784FF8">
        <w:rPr>
          <w:rFonts w:ascii="Times New Roman" w:hAnsi="Times New Roman" w:cs="Times New Roman"/>
          <w:i/>
          <w:sz w:val="18"/>
          <w:szCs w:val="18"/>
        </w:rPr>
        <w:t xml:space="preserve">                                                                  наименование образовательного учреждения</w:t>
      </w:r>
    </w:p>
    <w:p w:rsidR="00291D28" w:rsidRPr="00784FF8" w:rsidRDefault="00291D28" w:rsidP="00291D28">
      <w:pPr>
        <w:jc w:val="center"/>
        <w:rPr>
          <w:rFonts w:ascii="Times New Roman" w:hAnsi="Times New Roman" w:cs="Times New Roman"/>
          <w:b/>
          <w:sz w:val="26"/>
          <w:szCs w:val="26"/>
        </w:rPr>
      </w:pPr>
      <w:r w:rsidRPr="00784FF8">
        <w:rPr>
          <w:rFonts w:ascii="Times New Roman" w:hAnsi="Times New Roman" w:cs="Times New Roman"/>
          <w:b/>
          <w:sz w:val="26"/>
          <w:szCs w:val="26"/>
        </w:rPr>
        <w:t>4. ВЫПУСК ОБУЧАЮЩИХСЯ</w:t>
      </w:r>
    </w:p>
    <w:p w:rsidR="00291D28" w:rsidRPr="00784FF8" w:rsidRDefault="00291D28" w:rsidP="00784FF8">
      <w:pPr>
        <w:pStyle w:val="Default"/>
        <w:spacing w:line="276" w:lineRule="auto"/>
        <w:ind w:firstLine="708"/>
        <w:jc w:val="both"/>
        <w:rPr>
          <w:color w:val="auto"/>
          <w:sz w:val="26"/>
          <w:szCs w:val="26"/>
        </w:rPr>
      </w:pPr>
      <w:r w:rsidRPr="00784FF8">
        <w:rPr>
          <w:color w:val="auto"/>
          <w:sz w:val="26"/>
          <w:szCs w:val="26"/>
        </w:rPr>
        <w:t xml:space="preserve">4.1. Обучающийся, завершивший обучение по соответствующей образовательной программе и успешно прошедший процедуру итоговой аттестации, отчисляется из Учреждения на основании приказа </w:t>
      </w:r>
      <w:r w:rsidRPr="00784FF8">
        <w:rPr>
          <w:bCs/>
          <w:color w:val="auto"/>
          <w:sz w:val="26"/>
          <w:szCs w:val="26"/>
        </w:rPr>
        <w:t xml:space="preserve">директора </w:t>
      </w:r>
      <w:r w:rsidRPr="00784FF8">
        <w:rPr>
          <w:color w:val="auto"/>
          <w:sz w:val="26"/>
          <w:szCs w:val="26"/>
        </w:rPr>
        <w:t>Учреждения.</w:t>
      </w:r>
    </w:p>
    <w:p w:rsidR="00291D28" w:rsidRPr="00784FF8" w:rsidRDefault="00291D28" w:rsidP="00784FF8">
      <w:pPr>
        <w:pStyle w:val="Default"/>
        <w:spacing w:line="276" w:lineRule="auto"/>
        <w:ind w:firstLine="708"/>
        <w:jc w:val="both"/>
        <w:rPr>
          <w:bCs/>
          <w:sz w:val="26"/>
          <w:szCs w:val="26"/>
          <w:shd w:val="clear" w:color="auto" w:fill="FFFFFF"/>
        </w:rPr>
      </w:pPr>
      <w:r w:rsidRPr="00784FF8">
        <w:rPr>
          <w:color w:val="auto"/>
          <w:sz w:val="26"/>
          <w:szCs w:val="26"/>
        </w:rPr>
        <w:t>4.2.</w:t>
      </w:r>
      <w:r w:rsidRPr="00784FF8">
        <w:rPr>
          <w:bCs/>
          <w:sz w:val="26"/>
          <w:szCs w:val="26"/>
          <w:shd w:val="clear" w:color="auto" w:fill="FFFFFF"/>
        </w:rPr>
        <w:t>Выпускникам, успешно прошедшим государственную итоговую аттестацию, выдаются документы об образовании и о квалификации государственного образца (дипломы о среднем профессиональном образовании). </w:t>
      </w:r>
    </w:p>
    <w:p w:rsidR="00291D28" w:rsidRPr="00784FF8" w:rsidRDefault="00291D28" w:rsidP="00784FF8">
      <w:pPr>
        <w:ind w:firstLine="567"/>
        <w:jc w:val="both"/>
        <w:rPr>
          <w:rFonts w:ascii="Times New Roman" w:hAnsi="Times New Roman" w:cs="Times New Roman"/>
          <w:bCs/>
          <w:sz w:val="26"/>
          <w:szCs w:val="26"/>
        </w:rPr>
      </w:pPr>
      <w:r w:rsidRPr="00784FF8">
        <w:rPr>
          <w:rFonts w:ascii="Times New Roman" w:hAnsi="Times New Roman" w:cs="Times New Roman"/>
          <w:bCs/>
          <w:sz w:val="26"/>
          <w:szCs w:val="26"/>
          <w:shd w:val="clear" w:color="auto" w:fill="FFFFFF"/>
        </w:rPr>
        <w:t xml:space="preserve">4.3. </w:t>
      </w:r>
      <w:r w:rsidRPr="00784FF8">
        <w:rPr>
          <w:rFonts w:ascii="Times New Roman" w:hAnsi="Times New Roman" w:cs="Times New Roman"/>
          <w:bCs/>
          <w:sz w:val="26"/>
          <w:szCs w:val="26"/>
        </w:rPr>
        <w:t>Выпускникам образовательного учреждения, обучившимся по программам профессиональной подготовки и успешно прошедшим итоговую аттестацию по рабочим профессиям, присваивается уровень квалификации и выдается свидетельство установленного образца (Приложение №3 настоящего Положения).</w:t>
      </w:r>
      <w:r w:rsidRPr="00784FF8">
        <w:rPr>
          <w:rFonts w:ascii="Times New Roman" w:hAnsi="Times New Roman" w:cs="Times New Roman"/>
          <w:bCs/>
          <w:sz w:val="26"/>
          <w:szCs w:val="26"/>
        </w:rPr>
        <w:br/>
      </w:r>
      <w:r w:rsidRPr="00784FF8">
        <w:rPr>
          <w:rFonts w:ascii="Times New Roman" w:hAnsi="Times New Roman" w:cs="Times New Roman"/>
          <w:bCs/>
          <w:sz w:val="26"/>
          <w:szCs w:val="26"/>
        </w:rPr>
        <w:br/>
      </w:r>
    </w:p>
    <w:p w:rsidR="00291D28" w:rsidRPr="00784FF8" w:rsidRDefault="00291D28" w:rsidP="00291D28">
      <w:pPr>
        <w:jc w:val="right"/>
        <w:rPr>
          <w:rFonts w:ascii="Times New Roman" w:hAnsi="Times New Roman" w:cs="Times New Roman"/>
          <w:sz w:val="26"/>
          <w:szCs w:val="26"/>
        </w:rPr>
      </w:pPr>
    </w:p>
    <w:p w:rsidR="00291D28" w:rsidRDefault="00291D28" w:rsidP="00291D28">
      <w:pPr>
        <w:jc w:val="right"/>
        <w:rPr>
          <w:rFonts w:ascii="Times New Roman" w:hAnsi="Times New Roman" w:cs="Times New Roman"/>
          <w:sz w:val="26"/>
          <w:szCs w:val="26"/>
        </w:rPr>
      </w:pPr>
    </w:p>
    <w:p w:rsidR="00784FF8" w:rsidRDefault="00784FF8" w:rsidP="00291D28">
      <w:pPr>
        <w:jc w:val="right"/>
        <w:rPr>
          <w:rFonts w:ascii="Times New Roman" w:hAnsi="Times New Roman" w:cs="Times New Roman"/>
          <w:sz w:val="26"/>
          <w:szCs w:val="26"/>
        </w:rPr>
      </w:pPr>
    </w:p>
    <w:p w:rsidR="00784FF8" w:rsidRPr="00784FF8" w:rsidRDefault="00784FF8" w:rsidP="00291D28">
      <w:pPr>
        <w:jc w:val="right"/>
        <w:rPr>
          <w:rFonts w:ascii="Times New Roman" w:hAnsi="Times New Roman" w:cs="Times New Roman"/>
          <w:sz w:val="26"/>
          <w:szCs w:val="26"/>
        </w:rPr>
      </w:pPr>
    </w:p>
    <w:p w:rsidR="00B515A4" w:rsidRDefault="00B515A4" w:rsidP="00291D28">
      <w:pPr>
        <w:jc w:val="right"/>
        <w:rPr>
          <w:rFonts w:ascii="Times New Roman" w:hAnsi="Times New Roman" w:cs="Times New Roman"/>
          <w:sz w:val="26"/>
          <w:szCs w:val="26"/>
        </w:rPr>
      </w:pPr>
    </w:p>
    <w:p w:rsidR="00291D28" w:rsidRPr="00784FF8" w:rsidRDefault="00291D28" w:rsidP="00291D28">
      <w:pPr>
        <w:jc w:val="right"/>
        <w:rPr>
          <w:rFonts w:ascii="Times New Roman" w:hAnsi="Times New Roman" w:cs="Times New Roman"/>
          <w:sz w:val="26"/>
          <w:szCs w:val="26"/>
        </w:rPr>
      </w:pPr>
      <w:r w:rsidRPr="00784FF8">
        <w:rPr>
          <w:rFonts w:ascii="Times New Roman" w:hAnsi="Times New Roman" w:cs="Times New Roman"/>
          <w:sz w:val="26"/>
          <w:szCs w:val="26"/>
        </w:rPr>
        <w:lastRenderedPageBreak/>
        <w:t>Приложение 1</w:t>
      </w:r>
    </w:p>
    <w:p w:rsidR="00291D28" w:rsidRPr="00784FF8" w:rsidRDefault="00291D28" w:rsidP="00784FF8">
      <w:pPr>
        <w:rPr>
          <w:rFonts w:ascii="Times New Roman" w:hAnsi="Times New Roman" w:cs="Times New Roman"/>
          <w:sz w:val="28"/>
          <w:szCs w:val="28"/>
        </w:rPr>
      </w:pPr>
    </w:p>
    <w:p w:rsidR="00291D28" w:rsidRPr="00784FF8" w:rsidRDefault="00291D28" w:rsidP="00291D28">
      <w:pPr>
        <w:jc w:val="center"/>
        <w:rPr>
          <w:rFonts w:ascii="Times New Roman" w:hAnsi="Times New Roman" w:cs="Times New Roman"/>
          <w:sz w:val="28"/>
          <w:szCs w:val="28"/>
        </w:rPr>
      </w:pPr>
      <w:r w:rsidRPr="00784FF8">
        <w:rPr>
          <w:rFonts w:ascii="Times New Roman" w:hAnsi="Times New Roman" w:cs="Times New Roman"/>
          <w:sz w:val="28"/>
          <w:szCs w:val="28"/>
        </w:rPr>
        <w:t>ВЫПИСКА ОЦЕНОК</w:t>
      </w:r>
    </w:p>
    <w:p w:rsidR="00291D28" w:rsidRPr="00784FF8" w:rsidRDefault="00291D28" w:rsidP="00291D28">
      <w:pPr>
        <w:jc w:val="center"/>
        <w:rPr>
          <w:rFonts w:ascii="Times New Roman" w:hAnsi="Times New Roman" w:cs="Times New Roman"/>
          <w:sz w:val="28"/>
          <w:szCs w:val="28"/>
        </w:rPr>
      </w:pPr>
      <w:r w:rsidRPr="00784FF8">
        <w:rPr>
          <w:rFonts w:ascii="Times New Roman" w:hAnsi="Times New Roman" w:cs="Times New Roman"/>
          <w:sz w:val="28"/>
          <w:szCs w:val="28"/>
        </w:rPr>
        <w:t>ИЗ ЖУРНАЛОВ УЧЕТА ТЕОРЕТИЧЕСКОГО И</w:t>
      </w:r>
    </w:p>
    <w:p w:rsidR="00291D28" w:rsidRPr="00784FF8" w:rsidRDefault="00291D28" w:rsidP="00291D28">
      <w:pPr>
        <w:jc w:val="center"/>
        <w:rPr>
          <w:rFonts w:ascii="Times New Roman" w:hAnsi="Times New Roman" w:cs="Times New Roman"/>
          <w:sz w:val="28"/>
          <w:szCs w:val="28"/>
        </w:rPr>
      </w:pPr>
      <w:r w:rsidRPr="00784FF8">
        <w:rPr>
          <w:rFonts w:ascii="Times New Roman" w:hAnsi="Times New Roman" w:cs="Times New Roman"/>
          <w:sz w:val="28"/>
          <w:szCs w:val="28"/>
        </w:rPr>
        <w:t>ПРОИЗВОДСТВЕННОГО ОБУЧЕНИЯ</w:t>
      </w:r>
    </w:p>
    <w:p w:rsidR="00291D28" w:rsidRPr="00784FF8" w:rsidRDefault="00291D28" w:rsidP="00291D28">
      <w:pPr>
        <w:jc w:val="center"/>
        <w:rPr>
          <w:rFonts w:ascii="Times New Roman" w:hAnsi="Times New Roman" w:cs="Times New Roman"/>
          <w:sz w:val="26"/>
          <w:szCs w:val="26"/>
        </w:rPr>
      </w:pPr>
    </w:p>
    <w:p w:rsidR="00291D28" w:rsidRPr="00784FF8" w:rsidRDefault="00291D28" w:rsidP="00291D28">
      <w:pPr>
        <w:jc w:val="both"/>
        <w:rPr>
          <w:rFonts w:ascii="Times New Roman" w:hAnsi="Times New Roman" w:cs="Times New Roman"/>
          <w:sz w:val="26"/>
          <w:szCs w:val="26"/>
          <w:u w:val="single"/>
        </w:rPr>
      </w:pPr>
      <w:r w:rsidRPr="00784FF8">
        <w:rPr>
          <w:rFonts w:ascii="Times New Roman" w:hAnsi="Times New Roman" w:cs="Times New Roman"/>
          <w:sz w:val="26"/>
          <w:szCs w:val="26"/>
        </w:rPr>
        <w:t>_______________________________________,«___» _____________ года рождения</w:t>
      </w:r>
      <w:r w:rsidRPr="00784FF8">
        <w:rPr>
          <w:rFonts w:ascii="Times New Roman" w:hAnsi="Times New Roman" w:cs="Times New Roman"/>
          <w:sz w:val="26"/>
          <w:szCs w:val="26"/>
          <w:u w:val="single"/>
        </w:rPr>
        <w:t xml:space="preserve">, </w:t>
      </w:r>
    </w:p>
    <w:p w:rsidR="00291D28" w:rsidRPr="00784FF8" w:rsidRDefault="00291D28" w:rsidP="00291D28">
      <w:pPr>
        <w:jc w:val="both"/>
        <w:rPr>
          <w:rFonts w:ascii="Times New Roman" w:hAnsi="Times New Roman" w:cs="Times New Roman"/>
          <w:i/>
          <w:sz w:val="26"/>
          <w:szCs w:val="26"/>
        </w:rPr>
      </w:pPr>
      <w:r w:rsidRPr="00784FF8">
        <w:rPr>
          <w:rFonts w:ascii="Times New Roman" w:hAnsi="Times New Roman" w:cs="Times New Roman"/>
          <w:i/>
          <w:sz w:val="26"/>
          <w:szCs w:val="26"/>
        </w:rPr>
        <w:t xml:space="preserve">                  (Ф.И.О. обучающегося)</w:t>
      </w:r>
    </w:p>
    <w:p w:rsidR="00291D28" w:rsidRPr="00784FF8" w:rsidRDefault="00291D28" w:rsidP="00291D28">
      <w:pPr>
        <w:jc w:val="both"/>
        <w:rPr>
          <w:rFonts w:ascii="Times New Roman" w:hAnsi="Times New Roman" w:cs="Times New Roman"/>
          <w:sz w:val="28"/>
          <w:szCs w:val="28"/>
        </w:rPr>
      </w:pPr>
      <w:r w:rsidRPr="00784FF8">
        <w:rPr>
          <w:rFonts w:ascii="Times New Roman" w:hAnsi="Times New Roman" w:cs="Times New Roman"/>
          <w:sz w:val="26"/>
          <w:szCs w:val="26"/>
        </w:rPr>
        <w:t>обучающегося по профессии «___________________________________________-» в филиале № __ФКП образовательного учреждения № 79 за период обучения                        с «__» __________ 20__ г. по «__» __________ 20__ г.</w:t>
      </w:r>
    </w:p>
    <w:p w:rsidR="00291D28" w:rsidRPr="00784FF8" w:rsidRDefault="00291D28" w:rsidP="00291D28">
      <w:pPr>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4869"/>
        <w:gridCol w:w="1276"/>
        <w:gridCol w:w="2835"/>
      </w:tblGrid>
      <w:tr w:rsidR="00291D28" w:rsidRPr="00784FF8" w:rsidTr="009D33BE">
        <w:trPr>
          <w:trHeight w:val="828"/>
        </w:trPr>
        <w:tc>
          <w:tcPr>
            <w:tcW w:w="626"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sz w:val="26"/>
                <w:szCs w:val="26"/>
              </w:rPr>
              <w:t>№ п/п</w:t>
            </w:r>
          </w:p>
        </w:tc>
        <w:tc>
          <w:tcPr>
            <w:tcW w:w="4869"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sz w:val="26"/>
                <w:szCs w:val="26"/>
              </w:rPr>
              <w:t>Название учебной дисциплины, МДК, ПМ ( в соответствии с учебным планом)</w:t>
            </w:r>
          </w:p>
        </w:tc>
        <w:tc>
          <w:tcPr>
            <w:tcW w:w="1276"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sz w:val="26"/>
                <w:szCs w:val="26"/>
              </w:rPr>
              <w:t xml:space="preserve">Кол-во часов </w:t>
            </w:r>
          </w:p>
        </w:tc>
        <w:tc>
          <w:tcPr>
            <w:tcW w:w="2835"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sz w:val="26"/>
                <w:szCs w:val="26"/>
              </w:rPr>
              <w:t>Оценка по результатам текущего контроля</w:t>
            </w: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vAlign w:val="bottom"/>
          </w:tcPr>
          <w:p w:rsidR="00291D28" w:rsidRPr="00784FF8" w:rsidRDefault="00291D28" w:rsidP="009D33BE">
            <w:pPr>
              <w:rPr>
                <w:rFonts w:ascii="Times New Roman" w:hAnsi="Times New Roman" w:cs="Times New Roman"/>
                <w:color w:val="000000"/>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vAlign w:val="bottom"/>
          </w:tcPr>
          <w:p w:rsidR="00291D28" w:rsidRPr="00784FF8" w:rsidRDefault="00291D28" w:rsidP="009D33BE">
            <w:pPr>
              <w:rPr>
                <w:rFonts w:ascii="Times New Roman" w:hAnsi="Times New Roman" w:cs="Times New Roman"/>
                <w:color w:val="000000"/>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vAlign w:val="bottom"/>
          </w:tcPr>
          <w:p w:rsidR="00291D28" w:rsidRPr="00784FF8" w:rsidRDefault="00291D28" w:rsidP="009D33BE">
            <w:pPr>
              <w:rPr>
                <w:rFonts w:ascii="Times New Roman" w:hAnsi="Times New Roman" w:cs="Times New Roman"/>
                <w:color w:val="000000"/>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vAlign w:val="bottom"/>
          </w:tcPr>
          <w:p w:rsidR="00291D28" w:rsidRPr="00784FF8" w:rsidRDefault="00291D28" w:rsidP="009D33BE">
            <w:pPr>
              <w:rPr>
                <w:rFonts w:ascii="Times New Roman" w:hAnsi="Times New Roman" w:cs="Times New Roman"/>
                <w:color w:val="000000"/>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tcPr>
          <w:p w:rsidR="00291D28" w:rsidRPr="00784FF8" w:rsidRDefault="00291D28" w:rsidP="009D33BE">
            <w:pPr>
              <w:rPr>
                <w:rFonts w:ascii="Times New Roman" w:hAnsi="Times New Roman" w:cs="Times New Roman"/>
                <w:color w:val="000000"/>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tcPr>
          <w:p w:rsidR="00291D28" w:rsidRPr="00784FF8" w:rsidRDefault="00291D28" w:rsidP="009D33BE">
            <w:pPr>
              <w:rPr>
                <w:rFonts w:ascii="Times New Roman" w:hAnsi="Times New Roman" w:cs="Times New Roman"/>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tcPr>
          <w:p w:rsidR="00291D28" w:rsidRPr="00784FF8" w:rsidRDefault="00291D28" w:rsidP="009D33BE">
            <w:pPr>
              <w:rPr>
                <w:rFonts w:ascii="Times New Roman" w:hAnsi="Times New Roman" w:cs="Times New Roman"/>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rPr>
            </w:pPr>
          </w:p>
        </w:tc>
        <w:tc>
          <w:tcPr>
            <w:tcW w:w="4869" w:type="dxa"/>
            <w:shd w:val="clear" w:color="auto" w:fill="auto"/>
          </w:tcPr>
          <w:p w:rsidR="00291D28" w:rsidRPr="00784FF8" w:rsidRDefault="00291D28" w:rsidP="009D33BE">
            <w:pPr>
              <w:rPr>
                <w:rFonts w:ascii="Times New Roman" w:hAnsi="Times New Roman" w:cs="Times New Roman"/>
              </w:rPr>
            </w:pPr>
          </w:p>
        </w:tc>
        <w:tc>
          <w:tcPr>
            <w:tcW w:w="1276" w:type="dxa"/>
            <w:shd w:val="clear" w:color="auto" w:fill="auto"/>
          </w:tcPr>
          <w:p w:rsidR="00291D28" w:rsidRPr="00784FF8" w:rsidRDefault="00291D28" w:rsidP="009D33BE">
            <w:pPr>
              <w:jc w:val="center"/>
              <w:rPr>
                <w:rFonts w:ascii="Times New Roman" w:hAnsi="Times New Roman" w:cs="Times New Roman"/>
              </w:rPr>
            </w:pPr>
          </w:p>
        </w:tc>
        <w:tc>
          <w:tcPr>
            <w:tcW w:w="2835" w:type="dxa"/>
            <w:shd w:val="clear" w:color="auto" w:fill="auto"/>
          </w:tcPr>
          <w:p w:rsidR="00291D28" w:rsidRPr="00784FF8" w:rsidRDefault="00291D28" w:rsidP="009D33BE">
            <w:pPr>
              <w:rPr>
                <w:rFonts w:ascii="Times New Roman" w:hAnsi="Times New Roman" w:cs="Times New Roman"/>
              </w:rPr>
            </w:pPr>
          </w:p>
        </w:tc>
      </w:tr>
    </w:tbl>
    <w:p w:rsidR="00291D28" w:rsidRDefault="00291D28" w:rsidP="00291D28">
      <w:pPr>
        <w:jc w:val="both"/>
        <w:rPr>
          <w:rFonts w:ascii="Times New Roman" w:hAnsi="Times New Roman" w:cs="Times New Roman"/>
          <w:sz w:val="28"/>
          <w:szCs w:val="28"/>
        </w:rPr>
      </w:pPr>
    </w:p>
    <w:p w:rsidR="00784FF8" w:rsidRPr="00784FF8" w:rsidRDefault="00784FF8" w:rsidP="00291D28">
      <w:pPr>
        <w:jc w:val="both"/>
        <w:rPr>
          <w:rFonts w:ascii="Times New Roman" w:hAnsi="Times New Roman" w:cs="Times New Roman"/>
          <w:sz w:val="28"/>
          <w:szCs w:val="28"/>
        </w:rPr>
      </w:pPr>
    </w:p>
    <w:p w:rsidR="00291D28" w:rsidRPr="00784FF8" w:rsidRDefault="00291D28" w:rsidP="00291D28">
      <w:pPr>
        <w:jc w:val="both"/>
        <w:rPr>
          <w:rFonts w:ascii="Times New Roman" w:hAnsi="Times New Roman" w:cs="Times New Roman"/>
          <w:sz w:val="28"/>
          <w:szCs w:val="28"/>
        </w:rPr>
      </w:pPr>
      <w:r w:rsidRPr="00784FF8">
        <w:rPr>
          <w:rFonts w:ascii="Times New Roman" w:hAnsi="Times New Roman" w:cs="Times New Roman"/>
          <w:sz w:val="26"/>
          <w:szCs w:val="26"/>
        </w:rPr>
        <w:t>Заведующий филиалом</w:t>
      </w:r>
      <w:r w:rsidRPr="00784FF8">
        <w:rPr>
          <w:rFonts w:ascii="Times New Roman" w:hAnsi="Times New Roman" w:cs="Times New Roman"/>
          <w:sz w:val="28"/>
          <w:szCs w:val="28"/>
        </w:rPr>
        <w:t xml:space="preserve">                                    _________ _________________</w:t>
      </w:r>
    </w:p>
    <w:p w:rsidR="00291D28" w:rsidRPr="00784FF8" w:rsidRDefault="00784FF8" w:rsidP="00291D28">
      <w:pPr>
        <w:jc w:val="both"/>
        <w:rPr>
          <w:rFonts w:ascii="Times New Roman" w:hAnsi="Times New Roman" w:cs="Times New Roman"/>
          <w:i/>
          <w:sz w:val="20"/>
          <w:szCs w:val="20"/>
        </w:rPr>
      </w:pPr>
      <w:r>
        <w:rPr>
          <w:rFonts w:ascii="Times New Roman" w:hAnsi="Times New Roman" w:cs="Times New Roman"/>
          <w:i/>
          <w:sz w:val="20"/>
          <w:szCs w:val="20"/>
        </w:rPr>
        <w:t xml:space="preserve">                                                                                                                 </w:t>
      </w:r>
      <w:r w:rsidR="00291D28" w:rsidRPr="00784FF8">
        <w:rPr>
          <w:rFonts w:ascii="Times New Roman" w:hAnsi="Times New Roman" w:cs="Times New Roman"/>
          <w:i/>
          <w:sz w:val="20"/>
          <w:szCs w:val="20"/>
        </w:rPr>
        <w:t xml:space="preserve">(подпись) </w:t>
      </w:r>
      <w:r>
        <w:rPr>
          <w:rFonts w:ascii="Times New Roman" w:hAnsi="Times New Roman" w:cs="Times New Roman"/>
          <w:i/>
          <w:sz w:val="20"/>
          <w:szCs w:val="20"/>
        </w:rPr>
        <w:t xml:space="preserve">              </w:t>
      </w:r>
      <w:r w:rsidR="00291D28" w:rsidRPr="00784FF8">
        <w:rPr>
          <w:rFonts w:ascii="Times New Roman" w:hAnsi="Times New Roman" w:cs="Times New Roman"/>
          <w:i/>
          <w:sz w:val="20"/>
          <w:szCs w:val="20"/>
        </w:rPr>
        <w:t>(расшифровка подписи)</w:t>
      </w:r>
    </w:p>
    <w:p w:rsidR="00291D28" w:rsidRPr="00784FF8" w:rsidRDefault="00291D28" w:rsidP="00291D28">
      <w:pPr>
        <w:jc w:val="both"/>
        <w:rPr>
          <w:rFonts w:ascii="Times New Roman" w:hAnsi="Times New Roman" w:cs="Times New Roman"/>
          <w:sz w:val="28"/>
          <w:szCs w:val="28"/>
        </w:rPr>
      </w:pPr>
      <w:r w:rsidRPr="00784FF8">
        <w:rPr>
          <w:rFonts w:ascii="Times New Roman" w:hAnsi="Times New Roman" w:cs="Times New Roman"/>
          <w:sz w:val="26"/>
          <w:szCs w:val="26"/>
        </w:rPr>
        <w:t xml:space="preserve">Мастер п/о                                                               </w:t>
      </w:r>
      <w:r w:rsidRPr="00784FF8">
        <w:rPr>
          <w:rFonts w:ascii="Times New Roman" w:hAnsi="Times New Roman" w:cs="Times New Roman"/>
          <w:sz w:val="28"/>
          <w:szCs w:val="28"/>
        </w:rPr>
        <w:t>_________ _________________</w:t>
      </w:r>
    </w:p>
    <w:p w:rsidR="00291D28" w:rsidRPr="00784FF8" w:rsidRDefault="00291D28" w:rsidP="00291D28">
      <w:pPr>
        <w:jc w:val="both"/>
        <w:rPr>
          <w:rFonts w:ascii="Times New Roman" w:hAnsi="Times New Roman" w:cs="Times New Roman"/>
          <w:i/>
          <w:sz w:val="20"/>
          <w:szCs w:val="20"/>
        </w:rPr>
      </w:pPr>
      <w:r w:rsidRPr="00784FF8">
        <w:rPr>
          <w:rFonts w:ascii="Times New Roman" w:hAnsi="Times New Roman" w:cs="Times New Roman"/>
          <w:i/>
          <w:sz w:val="20"/>
          <w:szCs w:val="20"/>
        </w:rPr>
        <w:t>(подпись) (расшифровка подписи)</w:t>
      </w:r>
    </w:p>
    <w:p w:rsidR="00291D28" w:rsidRPr="00784FF8" w:rsidRDefault="00291D28" w:rsidP="00291D28">
      <w:pPr>
        <w:jc w:val="right"/>
        <w:rPr>
          <w:rFonts w:ascii="Times New Roman" w:hAnsi="Times New Roman" w:cs="Times New Roman"/>
          <w:sz w:val="26"/>
          <w:szCs w:val="26"/>
        </w:rPr>
      </w:pPr>
      <w:r w:rsidRPr="00784FF8">
        <w:rPr>
          <w:rFonts w:ascii="Times New Roman" w:hAnsi="Times New Roman" w:cs="Times New Roman"/>
          <w:sz w:val="26"/>
          <w:szCs w:val="26"/>
        </w:rPr>
        <w:lastRenderedPageBreak/>
        <w:t>Приложение 2</w:t>
      </w:r>
    </w:p>
    <w:p w:rsidR="00291D28" w:rsidRPr="00784FF8" w:rsidRDefault="00291D28" w:rsidP="00291D28">
      <w:pPr>
        <w:rPr>
          <w:rFonts w:ascii="Times New Roman" w:hAnsi="Times New Roman" w:cs="Times New Roman"/>
        </w:rPr>
      </w:pPr>
    </w:p>
    <w:tbl>
      <w:tblPr>
        <w:tblStyle w:val="a3"/>
        <w:tblW w:w="0" w:type="auto"/>
        <w:tblInd w:w="-318" w:type="dxa"/>
        <w:tblLook w:val="04A0" w:firstRow="1" w:lastRow="0" w:firstColumn="1" w:lastColumn="0" w:noHBand="0" w:noVBand="1"/>
      </w:tblPr>
      <w:tblGrid>
        <w:gridCol w:w="4821"/>
      </w:tblGrid>
      <w:tr w:rsidR="00291D28" w:rsidRPr="00784FF8" w:rsidTr="009D33BE">
        <w:tc>
          <w:tcPr>
            <w:tcW w:w="4821" w:type="dxa"/>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 xml:space="preserve">ФЕДЕРАЛЬНОЕ КАЗЕННОЕ </w:t>
            </w: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ПРОФЕССИОНАЛЬНОЕ ОБРАЗОВАТЕЛЬНОЕ</w:t>
            </w: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УЧРЕЖДЕНИЕ № 79</w:t>
            </w:r>
          </w:p>
          <w:p w:rsidR="00291D28" w:rsidRPr="00784FF8" w:rsidRDefault="00291D28" w:rsidP="009D33BE">
            <w:pPr>
              <w:jc w:val="center"/>
              <w:rPr>
                <w:rFonts w:ascii="Times New Roman" w:hAnsi="Times New Roman" w:cs="Times New Roman"/>
                <w:sz w:val="16"/>
              </w:rPr>
            </w:pPr>
            <w:r w:rsidRPr="00784FF8">
              <w:rPr>
                <w:rFonts w:ascii="Times New Roman" w:hAnsi="Times New Roman" w:cs="Times New Roman"/>
                <w:sz w:val="16"/>
              </w:rPr>
              <w:t>(ФКП ОБРАЗОВАТЕЛЬНОЕ УЧРЕЖДЕНИЕ  № 79)</w:t>
            </w:r>
          </w:p>
          <w:p w:rsidR="00291D28" w:rsidRPr="00784FF8" w:rsidRDefault="00291D28" w:rsidP="009D33BE">
            <w:pPr>
              <w:jc w:val="center"/>
              <w:rPr>
                <w:rFonts w:ascii="Times New Roman" w:hAnsi="Times New Roman" w:cs="Times New Roman"/>
              </w:rPr>
            </w:pP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 xml:space="preserve">М. Тореза ул., 11-а, г. Тула, 300012 </w:t>
            </w: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Тел. (4872) 32-69-71</w:t>
            </w:r>
          </w:p>
          <w:p w:rsidR="00291D28" w:rsidRPr="00784FF8" w:rsidRDefault="00291D28" w:rsidP="009D33BE">
            <w:pPr>
              <w:ind w:firstLine="720"/>
              <w:jc w:val="center"/>
              <w:rPr>
                <w:rFonts w:ascii="Times New Roman" w:hAnsi="Times New Roman" w:cs="Times New Roman"/>
              </w:rPr>
            </w:pP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 xml:space="preserve"> ________________ № ________________</w:t>
            </w:r>
          </w:p>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На №  от __________</w:t>
            </w:r>
          </w:p>
          <w:p w:rsidR="00291D28" w:rsidRPr="00784FF8" w:rsidRDefault="00291D28" w:rsidP="009D33BE">
            <w:pPr>
              <w:rPr>
                <w:rFonts w:ascii="Times New Roman" w:hAnsi="Times New Roman" w:cs="Times New Roman"/>
              </w:rPr>
            </w:pPr>
          </w:p>
        </w:tc>
      </w:tr>
    </w:tbl>
    <w:p w:rsidR="00291D28" w:rsidRPr="00784FF8" w:rsidRDefault="00291D28" w:rsidP="00784FF8">
      <w:pPr>
        <w:rPr>
          <w:rFonts w:ascii="Times New Roman" w:hAnsi="Times New Roman" w:cs="Times New Roman"/>
          <w:b/>
          <w:sz w:val="26"/>
          <w:szCs w:val="26"/>
        </w:rPr>
      </w:pPr>
    </w:p>
    <w:p w:rsidR="00291D28" w:rsidRPr="00784FF8" w:rsidRDefault="00291D28" w:rsidP="00291D28">
      <w:pPr>
        <w:jc w:val="center"/>
        <w:rPr>
          <w:rFonts w:ascii="Times New Roman" w:hAnsi="Times New Roman" w:cs="Times New Roman"/>
          <w:sz w:val="28"/>
          <w:szCs w:val="28"/>
        </w:rPr>
      </w:pPr>
      <w:r w:rsidRPr="00784FF8">
        <w:rPr>
          <w:rFonts w:ascii="Times New Roman" w:hAnsi="Times New Roman" w:cs="Times New Roman"/>
          <w:sz w:val="28"/>
          <w:szCs w:val="28"/>
        </w:rPr>
        <w:t>С П Р А В К А</w:t>
      </w:r>
    </w:p>
    <w:p w:rsidR="00291D28" w:rsidRPr="00784FF8" w:rsidRDefault="00291D28" w:rsidP="00784FF8">
      <w:pPr>
        <w:spacing w:after="0"/>
        <w:ind w:firstLine="708"/>
        <w:jc w:val="both"/>
        <w:rPr>
          <w:rFonts w:ascii="Times New Roman" w:hAnsi="Times New Roman" w:cs="Times New Roman"/>
          <w:sz w:val="26"/>
          <w:szCs w:val="26"/>
        </w:rPr>
      </w:pPr>
      <w:r w:rsidRPr="00784FF8">
        <w:rPr>
          <w:rFonts w:ascii="Times New Roman" w:hAnsi="Times New Roman" w:cs="Times New Roman"/>
          <w:sz w:val="26"/>
          <w:szCs w:val="26"/>
        </w:rPr>
        <w:t>Выдана ____________________________________________________________</w:t>
      </w:r>
      <w:r w:rsidR="00784FF8">
        <w:rPr>
          <w:rFonts w:ascii="Times New Roman" w:hAnsi="Times New Roman" w:cs="Times New Roman"/>
          <w:sz w:val="26"/>
          <w:szCs w:val="26"/>
        </w:rPr>
        <w:t>___</w:t>
      </w:r>
      <w:r w:rsidRPr="00784FF8">
        <w:rPr>
          <w:rFonts w:ascii="Times New Roman" w:hAnsi="Times New Roman" w:cs="Times New Roman"/>
          <w:sz w:val="26"/>
          <w:szCs w:val="26"/>
        </w:rPr>
        <w:t>,</w:t>
      </w:r>
    </w:p>
    <w:p w:rsidR="00291D28" w:rsidRPr="00784FF8" w:rsidRDefault="00291D28" w:rsidP="00291D28">
      <w:pPr>
        <w:jc w:val="both"/>
        <w:rPr>
          <w:rFonts w:ascii="Times New Roman" w:hAnsi="Times New Roman" w:cs="Times New Roman"/>
          <w:i/>
          <w:sz w:val="20"/>
          <w:szCs w:val="20"/>
        </w:rPr>
      </w:pPr>
      <w:r w:rsidRPr="00784FF8">
        <w:rPr>
          <w:rFonts w:ascii="Times New Roman" w:hAnsi="Times New Roman" w:cs="Times New Roman"/>
          <w:i/>
          <w:sz w:val="20"/>
          <w:szCs w:val="20"/>
        </w:rPr>
        <w:t xml:space="preserve">                                                                      (Ф.И.О. обучающегося)</w:t>
      </w:r>
    </w:p>
    <w:p w:rsidR="00291D28" w:rsidRPr="00784FF8" w:rsidRDefault="00291D28" w:rsidP="00291D28">
      <w:pPr>
        <w:jc w:val="both"/>
        <w:rPr>
          <w:rFonts w:ascii="Times New Roman" w:hAnsi="Times New Roman" w:cs="Times New Roman"/>
          <w:sz w:val="26"/>
          <w:szCs w:val="26"/>
        </w:rPr>
      </w:pPr>
      <w:r w:rsidRPr="00784FF8">
        <w:rPr>
          <w:rFonts w:ascii="Times New Roman" w:hAnsi="Times New Roman" w:cs="Times New Roman"/>
          <w:sz w:val="26"/>
          <w:szCs w:val="26"/>
        </w:rPr>
        <w:t>«__</w:t>
      </w:r>
      <w:proofErr w:type="gramStart"/>
      <w:r w:rsidRPr="00784FF8">
        <w:rPr>
          <w:rFonts w:ascii="Times New Roman" w:hAnsi="Times New Roman" w:cs="Times New Roman"/>
          <w:sz w:val="26"/>
          <w:szCs w:val="26"/>
        </w:rPr>
        <w:t>_»_</w:t>
      </w:r>
      <w:proofErr w:type="gramEnd"/>
      <w:r w:rsidRPr="00784FF8">
        <w:rPr>
          <w:rFonts w:ascii="Times New Roman" w:hAnsi="Times New Roman" w:cs="Times New Roman"/>
          <w:sz w:val="26"/>
          <w:szCs w:val="26"/>
        </w:rPr>
        <w:t xml:space="preserve">__________ года рождения, в том, что он обучался в федеральном казенном профессиональном образовательном учреждении № 79 в период с________ (приказ о зачислении от _______ №__) по ________(приказ об отчислении от ______ №__)   по </w:t>
      </w:r>
      <w:proofErr w:type="spellStart"/>
      <w:r w:rsidRPr="00784FF8">
        <w:rPr>
          <w:rFonts w:ascii="Times New Roman" w:hAnsi="Times New Roman" w:cs="Times New Roman"/>
          <w:sz w:val="26"/>
          <w:szCs w:val="26"/>
        </w:rPr>
        <w:t>профессии_________________________и</w:t>
      </w:r>
      <w:proofErr w:type="spellEnd"/>
      <w:r w:rsidRPr="00784FF8">
        <w:rPr>
          <w:rFonts w:ascii="Times New Roman" w:hAnsi="Times New Roman" w:cs="Times New Roman"/>
          <w:sz w:val="26"/>
          <w:szCs w:val="26"/>
        </w:rPr>
        <w:t xml:space="preserve"> за период обучения получил следующие оценки: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5152"/>
        <w:gridCol w:w="1276"/>
        <w:gridCol w:w="2552"/>
      </w:tblGrid>
      <w:tr w:rsidR="00291D28" w:rsidRPr="00784FF8" w:rsidTr="009D33BE">
        <w:trPr>
          <w:trHeight w:val="1104"/>
        </w:trPr>
        <w:tc>
          <w:tcPr>
            <w:tcW w:w="626"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 п/п</w:t>
            </w:r>
          </w:p>
        </w:tc>
        <w:tc>
          <w:tcPr>
            <w:tcW w:w="5152"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Название учебной дисциплины, МДК, ПМ                  (в соответствии с учебным планом)</w:t>
            </w:r>
          </w:p>
        </w:tc>
        <w:tc>
          <w:tcPr>
            <w:tcW w:w="1276"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 xml:space="preserve">Кол-во часов </w:t>
            </w:r>
          </w:p>
        </w:tc>
        <w:tc>
          <w:tcPr>
            <w:tcW w:w="2552" w:type="dxa"/>
            <w:shd w:val="clear" w:color="auto" w:fill="auto"/>
          </w:tcPr>
          <w:p w:rsidR="00291D28" w:rsidRPr="00784FF8" w:rsidRDefault="00291D28" w:rsidP="009D33BE">
            <w:pPr>
              <w:jc w:val="center"/>
              <w:rPr>
                <w:rFonts w:ascii="Times New Roman" w:hAnsi="Times New Roman" w:cs="Times New Roman"/>
              </w:rPr>
            </w:pPr>
            <w:r w:rsidRPr="00784FF8">
              <w:rPr>
                <w:rFonts w:ascii="Times New Roman" w:hAnsi="Times New Roman" w:cs="Times New Roman"/>
              </w:rPr>
              <w:t>Оценка</w:t>
            </w: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r w:rsidR="00291D28" w:rsidRPr="00784FF8" w:rsidTr="009D33BE">
        <w:tc>
          <w:tcPr>
            <w:tcW w:w="626" w:type="dxa"/>
            <w:shd w:val="clear" w:color="auto" w:fill="auto"/>
          </w:tcPr>
          <w:p w:rsidR="00291D28" w:rsidRPr="00784FF8" w:rsidRDefault="00291D28" w:rsidP="009D33BE">
            <w:pPr>
              <w:rPr>
                <w:rFonts w:ascii="Times New Roman" w:hAnsi="Times New Roman" w:cs="Times New Roman"/>
                <w:sz w:val="28"/>
                <w:szCs w:val="28"/>
              </w:rPr>
            </w:pPr>
          </w:p>
        </w:tc>
        <w:tc>
          <w:tcPr>
            <w:tcW w:w="5152" w:type="dxa"/>
            <w:shd w:val="clear" w:color="auto" w:fill="auto"/>
          </w:tcPr>
          <w:p w:rsidR="00291D28" w:rsidRPr="00784FF8" w:rsidRDefault="00291D28" w:rsidP="009D33BE">
            <w:pPr>
              <w:rPr>
                <w:rFonts w:ascii="Times New Roman" w:hAnsi="Times New Roman" w:cs="Times New Roman"/>
                <w:sz w:val="28"/>
                <w:szCs w:val="28"/>
              </w:rPr>
            </w:pPr>
          </w:p>
        </w:tc>
        <w:tc>
          <w:tcPr>
            <w:tcW w:w="1276" w:type="dxa"/>
            <w:shd w:val="clear" w:color="auto" w:fill="auto"/>
          </w:tcPr>
          <w:p w:rsidR="00291D28" w:rsidRPr="00784FF8" w:rsidRDefault="00291D28" w:rsidP="009D33BE">
            <w:pPr>
              <w:rPr>
                <w:rFonts w:ascii="Times New Roman" w:hAnsi="Times New Roman" w:cs="Times New Roman"/>
                <w:sz w:val="28"/>
                <w:szCs w:val="28"/>
              </w:rPr>
            </w:pPr>
          </w:p>
        </w:tc>
        <w:tc>
          <w:tcPr>
            <w:tcW w:w="2552" w:type="dxa"/>
            <w:shd w:val="clear" w:color="auto" w:fill="auto"/>
          </w:tcPr>
          <w:p w:rsidR="00291D28" w:rsidRPr="00784FF8" w:rsidRDefault="00291D28" w:rsidP="009D33BE">
            <w:pPr>
              <w:rPr>
                <w:rFonts w:ascii="Times New Roman" w:hAnsi="Times New Roman" w:cs="Times New Roman"/>
                <w:sz w:val="28"/>
                <w:szCs w:val="28"/>
              </w:rPr>
            </w:pPr>
          </w:p>
        </w:tc>
      </w:tr>
    </w:tbl>
    <w:p w:rsidR="00291D28" w:rsidRPr="00784FF8" w:rsidRDefault="00291D28" w:rsidP="00784FF8">
      <w:pPr>
        <w:spacing w:after="0"/>
        <w:jc w:val="both"/>
        <w:rPr>
          <w:rFonts w:ascii="Times New Roman" w:hAnsi="Times New Roman" w:cs="Times New Roman"/>
          <w:sz w:val="28"/>
          <w:szCs w:val="28"/>
        </w:rPr>
      </w:pPr>
    </w:p>
    <w:p w:rsidR="00291D28" w:rsidRPr="00784FF8" w:rsidRDefault="00291D28" w:rsidP="00784FF8">
      <w:pPr>
        <w:spacing w:after="0"/>
        <w:jc w:val="both"/>
        <w:rPr>
          <w:rFonts w:ascii="Times New Roman" w:hAnsi="Times New Roman" w:cs="Times New Roman"/>
          <w:sz w:val="26"/>
          <w:szCs w:val="26"/>
        </w:rPr>
      </w:pPr>
      <w:r w:rsidRPr="00784FF8">
        <w:rPr>
          <w:rFonts w:ascii="Times New Roman" w:hAnsi="Times New Roman" w:cs="Times New Roman"/>
          <w:sz w:val="26"/>
          <w:szCs w:val="26"/>
        </w:rPr>
        <w:t>Основание: журналы учета теоретического и производственного обучения.</w:t>
      </w:r>
    </w:p>
    <w:p w:rsidR="00784FF8" w:rsidRPr="00784FF8" w:rsidRDefault="00784FF8" w:rsidP="00784FF8">
      <w:pPr>
        <w:jc w:val="both"/>
        <w:rPr>
          <w:rFonts w:ascii="Times New Roman" w:hAnsi="Times New Roman" w:cs="Times New Roman"/>
          <w:sz w:val="28"/>
          <w:szCs w:val="28"/>
        </w:rPr>
      </w:pPr>
      <w:r w:rsidRPr="00784FF8">
        <w:rPr>
          <w:rFonts w:ascii="Times New Roman" w:hAnsi="Times New Roman" w:cs="Times New Roman"/>
          <w:sz w:val="26"/>
          <w:szCs w:val="26"/>
        </w:rPr>
        <w:t xml:space="preserve">Директор                                                                </w:t>
      </w:r>
      <w:r w:rsidRPr="00784FF8">
        <w:rPr>
          <w:rFonts w:ascii="Times New Roman" w:hAnsi="Times New Roman" w:cs="Times New Roman"/>
          <w:sz w:val="28"/>
          <w:szCs w:val="28"/>
        </w:rPr>
        <w:t>_________ _________________</w:t>
      </w:r>
    </w:p>
    <w:p w:rsidR="00784FF8" w:rsidRDefault="00784FF8" w:rsidP="00784FF8">
      <w:pPr>
        <w:jc w:val="both"/>
        <w:rPr>
          <w:rFonts w:ascii="Times New Roman" w:hAnsi="Times New Roman" w:cs="Times New Roman"/>
          <w:sz w:val="20"/>
          <w:szCs w:val="20"/>
        </w:rPr>
      </w:pPr>
      <w:r>
        <w:rPr>
          <w:rFonts w:ascii="Times New Roman" w:hAnsi="Times New Roman" w:cs="Times New Roman"/>
          <w:sz w:val="20"/>
          <w:szCs w:val="20"/>
        </w:rPr>
        <w:t xml:space="preserve">                                                                                                                  </w:t>
      </w:r>
      <w:r w:rsidRPr="00784FF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84FF8">
        <w:rPr>
          <w:rFonts w:ascii="Times New Roman" w:hAnsi="Times New Roman" w:cs="Times New Roman"/>
          <w:sz w:val="20"/>
          <w:szCs w:val="20"/>
        </w:rPr>
        <w:t>(расшифровка подписи)</w:t>
      </w:r>
    </w:p>
    <w:p w:rsidR="00784FF8" w:rsidRPr="00784FF8" w:rsidRDefault="00784FF8" w:rsidP="00784FF8">
      <w:pPr>
        <w:jc w:val="both"/>
        <w:rPr>
          <w:rFonts w:ascii="Times New Roman" w:hAnsi="Times New Roman" w:cs="Times New Roman"/>
          <w:sz w:val="20"/>
          <w:szCs w:val="20"/>
        </w:rPr>
      </w:pPr>
      <w:r w:rsidRPr="00784FF8">
        <w:rPr>
          <w:rFonts w:ascii="Times New Roman" w:hAnsi="Times New Roman" w:cs="Times New Roman"/>
        </w:rPr>
        <w:t xml:space="preserve">Исп.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450586" w:rsidRPr="004903BB" w:rsidTr="009D33BE">
        <w:tc>
          <w:tcPr>
            <w:tcW w:w="4785" w:type="dxa"/>
          </w:tcPr>
          <w:p w:rsidR="00450586" w:rsidRPr="004903BB" w:rsidRDefault="00450586" w:rsidP="009D33BE">
            <w:pPr>
              <w:jc w:val="both"/>
              <w:rPr>
                <w:rFonts w:ascii="Times New Roman" w:hAnsi="Times New Roman" w:cs="Times New Roman"/>
                <w:sz w:val="28"/>
                <w:szCs w:val="28"/>
              </w:rPr>
            </w:pPr>
            <w:r w:rsidRPr="004903BB">
              <w:rPr>
                <w:rFonts w:ascii="Times New Roman" w:hAnsi="Times New Roman" w:cs="Times New Roman"/>
                <w:sz w:val="28"/>
                <w:szCs w:val="28"/>
              </w:rPr>
              <w:lastRenderedPageBreak/>
              <w:t>Принято на заседании</w:t>
            </w:r>
          </w:p>
          <w:p w:rsidR="00450586" w:rsidRPr="004903BB" w:rsidRDefault="00450586" w:rsidP="009D33BE">
            <w:pPr>
              <w:jc w:val="both"/>
              <w:rPr>
                <w:rFonts w:ascii="Times New Roman" w:hAnsi="Times New Roman" w:cs="Times New Roman"/>
                <w:sz w:val="28"/>
                <w:szCs w:val="28"/>
              </w:rPr>
            </w:pPr>
            <w:r w:rsidRPr="004903BB">
              <w:rPr>
                <w:rFonts w:ascii="Times New Roman" w:hAnsi="Times New Roman" w:cs="Times New Roman"/>
                <w:sz w:val="28"/>
                <w:szCs w:val="28"/>
              </w:rPr>
              <w:t>Совета Учреждения</w:t>
            </w:r>
          </w:p>
          <w:p w:rsidR="00450586" w:rsidRPr="004903BB" w:rsidRDefault="00450586" w:rsidP="009D33BE">
            <w:pPr>
              <w:jc w:val="both"/>
              <w:rPr>
                <w:rFonts w:ascii="Times New Roman" w:hAnsi="Times New Roman" w:cs="Times New Roman"/>
                <w:sz w:val="28"/>
                <w:szCs w:val="28"/>
              </w:rPr>
            </w:pPr>
            <w:r w:rsidRPr="004903BB">
              <w:rPr>
                <w:rFonts w:ascii="Times New Roman" w:hAnsi="Times New Roman" w:cs="Times New Roman"/>
                <w:sz w:val="28"/>
                <w:szCs w:val="28"/>
              </w:rPr>
              <w:t>«27» апреля 2018 г.</w:t>
            </w:r>
          </w:p>
          <w:p w:rsidR="00450586" w:rsidRPr="004903BB" w:rsidRDefault="00450586" w:rsidP="009D33BE">
            <w:pPr>
              <w:jc w:val="both"/>
              <w:rPr>
                <w:sz w:val="28"/>
                <w:szCs w:val="28"/>
              </w:rPr>
            </w:pPr>
            <w:r w:rsidRPr="004903BB">
              <w:rPr>
                <w:rFonts w:ascii="Times New Roman" w:hAnsi="Times New Roman" w:cs="Times New Roman"/>
                <w:sz w:val="28"/>
                <w:szCs w:val="28"/>
              </w:rPr>
              <w:t>Протокол № 2 от 27 апреля  2018 г.</w:t>
            </w:r>
          </w:p>
        </w:tc>
        <w:tc>
          <w:tcPr>
            <w:tcW w:w="4786" w:type="dxa"/>
          </w:tcPr>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УТВЕРЖДЕНО</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Приказом ФКП образовательного</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учреждения № 79</w:t>
            </w:r>
          </w:p>
          <w:p w:rsidR="00450586" w:rsidRPr="004903BB" w:rsidRDefault="00450586" w:rsidP="009D33BE">
            <w:pPr>
              <w:jc w:val="center"/>
              <w:rPr>
                <w:rFonts w:ascii="Times New Roman" w:hAnsi="Times New Roman" w:cs="Times New Roman"/>
                <w:sz w:val="28"/>
                <w:szCs w:val="28"/>
              </w:rPr>
            </w:pPr>
            <w:r w:rsidRPr="004903BB">
              <w:rPr>
                <w:rFonts w:ascii="Times New Roman" w:hAnsi="Times New Roman" w:cs="Times New Roman"/>
                <w:sz w:val="28"/>
                <w:szCs w:val="28"/>
              </w:rPr>
              <w:t>от «27» апреля 2018 г</w:t>
            </w:r>
            <w:r>
              <w:rPr>
                <w:rFonts w:ascii="Times New Roman" w:hAnsi="Times New Roman" w:cs="Times New Roman"/>
                <w:sz w:val="28"/>
                <w:szCs w:val="28"/>
              </w:rPr>
              <w:t>. № 48</w:t>
            </w:r>
          </w:p>
        </w:tc>
      </w:tr>
    </w:tbl>
    <w:p w:rsidR="00450586" w:rsidRPr="0030452F" w:rsidRDefault="00450586" w:rsidP="00450586">
      <w:pPr>
        <w:spacing w:line="360" w:lineRule="auto"/>
        <w:ind w:left="284"/>
        <w:jc w:val="center"/>
        <w:rPr>
          <w:b/>
          <w:sz w:val="26"/>
          <w:szCs w:val="26"/>
        </w:rPr>
      </w:pPr>
    </w:p>
    <w:p w:rsidR="00450586" w:rsidRPr="0030452F" w:rsidRDefault="00450586" w:rsidP="00450586">
      <w:pPr>
        <w:spacing w:after="0" w:line="360" w:lineRule="auto"/>
        <w:ind w:left="284"/>
        <w:jc w:val="center"/>
        <w:rPr>
          <w:rFonts w:ascii="Times New Roman" w:hAnsi="Times New Roman" w:cs="Times New Roman"/>
          <w:b/>
          <w:sz w:val="26"/>
          <w:szCs w:val="26"/>
        </w:rPr>
      </w:pPr>
      <w:r w:rsidRPr="0030452F">
        <w:rPr>
          <w:rFonts w:ascii="Times New Roman" w:hAnsi="Times New Roman" w:cs="Times New Roman"/>
          <w:b/>
          <w:sz w:val="26"/>
          <w:szCs w:val="26"/>
        </w:rPr>
        <w:t>ПОЛОЖЕНИЕ</w:t>
      </w:r>
    </w:p>
    <w:p w:rsidR="00450586" w:rsidRPr="0030452F" w:rsidRDefault="00450586" w:rsidP="00450586">
      <w:pPr>
        <w:spacing w:after="0" w:line="360" w:lineRule="auto"/>
        <w:ind w:left="284"/>
        <w:jc w:val="center"/>
        <w:rPr>
          <w:rFonts w:ascii="Times New Roman" w:hAnsi="Times New Roman" w:cs="Times New Roman"/>
          <w:b/>
          <w:sz w:val="26"/>
          <w:szCs w:val="26"/>
        </w:rPr>
      </w:pPr>
      <w:r w:rsidRPr="0030452F">
        <w:rPr>
          <w:rFonts w:ascii="Times New Roman" w:hAnsi="Times New Roman" w:cs="Times New Roman"/>
          <w:b/>
          <w:sz w:val="26"/>
          <w:szCs w:val="26"/>
        </w:rPr>
        <w:t>О СИСТЕМЕ ВНУТРЕННЕГО МОНИТОРИНГА КАЧЕСТВА ОБРАЗОВАНИЯ</w:t>
      </w:r>
    </w:p>
    <w:p w:rsidR="00450586" w:rsidRPr="0030452F" w:rsidRDefault="00450586" w:rsidP="00450586">
      <w:pPr>
        <w:spacing w:after="0" w:line="360" w:lineRule="auto"/>
        <w:ind w:left="284"/>
        <w:jc w:val="center"/>
        <w:rPr>
          <w:rFonts w:ascii="Times New Roman" w:hAnsi="Times New Roman" w:cs="Times New Roman"/>
          <w:b/>
          <w:caps/>
          <w:sz w:val="26"/>
          <w:szCs w:val="26"/>
        </w:rPr>
      </w:pPr>
      <w:r w:rsidRPr="0030452F">
        <w:rPr>
          <w:rFonts w:ascii="Times New Roman" w:hAnsi="Times New Roman" w:cs="Times New Roman"/>
          <w:b/>
          <w:caps/>
          <w:sz w:val="26"/>
          <w:szCs w:val="26"/>
        </w:rPr>
        <w:t>В федеральном казенном профессиональном образовательном учреждении № 79</w:t>
      </w:r>
    </w:p>
    <w:p w:rsidR="00450586" w:rsidRPr="0030452F" w:rsidRDefault="00450586" w:rsidP="00450586">
      <w:pPr>
        <w:spacing w:after="0" w:line="360" w:lineRule="auto"/>
        <w:ind w:left="284"/>
        <w:jc w:val="center"/>
        <w:rPr>
          <w:rFonts w:ascii="Times New Roman" w:hAnsi="Times New Roman" w:cs="Times New Roman"/>
          <w:b/>
          <w:caps/>
          <w:sz w:val="26"/>
          <w:szCs w:val="26"/>
        </w:rPr>
      </w:pPr>
      <w:r w:rsidRPr="0030452F">
        <w:rPr>
          <w:rFonts w:ascii="Times New Roman" w:hAnsi="Times New Roman" w:cs="Times New Roman"/>
          <w:b/>
          <w:caps/>
          <w:sz w:val="26"/>
          <w:szCs w:val="26"/>
        </w:rPr>
        <w:t>Федеральной службы исполнения наказаний</w:t>
      </w:r>
    </w:p>
    <w:p w:rsidR="00450586" w:rsidRPr="0030452F" w:rsidRDefault="00450586" w:rsidP="00450586">
      <w:pPr>
        <w:spacing w:after="0"/>
        <w:rPr>
          <w:b/>
          <w:sz w:val="26"/>
          <w:szCs w:val="26"/>
        </w:rPr>
      </w:pPr>
    </w:p>
    <w:p w:rsidR="00450586" w:rsidRPr="0030452F" w:rsidRDefault="00450586" w:rsidP="00450586">
      <w:pPr>
        <w:pStyle w:val="a6"/>
        <w:numPr>
          <w:ilvl w:val="0"/>
          <w:numId w:val="22"/>
        </w:numPr>
        <w:tabs>
          <w:tab w:val="left" w:pos="1418"/>
        </w:tabs>
        <w:spacing w:after="0"/>
        <w:ind w:left="0" w:firstLine="709"/>
        <w:jc w:val="center"/>
        <w:rPr>
          <w:rFonts w:ascii="Times New Roman" w:hAnsi="Times New Roman" w:cs="Times New Roman"/>
          <w:b/>
          <w:sz w:val="26"/>
          <w:szCs w:val="26"/>
        </w:rPr>
      </w:pPr>
      <w:r w:rsidRPr="0030452F">
        <w:rPr>
          <w:rFonts w:ascii="Times New Roman" w:hAnsi="Times New Roman" w:cs="Times New Roman"/>
          <w:b/>
          <w:sz w:val="26"/>
          <w:szCs w:val="26"/>
        </w:rPr>
        <w:t>Общие положения</w:t>
      </w:r>
    </w:p>
    <w:p w:rsidR="00450586" w:rsidRPr="0030452F" w:rsidRDefault="00450586" w:rsidP="00450586">
      <w:pPr>
        <w:pStyle w:val="a6"/>
        <w:numPr>
          <w:ilvl w:val="1"/>
          <w:numId w:val="22"/>
        </w:numPr>
        <w:spacing w:after="0"/>
        <w:ind w:left="0" w:firstLine="708"/>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Настоящее Положение о внутренней системе оценки качества образования разработано в соответствии с Федеральным </w:t>
      </w:r>
      <w:hyperlink r:id="rId7" w:tgtFrame="_blank" w:history="1">
        <w:r w:rsidRPr="0030452F">
          <w:rPr>
            <w:rFonts w:ascii="Times New Roman" w:hAnsi="Times New Roman" w:cs="Times New Roman"/>
            <w:sz w:val="26"/>
            <w:szCs w:val="26"/>
          </w:rPr>
          <w:t>законом</w:t>
        </w:r>
        <w:r w:rsidRPr="0030452F">
          <w:rPr>
            <w:rFonts w:ascii="Times New Roman" w:hAnsi="Times New Roman" w:cs="Times New Roman"/>
            <w:color w:val="0079CC"/>
            <w:sz w:val="26"/>
            <w:szCs w:val="26"/>
          </w:rPr>
          <w:t> </w:t>
        </w:r>
      </w:hyperlink>
      <w:r w:rsidRPr="0030452F">
        <w:rPr>
          <w:rFonts w:ascii="Times New Roman" w:hAnsi="Times New Roman" w:cs="Times New Roman"/>
          <w:color w:val="000000"/>
          <w:sz w:val="26"/>
          <w:szCs w:val="26"/>
        </w:rPr>
        <w:t xml:space="preserve">от 29 декабря 2012 г. № 273-ФЗ «Об образовании в Российской Федерации», уставом ФКП образовательного учреждения № 79 (далее – Учреждение) </w:t>
      </w:r>
      <w:r w:rsidRPr="0030452F">
        <w:rPr>
          <w:rFonts w:ascii="Times New Roman" w:hAnsi="Times New Roman" w:cs="Times New Roman"/>
          <w:sz w:val="26"/>
          <w:szCs w:val="26"/>
        </w:rPr>
        <w:t>и регламентирует содержание внутренней системы оценки качества образования и порядок проведения оценки качества образования.</w:t>
      </w:r>
    </w:p>
    <w:p w:rsidR="00450586" w:rsidRPr="0030452F" w:rsidRDefault="00450586" w:rsidP="00450586">
      <w:pPr>
        <w:tabs>
          <w:tab w:val="left" w:pos="709"/>
          <w:tab w:val="left" w:pos="1418"/>
        </w:tabs>
        <w:spacing w:after="0"/>
        <w:jc w:val="both"/>
        <w:rPr>
          <w:rFonts w:ascii="Times New Roman" w:hAnsi="Times New Roman" w:cs="Times New Roman"/>
          <w:sz w:val="26"/>
          <w:szCs w:val="26"/>
        </w:rPr>
      </w:pPr>
      <w:r w:rsidRPr="0030452F">
        <w:rPr>
          <w:rFonts w:ascii="Times New Roman" w:hAnsi="Times New Roman" w:cs="Times New Roman"/>
          <w:sz w:val="26"/>
          <w:szCs w:val="26"/>
        </w:rPr>
        <w:tab/>
        <w:t xml:space="preserve">1.2.  </w:t>
      </w:r>
      <w:r w:rsidR="0030452F">
        <w:rPr>
          <w:rFonts w:ascii="Times New Roman" w:hAnsi="Times New Roman" w:cs="Times New Roman"/>
          <w:sz w:val="26"/>
          <w:szCs w:val="26"/>
        </w:rPr>
        <w:t xml:space="preserve"> Положение   определяет   цели,</w:t>
      </w:r>
      <w:r w:rsidRPr="0030452F">
        <w:rPr>
          <w:rFonts w:ascii="Times New Roman" w:hAnsi="Times New Roman" w:cs="Times New Roman"/>
          <w:sz w:val="26"/>
          <w:szCs w:val="26"/>
        </w:rPr>
        <w:t xml:space="preserve"> задачи, </w:t>
      </w:r>
      <w:proofErr w:type="gramStart"/>
      <w:r w:rsidRPr="0030452F">
        <w:rPr>
          <w:rFonts w:ascii="Times New Roman" w:hAnsi="Times New Roman" w:cs="Times New Roman"/>
          <w:sz w:val="26"/>
          <w:szCs w:val="26"/>
        </w:rPr>
        <w:t>инструментарий,  организационную</w:t>
      </w:r>
      <w:proofErr w:type="gramEnd"/>
      <w:r w:rsidRPr="0030452F">
        <w:rPr>
          <w:rFonts w:ascii="Times New Roman" w:hAnsi="Times New Roman" w:cs="Times New Roman"/>
          <w:sz w:val="26"/>
          <w:szCs w:val="26"/>
        </w:rPr>
        <w:t xml:space="preserve"> структуру, порядок проведения оценки качества образования (далее - внутреннего мониторинга качества образования). </w:t>
      </w:r>
    </w:p>
    <w:p w:rsidR="00450586" w:rsidRPr="0030452F" w:rsidRDefault="00450586" w:rsidP="00450586">
      <w:pPr>
        <w:tabs>
          <w:tab w:val="left" w:pos="709"/>
          <w:tab w:val="left" w:pos="1418"/>
        </w:tabs>
        <w:spacing w:after="0"/>
        <w:jc w:val="both"/>
        <w:rPr>
          <w:rFonts w:ascii="Times New Roman" w:hAnsi="Times New Roman" w:cs="Times New Roman"/>
          <w:sz w:val="26"/>
          <w:szCs w:val="26"/>
        </w:rPr>
      </w:pPr>
      <w:r w:rsidRPr="0030452F">
        <w:rPr>
          <w:rFonts w:ascii="Times New Roman" w:hAnsi="Times New Roman" w:cs="Times New Roman"/>
          <w:sz w:val="26"/>
          <w:szCs w:val="26"/>
        </w:rPr>
        <w:tab/>
        <w:t>1.3.     В Положении используются следующие термины:</w:t>
      </w:r>
    </w:p>
    <w:p w:rsidR="00450586" w:rsidRPr="0030452F" w:rsidRDefault="00450586" w:rsidP="00450586">
      <w:pPr>
        <w:tabs>
          <w:tab w:val="left" w:pos="709"/>
        </w:tabs>
        <w:spacing w:after="0"/>
        <w:jc w:val="both"/>
        <w:rPr>
          <w:rFonts w:ascii="Times New Roman" w:hAnsi="Times New Roman" w:cs="Times New Roman"/>
          <w:sz w:val="26"/>
          <w:szCs w:val="26"/>
        </w:rPr>
      </w:pPr>
      <w:r w:rsidRPr="0030452F">
        <w:rPr>
          <w:rFonts w:ascii="Times New Roman" w:hAnsi="Times New Roman" w:cs="Times New Roman"/>
          <w:sz w:val="26"/>
          <w:szCs w:val="26"/>
        </w:rPr>
        <w:tab/>
      </w:r>
      <w:r w:rsidRPr="0030452F">
        <w:rPr>
          <w:rFonts w:ascii="Times New Roman" w:hAnsi="Times New Roman" w:cs="Times New Roman"/>
          <w:i/>
          <w:sz w:val="26"/>
          <w:szCs w:val="26"/>
        </w:rPr>
        <w:t>мониторинг</w:t>
      </w:r>
      <w:r w:rsidRPr="0030452F">
        <w:rPr>
          <w:rFonts w:ascii="Times New Roman" w:hAnsi="Times New Roman" w:cs="Times New Roman"/>
          <w:sz w:val="26"/>
          <w:szCs w:val="26"/>
        </w:rPr>
        <w:t xml:space="preserve"> – систематическое отслеживание процессов, результатов, других характеристик образовательной системы для вычисления соответствия (или несоответствия) зафиксированной в нормативных документах системе требований к качеству образования;</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i/>
          <w:sz w:val="26"/>
          <w:szCs w:val="26"/>
        </w:rPr>
        <w:t>качество образования</w:t>
      </w:r>
      <w:r w:rsidRPr="0030452F">
        <w:rPr>
          <w:rFonts w:ascii="Times New Roman" w:hAnsi="Times New Roman" w:cs="Times New Roman"/>
          <w:sz w:val="26"/>
          <w:szCs w:val="26"/>
        </w:rPr>
        <w:t xml:space="preserve"> – это интегральная характеристика системы профессионального образования Учреждения, отражающая степень соответствия реальных достигаемых образовательных результатов деятельнос</w:t>
      </w:r>
      <w:r w:rsidR="0030452F">
        <w:rPr>
          <w:rFonts w:ascii="Times New Roman" w:hAnsi="Times New Roman" w:cs="Times New Roman"/>
          <w:sz w:val="26"/>
          <w:szCs w:val="26"/>
        </w:rPr>
        <w:t xml:space="preserve">ти образовательного учреждения </w:t>
      </w:r>
      <w:r w:rsidRPr="0030452F">
        <w:rPr>
          <w:rFonts w:ascii="Times New Roman" w:hAnsi="Times New Roman" w:cs="Times New Roman"/>
          <w:sz w:val="26"/>
          <w:szCs w:val="26"/>
        </w:rPr>
        <w:t>нормативным требованиям, социальным и личностным ожиданиям;</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i/>
          <w:sz w:val="26"/>
          <w:szCs w:val="26"/>
        </w:rPr>
        <w:t>мониторинг качества образования</w:t>
      </w:r>
      <w:r w:rsidRPr="0030452F">
        <w:rPr>
          <w:rFonts w:ascii="Times New Roman" w:hAnsi="Times New Roman" w:cs="Times New Roman"/>
          <w:sz w:val="26"/>
          <w:szCs w:val="26"/>
        </w:rPr>
        <w:t xml:space="preserve"> – это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позволяет судить о состоянии системы образования в Учреждении и обеспечить возможность прогнозирования ее развития.</w:t>
      </w:r>
    </w:p>
    <w:p w:rsidR="00450586" w:rsidRPr="0030452F" w:rsidRDefault="00450586" w:rsidP="00450586">
      <w:pPr>
        <w:shd w:val="clear" w:color="auto" w:fill="FFFFFF"/>
        <w:tabs>
          <w:tab w:val="left" w:pos="1418"/>
        </w:tabs>
        <w:autoSpaceDE w:val="0"/>
        <w:autoSpaceDN w:val="0"/>
        <w:adjustRightInd w:val="0"/>
        <w:spacing w:after="0"/>
        <w:ind w:firstLine="708"/>
        <w:jc w:val="both"/>
        <w:rPr>
          <w:rFonts w:ascii="Times New Roman" w:hAnsi="Times New Roman" w:cs="Times New Roman"/>
          <w:sz w:val="26"/>
          <w:szCs w:val="26"/>
        </w:rPr>
      </w:pPr>
      <w:r w:rsidRPr="0030452F">
        <w:rPr>
          <w:rFonts w:ascii="Times New Roman" w:hAnsi="Times New Roman" w:cs="Times New Roman"/>
          <w:bCs/>
          <w:spacing w:val="-1"/>
          <w:sz w:val="26"/>
          <w:szCs w:val="26"/>
        </w:rPr>
        <w:t xml:space="preserve">1.4. </w:t>
      </w:r>
      <w:r w:rsidRPr="0030452F">
        <w:rPr>
          <w:rFonts w:ascii="Times New Roman" w:hAnsi="Times New Roman" w:cs="Times New Roman"/>
          <w:sz w:val="26"/>
          <w:szCs w:val="26"/>
        </w:rPr>
        <w:t>Внутренний мониторинг качества образования - главный источник информации для диагностики состояния образовательного процесса, основных результатов деятельности образовательного учреждения, эффективного решения задач управления качеством образования.</w:t>
      </w:r>
    </w:p>
    <w:p w:rsidR="00450586" w:rsidRPr="0030452F" w:rsidRDefault="00450586" w:rsidP="00450586">
      <w:pPr>
        <w:shd w:val="clear" w:color="auto" w:fill="FFFFFF"/>
        <w:tabs>
          <w:tab w:val="left" w:pos="1418"/>
        </w:tabs>
        <w:autoSpaceDE w:val="0"/>
        <w:autoSpaceDN w:val="0"/>
        <w:adjustRightInd w:val="0"/>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lastRenderedPageBreak/>
        <w:t>1.5.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w:t>
      </w:r>
      <w:r w:rsidR="0030452F">
        <w:rPr>
          <w:rFonts w:ascii="Times New Roman" w:hAnsi="Times New Roman" w:cs="Times New Roman"/>
          <w:sz w:val="26"/>
          <w:szCs w:val="26"/>
        </w:rPr>
        <w:t xml:space="preserve">ваются в программе мониторинга </w:t>
      </w:r>
      <w:r w:rsidRPr="0030452F">
        <w:rPr>
          <w:rFonts w:ascii="Times New Roman" w:hAnsi="Times New Roman" w:cs="Times New Roman"/>
          <w:sz w:val="26"/>
          <w:szCs w:val="26"/>
        </w:rPr>
        <w:t>Учреждения.</w:t>
      </w:r>
    </w:p>
    <w:p w:rsidR="00450586" w:rsidRPr="0030452F" w:rsidRDefault="00450586" w:rsidP="00450586">
      <w:pPr>
        <w:shd w:val="clear" w:color="auto" w:fill="FFFFFF"/>
        <w:autoSpaceDE w:val="0"/>
        <w:autoSpaceDN w:val="0"/>
        <w:adjustRightInd w:val="0"/>
        <w:spacing w:after="0"/>
        <w:ind w:firstLine="708"/>
        <w:jc w:val="both"/>
        <w:rPr>
          <w:rFonts w:ascii="Times New Roman" w:hAnsi="Times New Roman" w:cs="Times New Roman"/>
          <w:color w:val="000000"/>
          <w:sz w:val="26"/>
          <w:szCs w:val="26"/>
        </w:rPr>
      </w:pPr>
    </w:p>
    <w:p w:rsidR="00450586" w:rsidRPr="0030452F" w:rsidRDefault="00450586" w:rsidP="00450586">
      <w:pPr>
        <w:shd w:val="clear" w:color="auto" w:fill="FFFFFF"/>
        <w:autoSpaceDE w:val="0"/>
        <w:autoSpaceDN w:val="0"/>
        <w:adjustRightInd w:val="0"/>
        <w:spacing w:after="0"/>
        <w:ind w:firstLine="709"/>
        <w:jc w:val="center"/>
        <w:rPr>
          <w:rFonts w:ascii="Times New Roman" w:hAnsi="Times New Roman" w:cs="Times New Roman"/>
          <w:b/>
          <w:sz w:val="26"/>
          <w:szCs w:val="26"/>
        </w:rPr>
      </w:pPr>
      <w:r w:rsidRPr="0030452F">
        <w:rPr>
          <w:rFonts w:ascii="Times New Roman" w:hAnsi="Times New Roman" w:cs="Times New Roman"/>
          <w:b/>
          <w:color w:val="000000"/>
          <w:sz w:val="26"/>
          <w:szCs w:val="26"/>
        </w:rPr>
        <w:t xml:space="preserve">2. </w:t>
      </w:r>
      <w:r w:rsidRPr="0030452F">
        <w:rPr>
          <w:rFonts w:ascii="Times New Roman" w:hAnsi="Times New Roman" w:cs="Times New Roman"/>
          <w:b/>
          <w:sz w:val="26"/>
          <w:szCs w:val="26"/>
        </w:rPr>
        <w:t>Основные цели, задачи, функции и пр</w:t>
      </w:r>
      <w:r w:rsidR="0030452F">
        <w:rPr>
          <w:rFonts w:ascii="Times New Roman" w:hAnsi="Times New Roman" w:cs="Times New Roman"/>
          <w:b/>
          <w:sz w:val="26"/>
          <w:szCs w:val="26"/>
        </w:rPr>
        <w:t xml:space="preserve">инципы внутреннего мониторинга </w:t>
      </w:r>
      <w:r w:rsidRPr="0030452F">
        <w:rPr>
          <w:rFonts w:ascii="Times New Roman" w:hAnsi="Times New Roman" w:cs="Times New Roman"/>
          <w:b/>
          <w:sz w:val="26"/>
          <w:szCs w:val="26"/>
        </w:rPr>
        <w:t>качества образования</w:t>
      </w:r>
    </w:p>
    <w:p w:rsidR="00450586" w:rsidRPr="0030452F" w:rsidRDefault="00450586" w:rsidP="00450586">
      <w:pPr>
        <w:shd w:val="clear" w:color="auto" w:fill="FFFFFF"/>
        <w:tabs>
          <w:tab w:val="left" w:pos="1418"/>
        </w:tabs>
        <w:autoSpaceDE w:val="0"/>
        <w:autoSpaceDN w:val="0"/>
        <w:adjustRightInd w:val="0"/>
        <w:spacing w:after="0"/>
        <w:ind w:firstLine="709"/>
        <w:jc w:val="both"/>
        <w:rPr>
          <w:rFonts w:ascii="Times New Roman" w:hAnsi="Times New Roman" w:cs="Times New Roman"/>
          <w:sz w:val="26"/>
          <w:szCs w:val="26"/>
        </w:rPr>
      </w:pPr>
      <w:r w:rsidRPr="0030452F">
        <w:rPr>
          <w:rFonts w:ascii="Times New Roman" w:hAnsi="Times New Roman" w:cs="Times New Roman"/>
          <w:color w:val="000000"/>
          <w:sz w:val="26"/>
          <w:szCs w:val="26"/>
        </w:rPr>
        <w:t>2.1</w:t>
      </w:r>
      <w:r w:rsidRPr="0030452F">
        <w:rPr>
          <w:rFonts w:ascii="Times New Roman" w:hAnsi="Times New Roman" w:cs="Times New Roman"/>
          <w:b/>
          <w:color w:val="000000"/>
          <w:sz w:val="26"/>
          <w:szCs w:val="26"/>
        </w:rPr>
        <w:t>.</w:t>
      </w:r>
      <w:r w:rsidR="0030452F">
        <w:rPr>
          <w:rFonts w:ascii="Times New Roman" w:hAnsi="Times New Roman" w:cs="Times New Roman"/>
          <w:b/>
          <w:color w:val="000000"/>
          <w:sz w:val="26"/>
          <w:szCs w:val="26"/>
        </w:rPr>
        <w:t xml:space="preserve"> </w:t>
      </w:r>
      <w:r w:rsidRPr="0030452F">
        <w:rPr>
          <w:rFonts w:ascii="Times New Roman" w:hAnsi="Times New Roman" w:cs="Times New Roman"/>
          <w:sz w:val="26"/>
          <w:szCs w:val="26"/>
        </w:rPr>
        <w:t>Цель внутреннего монит</w:t>
      </w:r>
      <w:r w:rsidR="0030452F">
        <w:rPr>
          <w:rFonts w:ascii="Times New Roman" w:hAnsi="Times New Roman" w:cs="Times New Roman"/>
          <w:sz w:val="26"/>
          <w:szCs w:val="26"/>
        </w:rPr>
        <w:t xml:space="preserve">оринга качества образования –   </w:t>
      </w:r>
      <w:proofErr w:type="gramStart"/>
      <w:r w:rsidR="0030452F">
        <w:rPr>
          <w:rFonts w:ascii="Times New Roman" w:hAnsi="Times New Roman" w:cs="Times New Roman"/>
          <w:sz w:val="26"/>
          <w:szCs w:val="26"/>
        </w:rPr>
        <w:t xml:space="preserve">непрерывное, </w:t>
      </w:r>
      <w:r w:rsidRPr="0030452F">
        <w:rPr>
          <w:rFonts w:ascii="Times New Roman" w:hAnsi="Times New Roman" w:cs="Times New Roman"/>
          <w:sz w:val="26"/>
          <w:szCs w:val="26"/>
        </w:rPr>
        <w:t xml:space="preserve">  </w:t>
      </w:r>
      <w:proofErr w:type="gramEnd"/>
      <w:r w:rsidRPr="0030452F">
        <w:rPr>
          <w:rFonts w:ascii="Times New Roman" w:hAnsi="Times New Roman" w:cs="Times New Roman"/>
          <w:sz w:val="26"/>
          <w:szCs w:val="26"/>
        </w:rPr>
        <w:t xml:space="preserve"> </w:t>
      </w:r>
      <w:proofErr w:type="spellStart"/>
      <w:r w:rsidRPr="0030452F">
        <w:rPr>
          <w:rFonts w:ascii="Times New Roman" w:hAnsi="Times New Roman" w:cs="Times New Roman"/>
          <w:sz w:val="26"/>
          <w:szCs w:val="26"/>
        </w:rPr>
        <w:t>диагностико</w:t>
      </w:r>
      <w:proofErr w:type="spellEnd"/>
      <w:r w:rsidRPr="0030452F">
        <w:rPr>
          <w:rFonts w:ascii="Times New Roman" w:hAnsi="Times New Roman" w:cs="Times New Roman"/>
          <w:sz w:val="26"/>
          <w:szCs w:val="26"/>
        </w:rPr>
        <w:t xml:space="preserve">-прогностическое отслеживание динамики качества образовательных услуг, оказываемых Учреждением, и эффективности управления качеством образования, обеспечение органов управления, экспертов в области образования,  Совета Учреждения, осуществляющих общественное управление образовательным учреждением, информацией о состоянии и динамике качества образования в Учреждении.   </w:t>
      </w:r>
    </w:p>
    <w:p w:rsidR="00450586" w:rsidRPr="0030452F" w:rsidRDefault="00450586" w:rsidP="00450586">
      <w:pPr>
        <w:tabs>
          <w:tab w:val="left" w:pos="1418"/>
        </w:tabs>
        <w:spacing w:after="0"/>
        <w:ind w:firstLine="709"/>
        <w:jc w:val="both"/>
        <w:rPr>
          <w:rFonts w:ascii="Times New Roman" w:hAnsi="Times New Roman" w:cs="Times New Roman"/>
          <w:sz w:val="26"/>
          <w:szCs w:val="26"/>
        </w:rPr>
      </w:pPr>
      <w:r w:rsidRPr="0030452F">
        <w:rPr>
          <w:rFonts w:ascii="Times New Roman" w:hAnsi="Times New Roman" w:cs="Times New Roman"/>
          <w:sz w:val="26"/>
          <w:szCs w:val="26"/>
        </w:rPr>
        <w:t>2.2. Задачами внутреннего мониторинга качества образования являются:</w:t>
      </w:r>
    </w:p>
    <w:p w:rsidR="00450586" w:rsidRPr="0030452F" w:rsidRDefault="00450586" w:rsidP="00450586">
      <w:pPr>
        <w:pStyle w:val="a6"/>
        <w:numPr>
          <w:ilvl w:val="0"/>
          <w:numId w:val="18"/>
        </w:numPr>
        <w:tabs>
          <w:tab w:val="left" w:pos="1134"/>
          <w:tab w:val="left" w:pos="1418"/>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определение параметров объектов мониторинга, критериев, показателей и индикаторов;</w:t>
      </w:r>
    </w:p>
    <w:p w:rsidR="00450586" w:rsidRPr="0030452F" w:rsidRDefault="00450586" w:rsidP="00450586">
      <w:pPr>
        <w:pStyle w:val="a6"/>
        <w:numPr>
          <w:ilvl w:val="0"/>
          <w:numId w:val="18"/>
        </w:numPr>
        <w:tabs>
          <w:tab w:val="left" w:pos="1134"/>
          <w:tab w:val="left" w:pos="1418"/>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отбор и разработка методик мониторинговых исследований;</w:t>
      </w:r>
    </w:p>
    <w:p w:rsidR="00450586" w:rsidRPr="0030452F" w:rsidRDefault="00450586" w:rsidP="00450586">
      <w:pPr>
        <w:pStyle w:val="a6"/>
        <w:numPr>
          <w:ilvl w:val="0"/>
          <w:numId w:val="18"/>
        </w:numPr>
        <w:tabs>
          <w:tab w:val="left" w:pos="1134"/>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создание механизмов организации мониторинговых исследований на всех уровнях;</w:t>
      </w:r>
    </w:p>
    <w:p w:rsidR="00450586" w:rsidRPr="0030452F" w:rsidRDefault="00450586" w:rsidP="00450586">
      <w:pPr>
        <w:pStyle w:val="a6"/>
        <w:numPr>
          <w:ilvl w:val="0"/>
          <w:numId w:val="18"/>
        </w:numPr>
        <w:tabs>
          <w:tab w:val="left" w:pos="1134"/>
          <w:tab w:val="left" w:pos="1418"/>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координация деятельности всех субъектов мониторинга;</w:t>
      </w:r>
    </w:p>
    <w:p w:rsidR="00450586" w:rsidRPr="0030452F" w:rsidRDefault="00450586" w:rsidP="00450586">
      <w:pPr>
        <w:numPr>
          <w:ilvl w:val="0"/>
          <w:numId w:val="1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систематизация информации;</w:t>
      </w:r>
    </w:p>
    <w:p w:rsidR="00450586" w:rsidRPr="0030452F" w:rsidRDefault="00450586" w:rsidP="00450586">
      <w:pPr>
        <w:numPr>
          <w:ilvl w:val="0"/>
          <w:numId w:val="1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проведение сравнительного анализа и анализа факторов, влияющих на динамику качества образования;</w:t>
      </w:r>
    </w:p>
    <w:p w:rsidR="00450586" w:rsidRPr="0030452F" w:rsidRDefault="00450586" w:rsidP="00450586">
      <w:pPr>
        <w:numPr>
          <w:ilvl w:val="0"/>
          <w:numId w:val="1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своевременное выявление изменений, происходящих в образовательном процессе, и факторов, вызывающих их;</w:t>
      </w:r>
    </w:p>
    <w:p w:rsidR="00450586" w:rsidRPr="0030452F" w:rsidRDefault="00450586" w:rsidP="00450586">
      <w:pPr>
        <w:numPr>
          <w:ilvl w:val="0"/>
          <w:numId w:val="11"/>
        </w:numPr>
        <w:tabs>
          <w:tab w:val="left" w:pos="1134"/>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осуществление прогнозирования развития важнейших процессов на уровне Учреждения;</w:t>
      </w:r>
    </w:p>
    <w:p w:rsidR="00450586" w:rsidRPr="0030452F" w:rsidRDefault="00450586" w:rsidP="00450586">
      <w:pPr>
        <w:numPr>
          <w:ilvl w:val="0"/>
          <w:numId w:val="1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предупреждение негативных тенденций в организации образовательного процесса;</w:t>
      </w:r>
    </w:p>
    <w:p w:rsidR="00450586" w:rsidRPr="0030452F" w:rsidRDefault="00450586" w:rsidP="00450586">
      <w:pPr>
        <w:numPr>
          <w:ilvl w:val="0"/>
          <w:numId w:val="1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оформление и представление информации о состоянии и динамике качества образования.</w:t>
      </w:r>
    </w:p>
    <w:p w:rsidR="00450586" w:rsidRPr="0030452F" w:rsidRDefault="00450586" w:rsidP="00450586">
      <w:pPr>
        <w:tabs>
          <w:tab w:val="left" w:pos="1418"/>
        </w:tabs>
        <w:spacing w:after="0"/>
        <w:ind w:firstLine="709"/>
        <w:jc w:val="both"/>
        <w:rPr>
          <w:rFonts w:ascii="Times New Roman" w:hAnsi="Times New Roman" w:cs="Times New Roman"/>
          <w:sz w:val="26"/>
          <w:szCs w:val="26"/>
        </w:rPr>
      </w:pPr>
      <w:r w:rsidRPr="0030452F">
        <w:rPr>
          <w:rFonts w:ascii="Times New Roman" w:hAnsi="Times New Roman" w:cs="Times New Roman"/>
          <w:sz w:val="26"/>
          <w:szCs w:val="26"/>
        </w:rPr>
        <w:t>2.3.</w:t>
      </w:r>
      <w:r w:rsidR="0030452F">
        <w:rPr>
          <w:rFonts w:ascii="Times New Roman" w:hAnsi="Times New Roman" w:cs="Times New Roman"/>
          <w:sz w:val="26"/>
          <w:szCs w:val="26"/>
        </w:rPr>
        <w:t xml:space="preserve"> </w:t>
      </w:r>
      <w:r w:rsidRPr="0030452F">
        <w:rPr>
          <w:rFonts w:ascii="Times New Roman" w:hAnsi="Times New Roman" w:cs="Times New Roman"/>
          <w:sz w:val="26"/>
          <w:szCs w:val="26"/>
        </w:rPr>
        <w:t>Функциями внутреннего мониторинга качества образования являются:</w:t>
      </w:r>
    </w:p>
    <w:p w:rsidR="00450586" w:rsidRPr="0030452F" w:rsidRDefault="00450586" w:rsidP="00450586">
      <w:pPr>
        <w:tabs>
          <w:tab w:val="left" w:pos="1418"/>
        </w:tabs>
        <w:spacing w:after="0"/>
        <w:ind w:left="720"/>
        <w:jc w:val="both"/>
        <w:rPr>
          <w:rFonts w:ascii="Times New Roman" w:hAnsi="Times New Roman" w:cs="Times New Roman"/>
          <w:sz w:val="26"/>
          <w:szCs w:val="26"/>
        </w:rPr>
      </w:pPr>
      <w:r w:rsidRPr="0030452F">
        <w:rPr>
          <w:rFonts w:ascii="Times New Roman" w:hAnsi="Times New Roman" w:cs="Times New Roman"/>
          <w:sz w:val="26"/>
          <w:szCs w:val="26"/>
        </w:rPr>
        <w:t>2.3.1.  Информационная:</w:t>
      </w:r>
    </w:p>
    <w:p w:rsidR="00450586" w:rsidRPr="0030452F" w:rsidRDefault="00450586" w:rsidP="00450586">
      <w:pPr>
        <w:pStyle w:val="a6"/>
        <w:numPr>
          <w:ilvl w:val="0"/>
          <w:numId w:val="19"/>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обеспечивает необходимой информацией субъе</w:t>
      </w:r>
      <w:r w:rsidR="0030452F">
        <w:rPr>
          <w:rFonts w:ascii="Times New Roman" w:hAnsi="Times New Roman" w:cs="Times New Roman"/>
          <w:sz w:val="26"/>
          <w:szCs w:val="26"/>
        </w:rPr>
        <w:t xml:space="preserve">кты, осуществляющие управление </w:t>
      </w:r>
      <w:r w:rsidRPr="0030452F">
        <w:rPr>
          <w:rFonts w:ascii="Times New Roman" w:hAnsi="Times New Roman" w:cs="Times New Roman"/>
          <w:sz w:val="26"/>
          <w:szCs w:val="26"/>
        </w:rPr>
        <w:t>Учреждением;</w:t>
      </w:r>
    </w:p>
    <w:p w:rsidR="00450586" w:rsidRPr="0030452F" w:rsidRDefault="00450586" w:rsidP="00450586">
      <w:pPr>
        <w:pStyle w:val="a6"/>
        <w:numPr>
          <w:ilvl w:val="0"/>
          <w:numId w:val="19"/>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информирует участников образовательного процесса о результатах и состоянии объектов мониторинга в Учреждении;</w:t>
      </w:r>
    </w:p>
    <w:p w:rsidR="00450586" w:rsidRPr="0030452F" w:rsidRDefault="00450586" w:rsidP="00450586">
      <w:pPr>
        <w:pStyle w:val="a6"/>
        <w:numPr>
          <w:ilvl w:val="0"/>
          <w:numId w:val="19"/>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позволяет осуществлять обратную связь.</w:t>
      </w:r>
    </w:p>
    <w:p w:rsidR="00450586" w:rsidRPr="0030452F" w:rsidRDefault="00450586" w:rsidP="00450586">
      <w:pPr>
        <w:pStyle w:val="a6"/>
        <w:spacing w:after="0"/>
        <w:jc w:val="both"/>
        <w:rPr>
          <w:rFonts w:ascii="Times New Roman" w:hAnsi="Times New Roman" w:cs="Times New Roman"/>
          <w:sz w:val="26"/>
          <w:szCs w:val="26"/>
        </w:rPr>
      </w:pPr>
      <w:r w:rsidRPr="0030452F">
        <w:rPr>
          <w:rFonts w:ascii="Times New Roman" w:hAnsi="Times New Roman" w:cs="Times New Roman"/>
          <w:sz w:val="26"/>
          <w:szCs w:val="26"/>
        </w:rPr>
        <w:t>2.3.2.  Диагностическая:</w:t>
      </w:r>
    </w:p>
    <w:p w:rsidR="00450586" w:rsidRPr="0030452F" w:rsidRDefault="00450586" w:rsidP="00450586">
      <w:pPr>
        <w:pStyle w:val="a6"/>
        <w:numPr>
          <w:ilvl w:val="0"/>
          <w:numId w:val="20"/>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устанавливает соответствие установленным правилам, нормам;</w:t>
      </w:r>
    </w:p>
    <w:p w:rsidR="00450586" w:rsidRPr="0030452F" w:rsidRDefault="00450586" w:rsidP="00450586">
      <w:pPr>
        <w:pStyle w:val="a6"/>
        <w:numPr>
          <w:ilvl w:val="0"/>
          <w:numId w:val="20"/>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lastRenderedPageBreak/>
        <w:t xml:space="preserve">    выявляет состояние критических или находящихся в состоянии изменений явлений в образовательной системе, в отношении которых будут приняты управленческие решения.</w:t>
      </w:r>
    </w:p>
    <w:p w:rsidR="00450586" w:rsidRPr="0030452F" w:rsidRDefault="00450586" w:rsidP="00450586">
      <w:pPr>
        <w:pStyle w:val="a6"/>
        <w:tabs>
          <w:tab w:val="left" w:pos="1418"/>
        </w:tabs>
        <w:spacing w:after="0"/>
        <w:jc w:val="both"/>
        <w:rPr>
          <w:rFonts w:ascii="Times New Roman" w:hAnsi="Times New Roman" w:cs="Times New Roman"/>
          <w:sz w:val="26"/>
          <w:szCs w:val="26"/>
        </w:rPr>
      </w:pPr>
      <w:r w:rsidRPr="0030452F">
        <w:rPr>
          <w:rFonts w:ascii="Times New Roman" w:hAnsi="Times New Roman" w:cs="Times New Roman"/>
          <w:sz w:val="26"/>
          <w:szCs w:val="26"/>
        </w:rPr>
        <w:t>2.3.3.  Формирующая:</w:t>
      </w:r>
    </w:p>
    <w:p w:rsidR="00450586" w:rsidRPr="0030452F" w:rsidRDefault="00450586" w:rsidP="00450586">
      <w:pPr>
        <w:pStyle w:val="a6"/>
        <w:numPr>
          <w:ilvl w:val="0"/>
          <w:numId w:val="2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способствует осуществлению личностно ориентированному подходу к обучающимся.</w:t>
      </w:r>
    </w:p>
    <w:p w:rsidR="00450586" w:rsidRPr="0030452F" w:rsidRDefault="00450586" w:rsidP="00450586">
      <w:pPr>
        <w:pStyle w:val="a6"/>
        <w:tabs>
          <w:tab w:val="left" w:pos="1418"/>
        </w:tabs>
        <w:spacing w:after="0"/>
        <w:jc w:val="both"/>
        <w:rPr>
          <w:rFonts w:ascii="Times New Roman" w:hAnsi="Times New Roman" w:cs="Times New Roman"/>
          <w:sz w:val="26"/>
          <w:szCs w:val="26"/>
        </w:rPr>
      </w:pPr>
      <w:r w:rsidRPr="0030452F">
        <w:rPr>
          <w:rFonts w:ascii="Times New Roman" w:hAnsi="Times New Roman" w:cs="Times New Roman"/>
          <w:sz w:val="26"/>
          <w:szCs w:val="26"/>
        </w:rPr>
        <w:t>2.3.4.  Мотивационная:</w:t>
      </w:r>
    </w:p>
    <w:p w:rsidR="00450586" w:rsidRPr="0030452F" w:rsidRDefault="00450586" w:rsidP="00450586">
      <w:pPr>
        <w:pStyle w:val="a6"/>
        <w:numPr>
          <w:ilvl w:val="0"/>
          <w:numId w:val="21"/>
        </w:numPr>
        <w:tabs>
          <w:tab w:val="left" w:pos="1134"/>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мотивирует участников педагогического процесса на повышение результативности педагогического труда.</w:t>
      </w:r>
    </w:p>
    <w:p w:rsidR="00450586" w:rsidRPr="0030452F" w:rsidRDefault="00450586" w:rsidP="00450586">
      <w:pPr>
        <w:pStyle w:val="a6"/>
        <w:tabs>
          <w:tab w:val="left" w:pos="1418"/>
        </w:tabs>
        <w:spacing w:after="0"/>
        <w:jc w:val="both"/>
        <w:rPr>
          <w:rFonts w:ascii="Times New Roman" w:hAnsi="Times New Roman" w:cs="Times New Roman"/>
          <w:sz w:val="26"/>
          <w:szCs w:val="26"/>
        </w:rPr>
      </w:pPr>
      <w:r w:rsidRPr="0030452F">
        <w:rPr>
          <w:rFonts w:ascii="Times New Roman" w:hAnsi="Times New Roman" w:cs="Times New Roman"/>
          <w:sz w:val="26"/>
          <w:szCs w:val="26"/>
        </w:rPr>
        <w:t>2.3.5.  Прагматическая:</w:t>
      </w:r>
    </w:p>
    <w:p w:rsidR="00450586" w:rsidRPr="0030452F" w:rsidRDefault="00450586" w:rsidP="00450586">
      <w:pPr>
        <w:pStyle w:val="a6"/>
        <w:numPr>
          <w:ilvl w:val="0"/>
          <w:numId w:val="21"/>
        </w:numPr>
        <w:tabs>
          <w:tab w:val="left" w:pos="1134"/>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обеспечивает субъектов, осуществляющих управление Учреждением, необходимой информацией для принятия максимально обоснованных и адекватных решений.</w:t>
      </w:r>
    </w:p>
    <w:p w:rsidR="00450586" w:rsidRPr="0030452F" w:rsidRDefault="00450586" w:rsidP="00450586">
      <w:pPr>
        <w:tabs>
          <w:tab w:val="left" w:pos="1418"/>
        </w:tabs>
        <w:spacing w:after="0"/>
        <w:ind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2.4. Основными принципами внутреннего мониторинга качества образования являются: </w:t>
      </w:r>
    </w:p>
    <w:p w:rsidR="00450586" w:rsidRPr="0030452F" w:rsidRDefault="00450586" w:rsidP="00450586">
      <w:pPr>
        <w:numPr>
          <w:ilvl w:val="0"/>
          <w:numId w:val="12"/>
        </w:numPr>
        <w:tabs>
          <w:tab w:val="left" w:pos="1134"/>
          <w:tab w:val="left" w:pos="1418"/>
        </w:tabs>
        <w:spacing w:after="0"/>
        <w:ind w:left="0" w:firstLine="851"/>
        <w:jc w:val="both"/>
        <w:rPr>
          <w:rFonts w:ascii="Times New Roman" w:hAnsi="Times New Roman" w:cs="Times New Roman"/>
          <w:sz w:val="26"/>
          <w:szCs w:val="26"/>
        </w:rPr>
      </w:pPr>
      <w:r w:rsidRPr="0030452F">
        <w:rPr>
          <w:rFonts w:ascii="Times New Roman" w:hAnsi="Times New Roman" w:cs="Times New Roman"/>
          <w:sz w:val="26"/>
          <w:szCs w:val="26"/>
        </w:rPr>
        <w:t xml:space="preserve">    приоритет управления – это нацеленность результатов внутреннего мониторинга качества образования на принятие управленческого решения;</w:t>
      </w:r>
    </w:p>
    <w:p w:rsidR="00450586" w:rsidRPr="0030452F" w:rsidRDefault="00450586" w:rsidP="00450586">
      <w:pPr>
        <w:numPr>
          <w:ilvl w:val="0"/>
          <w:numId w:val="12"/>
        </w:numPr>
        <w:tabs>
          <w:tab w:val="left" w:pos="1134"/>
          <w:tab w:val="left" w:pos="1418"/>
        </w:tabs>
        <w:spacing w:after="0"/>
        <w:ind w:left="0" w:firstLine="851"/>
        <w:jc w:val="both"/>
        <w:rPr>
          <w:rFonts w:ascii="Times New Roman" w:hAnsi="Times New Roman" w:cs="Times New Roman"/>
          <w:sz w:val="26"/>
          <w:szCs w:val="26"/>
        </w:rPr>
      </w:pPr>
      <w:r w:rsidRPr="0030452F">
        <w:rPr>
          <w:rFonts w:ascii="Times New Roman" w:hAnsi="Times New Roman" w:cs="Times New Roman"/>
          <w:sz w:val="26"/>
          <w:szCs w:val="26"/>
        </w:rPr>
        <w:t xml:space="preserve">    целостность – это единый последовательный процесс внутреннего мониторинга качества образования, экспертизы соответствия муниципальным нормативам показателей качества Учреждения, принятия управленческого решения;</w:t>
      </w:r>
    </w:p>
    <w:p w:rsidR="00450586" w:rsidRPr="0030452F" w:rsidRDefault="00450586" w:rsidP="00450586">
      <w:pPr>
        <w:numPr>
          <w:ilvl w:val="0"/>
          <w:numId w:val="12"/>
        </w:numPr>
        <w:tabs>
          <w:tab w:val="left" w:pos="1134"/>
          <w:tab w:val="left" w:pos="1418"/>
        </w:tabs>
        <w:spacing w:after="0"/>
        <w:ind w:left="0" w:firstLine="851"/>
        <w:jc w:val="both"/>
        <w:rPr>
          <w:rFonts w:ascii="Times New Roman" w:hAnsi="Times New Roman" w:cs="Times New Roman"/>
          <w:sz w:val="26"/>
          <w:szCs w:val="26"/>
        </w:rPr>
      </w:pPr>
      <w:r w:rsidRPr="0030452F">
        <w:rPr>
          <w:rFonts w:ascii="Times New Roman" w:hAnsi="Times New Roman" w:cs="Times New Roman"/>
          <w:sz w:val="26"/>
          <w:szCs w:val="26"/>
        </w:rPr>
        <w:t xml:space="preserve">    оперативность – это сбор, обработка и представление информации о состоянии и динамике качества образования для оперативного принятия управленческого решения;</w:t>
      </w:r>
    </w:p>
    <w:p w:rsidR="00450586" w:rsidRPr="0030452F" w:rsidRDefault="00450586" w:rsidP="00450586">
      <w:pPr>
        <w:numPr>
          <w:ilvl w:val="0"/>
          <w:numId w:val="12"/>
        </w:numPr>
        <w:tabs>
          <w:tab w:val="left" w:pos="1418"/>
        </w:tabs>
        <w:spacing w:after="0"/>
        <w:ind w:left="0" w:firstLine="851"/>
        <w:jc w:val="both"/>
        <w:rPr>
          <w:rFonts w:ascii="Times New Roman" w:hAnsi="Times New Roman" w:cs="Times New Roman"/>
          <w:sz w:val="26"/>
          <w:szCs w:val="26"/>
        </w:rPr>
      </w:pPr>
      <w:r w:rsidRPr="0030452F">
        <w:rPr>
          <w:rFonts w:ascii="Times New Roman" w:hAnsi="Times New Roman" w:cs="Times New Roman"/>
          <w:sz w:val="26"/>
          <w:szCs w:val="26"/>
        </w:rPr>
        <w:t>информационная открытость– доступность информации о состоянии и динамике качества образования для УФСИН России по Тульской области, осуществляющих управление, экспертов в области образован</w:t>
      </w:r>
      <w:r w:rsidR="0030452F">
        <w:rPr>
          <w:rFonts w:ascii="Times New Roman" w:hAnsi="Times New Roman" w:cs="Times New Roman"/>
          <w:sz w:val="26"/>
          <w:szCs w:val="26"/>
        </w:rPr>
        <w:t xml:space="preserve">ия, в том числе представителей </w:t>
      </w:r>
      <w:r w:rsidRPr="0030452F">
        <w:rPr>
          <w:rFonts w:ascii="Times New Roman" w:hAnsi="Times New Roman" w:cs="Times New Roman"/>
          <w:sz w:val="26"/>
          <w:szCs w:val="26"/>
        </w:rPr>
        <w:t>Совета Учреждения и общественности.</w:t>
      </w:r>
    </w:p>
    <w:p w:rsidR="00450586" w:rsidRPr="0030452F" w:rsidRDefault="00450586" w:rsidP="00450586">
      <w:pPr>
        <w:shd w:val="clear" w:color="auto" w:fill="FFFFFF"/>
        <w:autoSpaceDE w:val="0"/>
        <w:autoSpaceDN w:val="0"/>
        <w:adjustRightInd w:val="0"/>
        <w:spacing w:after="0"/>
        <w:jc w:val="both"/>
        <w:rPr>
          <w:rFonts w:ascii="Times New Roman" w:hAnsi="Times New Roman" w:cs="Times New Roman"/>
          <w:b/>
          <w:color w:val="000000"/>
          <w:sz w:val="26"/>
          <w:szCs w:val="26"/>
        </w:rPr>
      </w:pPr>
    </w:p>
    <w:p w:rsidR="00450586" w:rsidRPr="0030452F" w:rsidRDefault="00450586" w:rsidP="00450586">
      <w:pPr>
        <w:shd w:val="clear" w:color="auto" w:fill="FFFFFF"/>
        <w:tabs>
          <w:tab w:val="left" w:pos="1418"/>
        </w:tabs>
        <w:spacing w:after="0"/>
        <w:ind w:right="-114"/>
        <w:jc w:val="center"/>
        <w:rPr>
          <w:rFonts w:ascii="Times New Roman" w:hAnsi="Times New Roman" w:cs="Times New Roman"/>
          <w:b/>
          <w:sz w:val="26"/>
          <w:szCs w:val="26"/>
        </w:rPr>
      </w:pPr>
      <w:r w:rsidRPr="0030452F">
        <w:rPr>
          <w:rFonts w:ascii="Times New Roman" w:hAnsi="Times New Roman" w:cs="Times New Roman"/>
          <w:b/>
          <w:spacing w:val="-7"/>
          <w:sz w:val="26"/>
          <w:szCs w:val="26"/>
        </w:rPr>
        <w:t>3</w:t>
      </w:r>
      <w:r w:rsidRPr="0030452F">
        <w:rPr>
          <w:rFonts w:ascii="Times New Roman" w:hAnsi="Times New Roman" w:cs="Times New Roman"/>
          <w:b/>
          <w:sz w:val="26"/>
          <w:szCs w:val="26"/>
        </w:rPr>
        <w:t>.  Объекты и субъекты внутреннего мониторинга качества образования</w:t>
      </w:r>
    </w:p>
    <w:p w:rsidR="00450586" w:rsidRPr="0030452F" w:rsidRDefault="00450586" w:rsidP="00450586">
      <w:pPr>
        <w:shd w:val="clear" w:color="auto" w:fill="FFFFFF"/>
        <w:spacing w:after="0"/>
        <w:ind w:right="-114" w:firstLine="708"/>
        <w:jc w:val="both"/>
        <w:rPr>
          <w:rFonts w:ascii="Times New Roman" w:hAnsi="Times New Roman" w:cs="Times New Roman"/>
          <w:spacing w:val="-1"/>
          <w:sz w:val="26"/>
          <w:szCs w:val="26"/>
        </w:rPr>
      </w:pPr>
    </w:p>
    <w:p w:rsidR="00450586" w:rsidRPr="0030452F" w:rsidRDefault="0030452F" w:rsidP="00450586">
      <w:pPr>
        <w:shd w:val="clear" w:color="auto" w:fill="FFFFFF"/>
        <w:spacing w:after="0"/>
        <w:ind w:right="-114" w:firstLine="708"/>
        <w:jc w:val="both"/>
        <w:rPr>
          <w:rFonts w:ascii="Times New Roman" w:hAnsi="Times New Roman" w:cs="Times New Roman"/>
          <w:spacing w:val="-1"/>
          <w:sz w:val="26"/>
          <w:szCs w:val="26"/>
        </w:rPr>
      </w:pPr>
      <w:r>
        <w:rPr>
          <w:rFonts w:ascii="Times New Roman" w:hAnsi="Times New Roman" w:cs="Times New Roman"/>
          <w:spacing w:val="-1"/>
          <w:sz w:val="26"/>
          <w:szCs w:val="26"/>
        </w:rPr>
        <w:t>3.1.  Объектами внутреннего</w:t>
      </w:r>
      <w:r w:rsidR="00450586" w:rsidRPr="0030452F">
        <w:rPr>
          <w:rFonts w:ascii="Times New Roman" w:hAnsi="Times New Roman" w:cs="Times New Roman"/>
          <w:spacing w:val="-1"/>
          <w:sz w:val="26"/>
          <w:szCs w:val="26"/>
        </w:rPr>
        <w:t xml:space="preserve"> мониторинга </w:t>
      </w:r>
      <w:r w:rsidR="00450586" w:rsidRPr="0030452F">
        <w:rPr>
          <w:rFonts w:ascii="Times New Roman" w:hAnsi="Times New Roman" w:cs="Times New Roman"/>
          <w:sz w:val="26"/>
          <w:szCs w:val="26"/>
        </w:rPr>
        <w:t>качества образования</w:t>
      </w:r>
      <w:r w:rsidR="00450586" w:rsidRPr="0030452F">
        <w:rPr>
          <w:rFonts w:ascii="Times New Roman" w:hAnsi="Times New Roman" w:cs="Times New Roman"/>
          <w:spacing w:val="-1"/>
          <w:sz w:val="26"/>
          <w:szCs w:val="26"/>
        </w:rPr>
        <w:t xml:space="preserve"> </w:t>
      </w:r>
      <w:r>
        <w:rPr>
          <w:rFonts w:ascii="Times New Roman" w:hAnsi="Times New Roman" w:cs="Times New Roman"/>
          <w:spacing w:val="-1"/>
          <w:sz w:val="26"/>
          <w:szCs w:val="26"/>
        </w:rPr>
        <w:t xml:space="preserve">являются </w:t>
      </w:r>
      <w:r w:rsidR="00450586" w:rsidRPr="0030452F">
        <w:rPr>
          <w:rFonts w:ascii="Times New Roman" w:hAnsi="Times New Roman" w:cs="Times New Roman"/>
          <w:spacing w:val="-1"/>
          <w:sz w:val="26"/>
          <w:szCs w:val="26"/>
        </w:rPr>
        <w:t>следующие компоненты образовательного процесса:</w:t>
      </w:r>
    </w:p>
    <w:p w:rsidR="00450586" w:rsidRPr="0030452F" w:rsidRDefault="00450586" w:rsidP="00450586">
      <w:pPr>
        <w:pStyle w:val="a6"/>
        <w:shd w:val="clear" w:color="auto" w:fill="FFFFFF"/>
        <w:tabs>
          <w:tab w:val="left" w:pos="993"/>
          <w:tab w:val="left" w:pos="1418"/>
        </w:tabs>
        <w:spacing w:after="0"/>
        <w:ind w:left="709" w:right="-114"/>
        <w:jc w:val="both"/>
        <w:rPr>
          <w:rFonts w:ascii="Times New Roman" w:hAnsi="Times New Roman" w:cs="Times New Roman"/>
          <w:sz w:val="26"/>
          <w:szCs w:val="26"/>
        </w:rPr>
      </w:pPr>
      <w:r w:rsidRPr="0030452F">
        <w:rPr>
          <w:rFonts w:ascii="Times New Roman" w:hAnsi="Times New Roman" w:cs="Times New Roman"/>
          <w:sz w:val="26"/>
          <w:szCs w:val="26"/>
        </w:rPr>
        <w:t>- условия (кадровое обеспечение, материально-техническое оснащение в соответствии с требованиями ФГОС СПО, информационное обеспечение, санитарно-гигиенические условия, контингент обучающихся и др.);</w:t>
      </w:r>
    </w:p>
    <w:p w:rsidR="00450586" w:rsidRPr="0030452F" w:rsidRDefault="00450586" w:rsidP="00450586">
      <w:pPr>
        <w:pStyle w:val="a6"/>
        <w:shd w:val="clear" w:color="auto" w:fill="FFFFFF"/>
        <w:tabs>
          <w:tab w:val="left" w:pos="993"/>
          <w:tab w:val="left" w:pos="1418"/>
        </w:tabs>
        <w:spacing w:after="0"/>
        <w:ind w:left="709" w:right="-114"/>
        <w:jc w:val="both"/>
        <w:rPr>
          <w:rFonts w:ascii="Times New Roman" w:hAnsi="Times New Roman" w:cs="Times New Roman"/>
          <w:sz w:val="26"/>
          <w:szCs w:val="26"/>
        </w:rPr>
      </w:pPr>
      <w:r w:rsidRPr="0030452F">
        <w:rPr>
          <w:rFonts w:ascii="Times New Roman" w:hAnsi="Times New Roman" w:cs="Times New Roman"/>
          <w:sz w:val="26"/>
          <w:szCs w:val="26"/>
        </w:rPr>
        <w:t>- содержание (программно-методическое обеспечение, доступность образования и др.);</w:t>
      </w:r>
    </w:p>
    <w:p w:rsidR="00450586" w:rsidRPr="0030452F" w:rsidRDefault="00450586" w:rsidP="00450586">
      <w:pPr>
        <w:pStyle w:val="a6"/>
        <w:shd w:val="clear" w:color="auto" w:fill="FFFFFF"/>
        <w:tabs>
          <w:tab w:val="left" w:pos="993"/>
          <w:tab w:val="left" w:pos="1418"/>
        </w:tabs>
        <w:spacing w:after="0"/>
        <w:ind w:left="709" w:right="-114"/>
        <w:jc w:val="both"/>
        <w:rPr>
          <w:rFonts w:ascii="Times New Roman" w:hAnsi="Times New Roman" w:cs="Times New Roman"/>
          <w:sz w:val="26"/>
          <w:szCs w:val="26"/>
        </w:rPr>
      </w:pPr>
      <w:r w:rsidRPr="0030452F">
        <w:rPr>
          <w:rFonts w:ascii="Times New Roman" w:hAnsi="Times New Roman" w:cs="Times New Roman"/>
          <w:sz w:val="26"/>
          <w:szCs w:val="26"/>
        </w:rPr>
        <w:t xml:space="preserve">- результаты (уровень и качество </w:t>
      </w:r>
      <w:proofErr w:type="spellStart"/>
      <w:r w:rsidRPr="0030452F">
        <w:rPr>
          <w:rFonts w:ascii="Times New Roman" w:hAnsi="Times New Roman" w:cs="Times New Roman"/>
          <w:sz w:val="26"/>
          <w:szCs w:val="26"/>
        </w:rPr>
        <w:t>обученности</w:t>
      </w:r>
      <w:proofErr w:type="spellEnd"/>
      <w:r w:rsidRPr="0030452F">
        <w:rPr>
          <w:rFonts w:ascii="Times New Roman" w:hAnsi="Times New Roman" w:cs="Times New Roman"/>
          <w:sz w:val="26"/>
          <w:szCs w:val="26"/>
        </w:rPr>
        <w:t>, уровень формирования профессиональных и общих компетенций, результативность госуда</w:t>
      </w:r>
      <w:r w:rsidR="0030452F">
        <w:rPr>
          <w:rFonts w:ascii="Times New Roman" w:hAnsi="Times New Roman" w:cs="Times New Roman"/>
          <w:sz w:val="26"/>
          <w:szCs w:val="26"/>
        </w:rPr>
        <w:t xml:space="preserve">рственной итоговой аттестации, </w:t>
      </w:r>
      <w:r w:rsidRPr="0030452F">
        <w:rPr>
          <w:rFonts w:ascii="Times New Roman" w:hAnsi="Times New Roman" w:cs="Times New Roman"/>
          <w:sz w:val="26"/>
          <w:szCs w:val="26"/>
        </w:rPr>
        <w:t>трудоустройства выпускников и др.).</w:t>
      </w:r>
    </w:p>
    <w:p w:rsidR="00450586" w:rsidRPr="0030452F" w:rsidRDefault="00450586" w:rsidP="00450586">
      <w:pPr>
        <w:shd w:val="clear" w:color="auto" w:fill="FFFFFF"/>
        <w:tabs>
          <w:tab w:val="left" w:pos="1418"/>
        </w:tabs>
        <w:spacing w:after="0"/>
        <w:ind w:right="-114" w:firstLine="708"/>
        <w:jc w:val="both"/>
        <w:rPr>
          <w:rFonts w:ascii="Times New Roman" w:hAnsi="Times New Roman" w:cs="Times New Roman"/>
          <w:sz w:val="26"/>
          <w:szCs w:val="26"/>
        </w:rPr>
      </w:pPr>
      <w:r w:rsidRPr="0030452F">
        <w:rPr>
          <w:rFonts w:ascii="Times New Roman" w:hAnsi="Times New Roman" w:cs="Times New Roman"/>
          <w:spacing w:val="-7"/>
          <w:sz w:val="26"/>
          <w:szCs w:val="26"/>
        </w:rPr>
        <w:lastRenderedPageBreak/>
        <w:t xml:space="preserve">3.2.  Субъектами внутреннего мониторинга </w:t>
      </w:r>
      <w:r w:rsidRPr="0030452F">
        <w:rPr>
          <w:rFonts w:ascii="Times New Roman" w:hAnsi="Times New Roman" w:cs="Times New Roman"/>
          <w:sz w:val="26"/>
          <w:szCs w:val="26"/>
        </w:rPr>
        <w:t xml:space="preserve">качества образования </w:t>
      </w:r>
      <w:r w:rsidRPr="0030452F">
        <w:rPr>
          <w:rFonts w:ascii="Times New Roman" w:hAnsi="Times New Roman" w:cs="Times New Roman"/>
          <w:spacing w:val="-7"/>
          <w:sz w:val="26"/>
          <w:szCs w:val="26"/>
        </w:rPr>
        <w:t xml:space="preserve">являются следующие исполнители мониторинговых функций: администрация </w:t>
      </w:r>
      <w:r w:rsidRPr="0030452F">
        <w:rPr>
          <w:rFonts w:ascii="Times New Roman" w:hAnsi="Times New Roman" w:cs="Times New Roman"/>
          <w:sz w:val="26"/>
          <w:szCs w:val="26"/>
        </w:rPr>
        <w:t>Учреждения</w:t>
      </w:r>
      <w:r w:rsidRPr="0030452F">
        <w:rPr>
          <w:rFonts w:ascii="Times New Roman" w:hAnsi="Times New Roman" w:cs="Times New Roman"/>
          <w:spacing w:val="-7"/>
          <w:sz w:val="26"/>
          <w:szCs w:val="26"/>
        </w:rPr>
        <w:t>, руководящие работники Учреждения, творческие группы педагогов.</w:t>
      </w:r>
    </w:p>
    <w:p w:rsidR="00450586" w:rsidRPr="0030452F" w:rsidRDefault="00450586" w:rsidP="00450586">
      <w:pPr>
        <w:shd w:val="clear" w:color="auto" w:fill="FFFFFF"/>
        <w:tabs>
          <w:tab w:val="left" w:pos="1418"/>
        </w:tabs>
        <w:spacing w:after="0"/>
        <w:ind w:right="-114" w:firstLine="708"/>
        <w:jc w:val="both"/>
        <w:rPr>
          <w:rFonts w:ascii="Times New Roman" w:hAnsi="Times New Roman" w:cs="Times New Roman"/>
          <w:bCs/>
          <w:spacing w:val="-9"/>
          <w:sz w:val="26"/>
          <w:szCs w:val="26"/>
        </w:rPr>
      </w:pPr>
      <w:r w:rsidRPr="0030452F">
        <w:rPr>
          <w:rFonts w:ascii="Times New Roman" w:hAnsi="Times New Roman" w:cs="Times New Roman"/>
          <w:bCs/>
          <w:spacing w:val="-5"/>
          <w:sz w:val="26"/>
          <w:szCs w:val="26"/>
        </w:rPr>
        <w:t xml:space="preserve">3.3.  Учреждение проводит мониторинговые мероприятия </w:t>
      </w:r>
      <w:r w:rsidRPr="0030452F">
        <w:rPr>
          <w:rFonts w:ascii="Times New Roman" w:hAnsi="Times New Roman" w:cs="Times New Roman"/>
          <w:bCs/>
          <w:spacing w:val="-6"/>
          <w:sz w:val="26"/>
          <w:szCs w:val="26"/>
        </w:rPr>
        <w:t>силами своих специалистов</w:t>
      </w:r>
      <w:r w:rsidRPr="0030452F">
        <w:rPr>
          <w:rFonts w:ascii="Times New Roman" w:hAnsi="Times New Roman" w:cs="Times New Roman"/>
          <w:bCs/>
          <w:spacing w:val="-9"/>
          <w:sz w:val="26"/>
          <w:szCs w:val="26"/>
        </w:rPr>
        <w:t>:</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pacing w:val="8"/>
          <w:sz w:val="26"/>
          <w:szCs w:val="26"/>
        </w:rPr>
        <w:t xml:space="preserve">3.3.1. </w:t>
      </w:r>
      <w:r w:rsidRPr="0030452F">
        <w:rPr>
          <w:rFonts w:ascii="Times New Roman" w:hAnsi="Times New Roman" w:cs="Times New Roman"/>
          <w:bCs/>
          <w:spacing w:val="-5"/>
          <w:sz w:val="26"/>
          <w:szCs w:val="26"/>
        </w:rPr>
        <w:t>Аналитико-статистическая группа (директор Учреждения, его замест</w:t>
      </w:r>
      <w:r w:rsidR="0030452F">
        <w:rPr>
          <w:rFonts w:ascii="Times New Roman" w:hAnsi="Times New Roman" w:cs="Times New Roman"/>
          <w:bCs/>
          <w:spacing w:val="-5"/>
          <w:sz w:val="26"/>
          <w:szCs w:val="26"/>
        </w:rPr>
        <w:t xml:space="preserve">ители, руководители филиалов и </w:t>
      </w:r>
      <w:r w:rsidRPr="0030452F">
        <w:rPr>
          <w:rFonts w:ascii="Times New Roman" w:hAnsi="Times New Roman" w:cs="Times New Roman"/>
          <w:bCs/>
          <w:spacing w:val="-5"/>
          <w:sz w:val="26"/>
          <w:szCs w:val="26"/>
        </w:rPr>
        <w:t>структурных подразделений, старшие мастера, пред</w:t>
      </w:r>
      <w:r w:rsidR="0030452F">
        <w:rPr>
          <w:rFonts w:ascii="Times New Roman" w:hAnsi="Times New Roman" w:cs="Times New Roman"/>
          <w:bCs/>
          <w:spacing w:val="-5"/>
          <w:sz w:val="26"/>
          <w:szCs w:val="26"/>
        </w:rPr>
        <w:t>седатели методических комиссий,</w:t>
      </w:r>
      <w:r w:rsidRPr="0030452F">
        <w:rPr>
          <w:rFonts w:ascii="Times New Roman" w:hAnsi="Times New Roman" w:cs="Times New Roman"/>
          <w:bCs/>
          <w:spacing w:val="-5"/>
          <w:sz w:val="26"/>
          <w:szCs w:val="26"/>
        </w:rPr>
        <w:t xml:space="preserve"> </w:t>
      </w:r>
      <w:proofErr w:type="gramStart"/>
      <w:r w:rsidRPr="0030452F">
        <w:rPr>
          <w:rFonts w:ascii="Times New Roman" w:hAnsi="Times New Roman" w:cs="Times New Roman"/>
          <w:bCs/>
          <w:spacing w:val="-5"/>
          <w:sz w:val="26"/>
          <w:szCs w:val="26"/>
        </w:rPr>
        <w:t xml:space="preserve">методисты)  </w:t>
      </w:r>
      <w:r w:rsidRPr="0030452F">
        <w:rPr>
          <w:rFonts w:ascii="Times New Roman" w:hAnsi="Times New Roman" w:cs="Times New Roman"/>
          <w:sz w:val="26"/>
          <w:szCs w:val="26"/>
        </w:rPr>
        <w:t>разрабатывает</w:t>
      </w:r>
      <w:proofErr w:type="gramEnd"/>
      <w:r w:rsidRPr="0030452F">
        <w:rPr>
          <w:rFonts w:ascii="Times New Roman" w:hAnsi="Times New Roman" w:cs="Times New Roman"/>
          <w:sz w:val="26"/>
          <w:szCs w:val="26"/>
        </w:rPr>
        <w:t xml:space="preserve"> и внедряет внутреннюю систему мониторинга качества обучения; устанавливает и утверждает порядок, периодичность проведения мониторинговых исследований; определяет пути дальнейшего развития Учреждения.</w:t>
      </w:r>
    </w:p>
    <w:p w:rsidR="00450586" w:rsidRPr="0030452F" w:rsidRDefault="00450586" w:rsidP="00450586">
      <w:pPr>
        <w:shd w:val="clear" w:color="auto" w:fill="FFFFFF"/>
        <w:tabs>
          <w:tab w:val="num" w:pos="0"/>
          <w:tab w:val="left" w:pos="709"/>
        </w:tabs>
        <w:spacing w:after="0"/>
        <w:jc w:val="both"/>
        <w:rPr>
          <w:rFonts w:ascii="Times New Roman" w:hAnsi="Times New Roman" w:cs="Times New Roman"/>
          <w:bCs/>
          <w:spacing w:val="-5"/>
          <w:sz w:val="26"/>
          <w:szCs w:val="26"/>
        </w:rPr>
      </w:pPr>
      <w:r w:rsidRPr="0030452F">
        <w:rPr>
          <w:rFonts w:ascii="Times New Roman" w:hAnsi="Times New Roman" w:cs="Times New Roman"/>
          <w:bCs/>
          <w:spacing w:val="-5"/>
          <w:sz w:val="26"/>
          <w:szCs w:val="26"/>
        </w:rPr>
        <w:tab/>
        <w:t xml:space="preserve">3.3.2. Творческая группа педагогов (составители текстов контрольных работ, тестов по учебным дисциплинам и междисциплинарным курсам) </w:t>
      </w:r>
      <w:r w:rsidRPr="0030452F">
        <w:rPr>
          <w:rFonts w:ascii="Times New Roman" w:hAnsi="Times New Roman" w:cs="Times New Roman"/>
          <w:sz w:val="26"/>
          <w:szCs w:val="26"/>
        </w:rPr>
        <w:t>проводит мониторинговые исследования; анализирует результаты мониторинга; ведет учет результатов мониторинга; вырабатывает рекомендации по устранению отмеченных недостатков;</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bCs/>
          <w:spacing w:val="-5"/>
          <w:sz w:val="26"/>
          <w:szCs w:val="26"/>
        </w:rPr>
        <w:t xml:space="preserve">3.3.3.Социологическая группа (преподаватели, мастера производственного обучения)  </w:t>
      </w:r>
      <w:r w:rsidRPr="0030452F">
        <w:rPr>
          <w:rFonts w:ascii="Times New Roman" w:hAnsi="Times New Roman" w:cs="Times New Roman"/>
          <w:sz w:val="26"/>
          <w:szCs w:val="26"/>
        </w:rPr>
        <w:t xml:space="preserve">проводит контроль за получением качественного образования каждым  обучающимся;  анализирует динамику развития личности каждого обучающегося; разрабатывает и предлагает обучающимся рекомендации по самооценке результатов </w:t>
      </w:r>
      <w:proofErr w:type="spellStart"/>
      <w:r w:rsidRPr="0030452F">
        <w:rPr>
          <w:rFonts w:ascii="Times New Roman" w:hAnsi="Times New Roman" w:cs="Times New Roman"/>
          <w:sz w:val="26"/>
          <w:szCs w:val="26"/>
        </w:rPr>
        <w:t>обученности</w:t>
      </w:r>
      <w:proofErr w:type="spellEnd"/>
      <w:r w:rsidRPr="0030452F">
        <w:rPr>
          <w:rFonts w:ascii="Times New Roman" w:hAnsi="Times New Roman" w:cs="Times New Roman"/>
          <w:sz w:val="26"/>
          <w:szCs w:val="26"/>
        </w:rPr>
        <w:t xml:space="preserve">; определяет и анализирует уровень учебных достижений обучающихся по дисциплинам, предметам, профессиональным модулям  по результатам тестирования, контрольных срезов, промежуточной аттестации; намечает пути повышения уровня </w:t>
      </w:r>
      <w:proofErr w:type="spellStart"/>
      <w:r w:rsidRPr="0030452F">
        <w:rPr>
          <w:rFonts w:ascii="Times New Roman" w:hAnsi="Times New Roman" w:cs="Times New Roman"/>
          <w:sz w:val="26"/>
          <w:szCs w:val="26"/>
        </w:rPr>
        <w:t>обученности</w:t>
      </w:r>
      <w:proofErr w:type="spellEnd"/>
      <w:r w:rsidRPr="0030452F">
        <w:rPr>
          <w:rFonts w:ascii="Times New Roman" w:hAnsi="Times New Roman" w:cs="Times New Roman"/>
          <w:sz w:val="26"/>
          <w:szCs w:val="26"/>
        </w:rPr>
        <w:t xml:space="preserve"> обучающихся; своевременно предоставляет информацию в творческую группу.</w:t>
      </w:r>
    </w:p>
    <w:p w:rsidR="00450586" w:rsidRPr="0030452F" w:rsidRDefault="00450586" w:rsidP="00450586">
      <w:pPr>
        <w:shd w:val="clear" w:color="auto" w:fill="FFFFFF"/>
        <w:tabs>
          <w:tab w:val="left" w:pos="1418"/>
        </w:tabs>
        <w:spacing w:after="0"/>
        <w:ind w:right="-114" w:firstLine="708"/>
        <w:jc w:val="both"/>
        <w:rPr>
          <w:rFonts w:ascii="Times New Roman" w:hAnsi="Times New Roman" w:cs="Times New Roman"/>
          <w:sz w:val="26"/>
          <w:szCs w:val="26"/>
        </w:rPr>
      </w:pPr>
      <w:r w:rsidRPr="0030452F">
        <w:rPr>
          <w:rFonts w:ascii="Times New Roman" w:hAnsi="Times New Roman" w:cs="Times New Roman"/>
          <w:spacing w:val="3"/>
          <w:sz w:val="26"/>
          <w:szCs w:val="26"/>
        </w:rPr>
        <w:t>3</w:t>
      </w:r>
      <w:r w:rsidRPr="0030452F">
        <w:rPr>
          <w:rFonts w:ascii="Times New Roman" w:hAnsi="Times New Roman" w:cs="Times New Roman"/>
          <w:bCs/>
          <w:spacing w:val="-5"/>
          <w:sz w:val="26"/>
          <w:szCs w:val="26"/>
        </w:rPr>
        <w:t>.4. По поручению директора Учреждения могут осуществлять мониторинг и другие специалисты, обладающие необходимой квалификацией и компетенцией.</w:t>
      </w:r>
    </w:p>
    <w:p w:rsidR="00450586" w:rsidRPr="0030452F" w:rsidRDefault="00450586" w:rsidP="00450586">
      <w:pPr>
        <w:tabs>
          <w:tab w:val="left" w:pos="1418"/>
        </w:tabs>
        <w:spacing w:after="0"/>
        <w:ind w:firstLine="709"/>
        <w:jc w:val="both"/>
        <w:rPr>
          <w:rFonts w:ascii="Times New Roman" w:hAnsi="Times New Roman" w:cs="Times New Roman"/>
          <w:color w:val="000000"/>
          <w:sz w:val="26"/>
          <w:szCs w:val="26"/>
        </w:rPr>
      </w:pPr>
      <w:r w:rsidRPr="0030452F">
        <w:rPr>
          <w:rFonts w:ascii="Times New Roman" w:eastAsia="Calibri" w:hAnsi="Times New Roman" w:cs="Times New Roman"/>
          <w:bCs/>
          <w:sz w:val="26"/>
          <w:szCs w:val="26"/>
        </w:rPr>
        <w:t>3.5.</w:t>
      </w:r>
      <w:r w:rsidR="0030452F">
        <w:rPr>
          <w:rFonts w:ascii="Times New Roman" w:eastAsia="Calibri" w:hAnsi="Times New Roman" w:cs="Times New Roman"/>
          <w:bCs/>
          <w:sz w:val="26"/>
          <w:szCs w:val="26"/>
        </w:rPr>
        <w:t xml:space="preserve"> </w:t>
      </w:r>
      <w:r w:rsidRPr="0030452F">
        <w:rPr>
          <w:rFonts w:ascii="Times New Roman" w:eastAsia="Calibri" w:hAnsi="Times New Roman" w:cs="Times New Roman"/>
          <w:sz w:val="26"/>
          <w:szCs w:val="26"/>
        </w:rPr>
        <w:t>Источниками сб</w:t>
      </w:r>
      <w:r w:rsidR="0030452F">
        <w:rPr>
          <w:rFonts w:ascii="Times New Roman" w:eastAsia="Calibri" w:hAnsi="Times New Roman" w:cs="Times New Roman"/>
          <w:sz w:val="26"/>
          <w:szCs w:val="26"/>
        </w:rPr>
        <w:t>ора данных</w:t>
      </w:r>
      <w:r w:rsidRPr="0030452F">
        <w:rPr>
          <w:rFonts w:ascii="Times New Roman" w:eastAsia="Calibri" w:hAnsi="Times New Roman" w:cs="Times New Roman"/>
          <w:sz w:val="26"/>
          <w:szCs w:val="26"/>
        </w:rPr>
        <w:t xml:space="preserve"> и инструментарием сбора данных для расчета внутренних показателей и индикаторов мониторинга качества образования являются:</w:t>
      </w:r>
    </w:p>
    <w:p w:rsidR="00450586" w:rsidRPr="0030452F" w:rsidRDefault="00450586" w:rsidP="00450586">
      <w:pPr>
        <w:pStyle w:val="a6"/>
        <w:tabs>
          <w:tab w:val="left" w:pos="993"/>
          <w:tab w:val="left" w:pos="1418"/>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данные государственной статистической отчётности;</w:t>
      </w:r>
    </w:p>
    <w:p w:rsidR="00450586" w:rsidRPr="0030452F" w:rsidRDefault="00450586" w:rsidP="00450586">
      <w:pPr>
        <w:pStyle w:val="a6"/>
        <w:tabs>
          <w:tab w:val="left" w:pos="993"/>
          <w:tab w:val="left" w:pos="1418"/>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результаты и</w:t>
      </w:r>
      <w:r w:rsidR="0030452F">
        <w:rPr>
          <w:rFonts w:ascii="Times New Roman" w:eastAsia="Calibri" w:hAnsi="Times New Roman" w:cs="Times New Roman"/>
          <w:sz w:val="26"/>
          <w:szCs w:val="26"/>
          <w:lang w:eastAsia="en-US"/>
        </w:rPr>
        <w:t xml:space="preserve">тоговой аттестации выпускников </w:t>
      </w:r>
      <w:r w:rsidRPr="0030452F">
        <w:rPr>
          <w:rFonts w:ascii="Times New Roman" w:hAnsi="Times New Roman" w:cs="Times New Roman"/>
          <w:bCs/>
          <w:spacing w:val="-5"/>
          <w:sz w:val="26"/>
          <w:szCs w:val="26"/>
        </w:rPr>
        <w:t>Учреждения;</w:t>
      </w:r>
    </w:p>
    <w:p w:rsidR="00450586" w:rsidRPr="0030452F" w:rsidRDefault="00450586" w:rsidP="00450586">
      <w:pPr>
        <w:pStyle w:val="a6"/>
        <w:tabs>
          <w:tab w:val="left" w:pos="993"/>
          <w:tab w:val="left" w:pos="1418"/>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результаты тестирования: бланкового, компьютерного;</w:t>
      </w:r>
    </w:p>
    <w:p w:rsidR="00450586" w:rsidRPr="0030452F" w:rsidRDefault="00450586" w:rsidP="00450586">
      <w:pPr>
        <w:pStyle w:val="a6"/>
        <w:tabs>
          <w:tab w:val="left" w:pos="993"/>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анкетирование, опросы;</w:t>
      </w:r>
    </w:p>
    <w:p w:rsidR="00450586" w:rsidRPr="0030452F" w:rsidRDefault="00450586" w:rsidP="00450586">
      <w:pPr>
        <w:pStyle w:val="a6"/>
        <w:tabs>
          <w:tab w:val="left" w:pos="993"/>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анализ посещения учебных занятий;</w:t>
      </w:r>
    </w:p>
    <w:p w:rsidR="00450586" w:rsidRPr="0030452F" w:rsidRDefault="00450586" w:rsidP="00450586">
      <w:pPr>
        <w:pStyle w:val="a6"/>
        <w:tabs>
          <w:tab w:val="left" w:pos="993"/>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xml:space="preserve"> - наблюдения;</w:t>
      </w:r>
    </w:p>
    <w:p w:rsidR="00450586" w:rsidRPr="0030452F" w:rsidRDefault="00450586" w:rsidP="00450586">
      <w:pPr>
        <w:pStyle w:val="a6"/>
        <w:tabs>
          <w:tab w:val="left" w:pos="993"/>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анализ документов;</w:t>
      </w:r>
    </w:p>
    <w:p w:rsidR="00450586" w:rsidRPr="0030452F" w:rsidRDefault="00450586" w:rsidP="00450586">
      <w:pPr>
        <w:pStyle w:val="a6"/>
        <w:tabs>
          <w:tab w:val="left" w:pos="993"/>
        </w:tabs>
        <w:spacing w:after="0"/>
        <w:ind w:left="709"/>
        <w:jc w:val="both"/>
        <w:rPr>
          <w:rFonts w:ascii="Times New Roman" w:hAnsi="Times New Roman" w:cs="Times New Roman"/>
          <w:sz w:val="26"/>
          <w:szCs w:val="26"/>
        </w:rPr>
      </w:pPr>
      <w:r w:rsidRPr="0030452F">
        <w:rPr>
          <w:rFonts w:ascii="Times New Roman" w:eastAsia="Calibri" w:hAnsi="Times New Roman" w:cs="Times New Roman"/>
          <w:sz w:val="26"/>
          <w:szCs w:val="26"/>
          <w:lang w:eastAsia="en-US"/>
        </w:rPr>
        <w:t>- контроль знаний, умений, навыков обучающихся;</w:t>
      </w:r>
    </w:p>
    <w:p w:rsidR="00450586" w:rsidRPr="0030452F" w:rsidRDefault="00450586" w:rsidP="00450586">
      <w:pPr>
        <w:tabs>
          <w:tab w:val="left" w:pos="993"/>
        </w:tabs>
        <w:spacing w:after="0"/>
        <w:jc w:val="both"/>
        <w:rPr>
          <w:rFonts w:ascii="Times New Roman" w:hAnsi="Times New Roman" w:cs="Times New Roman"/>
          <w:sz w:val="26"/>
          <w:szCs w:val="26"/>
        </w:rPr>
      </w:pPr>
      <w:r w:rsidRPr="0030452F">
        <w:rPr>
          <w:rFonts w:ascii="Times New Roman" w:eastAsia="Calibri" w:hAnsi="Times New Roman" w:cs="Times New Roman"/>
          <w:sz w:val="26"/>
          <w:szCs w:val="26"/>
        </w:rPr>
        <w:t xml:space="preserve">            - самооценка.</w:t>
      </w:r>
    </w:p>
    <w:p w:rsidR="00450586" w:rsidRPr="0030452F" w:rsidRDefault="00450586" w:rsidP="00450586">
      <w:pPr>
        <w:shd w:val="clear" w:color="auto" w:fill="FFFFFF"/>
        <w:tabs>
          <w:tab w:val="left" w:pos="1418"/>
        </w:tabs>
        <w:spacing w:after="0"/>
        <w:ind w:right="-114"/>
        <w:jc w:val="center"/>
        <w:rPr>
          <w:rFonts w:ascii="Times New Roman" w:hAnsi="Times New Roman" w:cs="Times New Roman"/>
          <w:b/>
          <w:color w:val="000000"/>
          <w:spacing w:val="-7"/>
          <w:sz w:val="26"/>
          <w:szCs w:val="26"/>
        </w:rPr>
      </w:pPr>
      <w:r w:rsidRPr="0030452F">
        <w:rPr>
          <w:rFonts w:ascii="Times New Roman" w:hAnsi="Times New Roman" w:cs="Times New Roman"/>
          <w:b/>
          <w:color w:val="000000"/>
          <w:spacing w:val="-7"/>
          <w:sz w:val="26"/>
          <w:szCs w:val="26"/>
        </w:rPr>
        <w:t>4. Периодичность и виды мониторинговых исследований</w:t>
      </w:r>
    </w:p>
    <w:p w:rsidR="00450586" w:rsidRPr="0030452F" w:rsidRDefault="00450586" w:rsidP="00450586">
      <w:pPr>
        <w:shd w:val="clear" w:color="auto" w:fill="FFFFFF"/>
        <w:spacing w:after="0"/>
        <w:ind w:right="-114" w:firstLine="708"/>
        <w:jc w:val="both"/>
        <w:rPr>
          <w:rFonts w:ascii="Times New Roman" w:hAnsi="Times New Roman" w:cs="Times New Roman"/>
          <w:sz w:val="26"/>
          <w:szCs w:val="26"/>
        </w:rPr>
      </w:pPr>
    </w:p>
    <w:p w:rsidR="00450586" w:rsidRPr="0030452F" w:rsidRDefault="00450586" w:rsidP="00450586">
      <w:pPr>
        <w:shd w:val="clear" w:color="auto" w:fill="FFFFFF"/>
        <w:spacing w:after="0"/>
        <w:ind w:right="-114" w:firstLine="708"/>
        <w:jc w:val="both"/>
        <w:rPr>
          <w:rFonts w:ascii="Times New Roman" w:hAnsi="Times New Roman" w:cs="Times New Roman"/>
          <w:bCs/>
          <w:color w:val="000000"/>
          <w:sz w:val="26"/>
          <w:szCs w:val="26"/>
        </w:rPr>
      </w:pPr>
      <w:r w:rsidRPr="0030452F">
        <w:rPr>
          <w:rFonts w:ascii="Times New Roman" w:hAnsi="Times New Roman" w:cs="Times New Roman"/>
          <w:sz w:val="26"/>
          <w:szCs w:val="26"/>
        </w:rPr>
        <w:t xml:space="preserve">4.1. </w:t>
      </w:r>
      <w:r w:rsidRPr="0030452F">
        <w:rPr>
          <w:rFonts w:ascii="Times New Roman" w:hAnsi="Times New Roman" w:cs="Times New Roman"/>
          <w:bCs/>
          <w:color w:val="000000"/>
          <w:sz w:val="26"/>
          <w:szCs w:val="26"/>
        </w:rPr>
        <w:t>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w:t>
      </w:r>
    </w:p>
    <w:p w:rsidR="00450586" w:rsidRPr="0030452F" w:rsidRDefault="00450586" w:rsidP="00450586">
      <w:pPr>
        <w:shd w:val="clear" w:color="auto" w:fill="FFFFFF"/>
        <w:tabs>
          <w:tab w:val="left" w:pos="1418"/>
        </w:tabs>
        <w:spacing w:after="0"/>
        <w:ind w:right="-114" w:firstLine="708"/>
        <w:jc w:val="both"/>
        <w:rPr>
          <w:rFonts w:ascii="Times New Roman" w:hAnsi="Times New Roman" w:cs="Times New Roman"/>
          <w:sz w:val="26"/>
          <w:szCs w:val="26"/>
        </w:rPr>
      </w:pPr>
      <w:r w:rsidRPr="0030452F">
        <w:rPr>
          <w:rFonts w:ascii="Times New Roman" w:hAnsi="Times New Roman" w:cs="Times New Roman"/>
          <w:sz w:val="26"/>
          <w:szCs w:val="26"/>
        </w:rPr>
        <w:t xml:space="preserve">4.2. </w:t>
      </w:r>
      <w:r w:rsidRPr="0030452F">
        <w:rPr>
          <w:rFonts w:ascii="Times New Roman" w:hAnsi="Times New Roman" w:cs="Times New Roman"/>
          <w:color w:val="000000"/>
          <w:sz w:val="26"/>
          <w:szCs w:val="26"/>
        </w:rPr>
        <w:t xml:space="preserve">Сроки проведения мониторинговых исследований определяются циклограммой и планом работы </w:t>
      </w:r>
      <w:r w:rsidRPr="0030452F">
        <w:rPr>
          <w:rFonts w:ascii="Times New Roman" w:hAnsi="Times New Roman" w:cs="Times New Roman"/>
          <w:bCs/>
          <w:spacing w:val="-5"/>
          <w:sz w:val="26"/>
          <w:szCs w:val="26"/>
        </w:rPr>
        <w:t>Учреждения</w:t>
      </w:r>
      <w:r w:rsidRPr="0030452F">
        <w:rPr>
          <w:rFonts w:ascii="Times New Roman" w:hAnsi="Times New Roman" w:cs="Times New Roman"/>
          <w:color w:val="000000"/>
          <w:sz w:val="26"/>
          <w:szCs w:val="26"/>
        </w:rPr>
        <w:t xml:space="preserve"> на год.</w:t>
      </w:r>
    </w:p>
    <w:p w:rsidR="00450586" w:rsidRPr="0030452F" w:rsidRDefault="00450586" w:rsidP="00450586">
      <w:pPr>
        <w:tabs>
          <w:tab w:val="left" w:pos="1418"/>
        </w:tabs>
        <w:spacing w:after="0"/>
        <w:ind w:firstLine="708"/>
        <w:jc w:val="both"/>
        <w:rPr>
          <w:rFonts w:ascii="Times New Roman" w:hAnsi="Times New Roman" w:cs="Times New Roman"/>
          <w:bCs/>
          <w:sz w:val="26"/>
          <w:szCs w:val="26"/>
        </w:rPr>
      </w:pPr>
      <w:r w:rsidRPr="0030452F">
        <w:rPr>
          <w:rFonts w:ascii="Times New Roman" w:hAnsi="Times New Roman" w:cs="Times New Roman"/>
          <w:bCs/>
          <w:sz w:val="26"/>
          <w:szCs w:val="26"/>
        </w:rPr>
        <w:lastRenderedPageBreak/>
        <w:t xml:space="preserve">4.3. В </w:t>
      </w:r>
      <w:r w:rsidRPr="0030452F">
        <w:rPr>
          <w:rFonts w:ascii="Times New Roman" w:hAnsi="Times New Roman" w:cs="Times New Roman"/>
          <w:bCs/>
          <w:spacing w:val="-5"/>
          <w:sz w:val="26"/>
          <w:szCs w:val="26"/>
        </w:rPr>
        <w:t>Учреждения</w:t>
      </w:r>
      <w:r w:rsidRPr="0030452F">
        <w:rPr>
          <w:rFonts w:ascii="Times New Roman" w:hAnsi="Times New Roman" w:cs="Times New Roman"/>
          <w:bCs/>
          <w:sz w:val="26"/>
          <w:szCs w:val="26"/>
        </w:rPr>
        <w:t xml:space="preserve"> могут осуществляться следующие виды мониторинговых исследований:</w:t>
      </w:r>
    </w:p>
    <w:p w:rsidR="00450586" w:rsidRPr="0030452F" w:rsidRDefault="0030452F" w:rsidP="00450586">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4.3.1.  По этапам обучения: </w:t>
      </w:r>
      <w:r w:rsidR="00450586" w:rsidRPr="0030452F">
        <w:rPr>
          <w:rFonts w:ascii="Times New Roman" w:hAnsi="Times New Roman" w:cs="Times New Roman"/>
          <w:sz w:val="26"/>
          <w:szCs w:val="26"/>
        </w:rPr>
        <w:t>промежуточные, итоговые.</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 xml:space="preserve">4.3.2. По временной зависимости: краткосрочный (ориентирован на промежуточные результаты качества образования), долгосрочный (ориентирован на реализацию Программы развития </w:t>
      </w:r>
      <w:r w:rsidRPr="0030452F">
        <w:rPr>
          <w:rFonts w:ascii="Times New Roman" w:hAnsi="Times New Roman" w:cs="Times New Roman"/>
          <w:bCs/>
          <w:spacing w:val="-5"/>
          <w:sz w:val="26"/>
          <w:szCs w:val="26"/>
        </w:rPr>
        <w:t>Учреждения</w:t>
      </w:r>
      <w:r w:rsidRPr="0030452F">
        <w:rPr>
          <w:rFonts w:ascii="Times New Roman" w:hAnsi="Times New Roman" w:cs="Times New Roman"/>
          <w:sz w:val="26"/>
          <w:szCs w:val="26"/>
        </w:rPr>
        <w:t>).</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4.3.3.  По частоте процедур: разовый, периодический, систематический.</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4.3.4. По формам объектно-субъектных отношений: самоконтроль, взаимоконтроль, внешний контроль.</w:t>
      </w:r>
    </w:p>
    <w:p w:rsidR="00450586" w:rsidRPr="0030452F" w:rsidRDefault="00450586" w:rsidP="00450586">
      <w:pPr>
        <w:shd w:val="clear" w:color="auto" w:fill="FFFFFF"/>
        <w:tabs>
          <w:tab w:val="left" w:pos="1418"/>
        </w:tabs>
        <w:spacing w:after="0"/>
        <w:ind w:right="-114"/>
        <w:jc w:val="center"/>
        <w:rPr>
          <w:rFonts w:ascii="Times New Roman" w:hAnsi="Times New Roman" w:cs="Times New Roman"/>
          <w:b/>
          <w:sz w:val="26"/>
          <w:szCs w:val="26"/>
        </w:rPr>
      </w:pPr>
      <w:r w:rsidRPr="0030452F">
        <w:rPr>
          <w:rFonts w:ascii="Times New Roman" w:hAnsi="Times New Roman" w:cs="Times New Roman"/>
          <w:b/>
          <w:sz w:val="26"/>
          <w:szCs w:val="26"/>
        </w:rPr>
        <w:t>5. Основные направления мониторинга</w:t>
      </w:r>
    </w:p>
    <w:p w:rsidR="00450586" w:rsidRPr="0030452F" w:rsidRDefault="00450586" w:rsidP="00450586">
      <w:pPr>
        <w:shd w:val="clear" w:color="auto" w:fill="FFFFFF"/>
        <w:tabs>
          <w:tab w:val="left" w:pos="1418"/>
        </w:tabs>
        <w:spacing w:after="0"/>
        <w:ind w:right="-114" w:firstLine="708"/>
        <w:rPr>
          <w:rFonts w:ascii="Times New Roman" w:hAnsi="Times New Roman" w:cs="Times New Roman"/>
          <w:sz w:val="26"/>
          <w:szCs w:val="26"/>
        </w:rPr>
      </w:pPr>
    </w:p>
    <w:p w:rsidR="00450586" w:rsidRPr="0030452F" w:rsidRDefault="00450586" w:rsidP="00450586">
      <w:pPr>
        <w:shd w:val="clear" w:color="auto" w:fill="FFFFFF"/>
        <w:tabs>
          <w:tab w:val="left" w:pos="1418"/>
        </w:tabs>
        <w:spacing w:after="0"/>
        <w:ind w:right="-114" w:firstLine="708"/>
        <w:rPr>
          <w:rFonts w:ascii="Times New Roman" w:hAnsi="Times New Roman" w:cs="Times New Roman"/>
          <w:sz w:val="26"/>
          <w:szCs w:val="26"/>
        </w:rPr>
      </w:pPr>
      <w:r w:rsidRPr="0030452F">
        <w:rPr>
          <w:rFonts w:ascii="Times New Roman" w:hAnsi="Times New Roman" w:cs="Times New Roman"/>
          <w:sz w:val="26"/>
          <w:szCs w:val="26"/>
        </w:rPr>
        <w:t>5.1.К основным направлениям мониторинга относятся:</w:t>
      </w:r>
    </w:p>
    <w:p w:rsidR="00450586" w:rsidRPr="0030452F" w:rsidRDefault="00450586" w:rsidP="00450586">
      <w:pPr>
        <w:pStyle w:val="a6"/>
        <w:numPr>
          <w:ilvl w:val="0"/>
          <w:numId w:val="13"/>
        </w:numPr>
        <w:shd w:val="clear" w:color="auto" w:fill="FFFFFF"/>
        <w:tabs>
          <w:tab w:val="left" w:pos="1134"/>
        </w:tabs>
        <w:spacing w:after="0"/>
        <w:ind w:left="0" w:right="-114" w:firstLine="709"/>
        <w:rPr>
          <w:rFonts w:ascii="Times New Roman" w:hAnsi="Times New Roman" w:cs="Times New Roman"/>
          <w:sz w:val="26"/>
          <w:szCs w:val="26"/>
        </w:rPr>
      </w:pPr>
      <w:r w:rsidRPr="0030452F">
        <w:rPr>
          <w:rFonts w:ascii="Times New Roman" w:hAnsi="Times New Roman" w:cs="Times New Roman"/>
          <w:sz w:val="26"/>
          <w:szCs w:val="26"/>
        </w:rPr>
        <w:t xml:space="preserve">    соблюдение законодательства в сфере образования;</w:t>
      </w:r>
    </w:p>
    <w:p w:rsidR="00450586" w:rsidRPr="0030452F" w:rsidRDefault="00450586" w:rsidP="00450586">
      <w:pPr>
        <w:pStyle w:val="a6"/>
        <w:numPr>
          <w:ilvl w:val="0"/>
          <w:numId w:val="13"/>
        </w:numPr>
        <w:shd w:val="clear" w:color="auto" w:fill="FFFFFF"/>
        <w:tabs>
          <w:tab w:val="left" w:pos="1134"/>
          <w:tab w:val="left" w:pos="1418"/>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оснащенность учебно-воспитательного процесса;</w:t>
      </w:r>
    </w:p>
    <w:p w:rsidR="00450586" w:rsidRPr="0030452F" w:rsidRDefault="00450586" w:rsidP="00450586">
      <w:pPr>
        <w:pStyle w:val="a6"/>
        <w:numPr>
          <w:ilvl w:val="0"/>
          <w:numId w:val="13"/>
        </w:numPr>
        <w:shd w:val="clear" w:color="auto" w:fill="FFFFFF"/>
        <w:tabs>
          <w:tab w:val="left" w:pos="1134"/>
          <w:tab w:val="left" w:pos="1418"/>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уровень учебных достижений;</w:t>
      </w:r>
    </w:p>
    <w:p w:rsidR="00450586" w:rsidRPr="0030452F" w:rsidRDefault="00450586" w:rsidP="00450586">
      <w:pPr>
        <w:pStyle w:val="a6"/>
        <w:numPr>
          <w:ilvl w:val="0"/>
          <w:numId w:val="13"/>
        </w:numPr>
        <w:shd w:val="clear" w:color="auto" w:fill="FFFFFF"/>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формирование </w:t>
      </w:r>
      <w:r w:rsidR="0030452F">
        <w:rPr>
          <w:rFonts w:ascii="Times New Roman" w:hAnsi="Times New Roman" w:cs="Times New Roman"/>
          <w:sz w:val="26"/>
          <w:szCs w:val="26"/>
        </w:rPr>
        <w:t xml:space="preserve">профессиональных и общих </w:t>
      </w:r>
      <w:r w:rsidRPr="0030452F">
        <w:rPr>
          <w:rFonts w:ascii="Times New Roman" w:hAnsi="Times New Roman" w:cs="Times New Roman"/>
          <w:sz w:val="26"/>
          <w:szCs w:val="26"/>
        </w:rPr>
        <w:t>компе</w:t>
      </w:r>
      <w:r w:rsidR="0030452F">
        <w:rPr>
          <w:rFonts w:ascii="Times New Roman" w:hAnsi="Times New Roman" w:cs="Times New Roman"/>
          <w:sz w:val="26"/>
          <w:szCs w:val="26"/>
        </w:rPr>
        <w:t>тенций, достижение обучающимися</w:t>
      </w:r>
      <w:r w:rsidRPr="0030452F">
        <w:rPr>
          <w:rFonts w:ascii="Times New Roman" w:hAnsi="Times New Roman" w:cs="Times New Roman"/>
          <w:sz w:val="26"/>
          <w:szCs w:val="26"/>
        </w:rPr>
        <w:t xml:space="preserve"> планируемых результатов по учебным дисциплинам, </w:t>
      </w:r>
      <w:proofErr w:type="gramStart"/>
      <w:r w:rsidRPr="0030452F">
        <w:rPr>
          <w:rFonts w:ascii="Times New Roman" w:hAnsi="Times New Roman" w:cs="Times New Roman"/>
          <w:sz w:val="26"/>
          <w:szCs w:val="26"/>
        </w:rPr>
        <w:t xml:space="preserve">предметам,   </w:t>
      </w:r>
      <w:proofErr w:type="gramEnd"/>
      <w:r w:rsidRPr="0030452F">
        <w:rPr>
          <w:rFonts w:ascii="Times New Roman" w:hAnsi="Times New Roman" w:cs="Times New Roman"/>
          <w:sz w:val="26"/>
          <w:szCs w:val="26"/>
        </w:rPr>
        <w:t>профессиональным модулям;</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профессиональное мастерство педагогов;</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организация управленческой деятельности;</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психологический климат в образовательной системе;</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инновационная деятельность;</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реализация Программы развития Учреждения;</w:t>
      </w:r>
    </w:p>
    <w:p w:rsidR="00450586" w:rsidRPr="0030452F" w:rsidRDefault="00450586" w:rsidP="00450586">
      <w:pPr>
        <w:pStyle w:val="a6"/>
        <w:numPr>
          <w:ilvl w:val="0"/>
          <w:numId w:val="13"/>
        </w:numPr>
        <w:shd w:val="clear" w:color="auto" w:fill="FFFFFF"/>
        <w:tabs>
          <w:tab w:val="left" w:pos="1134"/>
        </w:tabs>
        <w:spacing w:after="0"/>
        <w:ind w:left="0" w:right="-114" w:firstLine="709"/>
        <w:jc w:val="both"/>
        <w:rPr>
          <w:rFonts w:ascii="Times New Roman" w:hAnsi="Times New Roman" w:cs="Times New Roman"/>
          <w:sz w:val="26"/>
          <w:szCs w:val="26"/>
        </w:rPr>
      </w:pPr>
      <w:r w:rsidRPr="0030452F">
        <w:rPr>
          <w:rFonts w:ascii="Times New Roman" w:hAnsi="Times New Roman" w:cs="Times New Roman"/>
          <w:sz w:val="26"/>
          <w:szCs w:val="26"/>
        </w:rPr>
        <w:t xml:space="preserve">    полнота выполнения учебных программ.</w:t>
      </w:r>
    </w:p>
    <w:p w:rsidR="00450586" w:rsidRPr="0030452F" w:rsidRDefault="00450586" w:rsidP="00450586">
      <w:pPr>
        <w:shd w:val="clear" w:color="auto" w:fill="FFFFFF"/>
        <w:tabs>
          <w:tab w:val="left" w:pos="1418"/>
        </w:tabs>
        <w:spacing w:after="0"/>
        <w:ind w:right="-114"/>
        <w:jc w:val="center"/>
        <w:rPr>
          <w:rFonts w:ascii="Times New Roman" w:hAnsi="Times New Roman" w:cs="Times New Roman"/>
          <w:b/>
          <w:sz w:val="26"/>
          <w:szCs w:val="26"/>
        </w:rPr>
      </w:pPr>
    </w:p>
    <w:p w:rsidR="00450586" w:rsidRPr="0030452F" w:rsidRDefault="00450586" w:rsidP="00450586">
      <w:pPr>
        <w:shd w:val="clear" w:color="auto" w:fill="FFFFFF"/>
        <w:tabs>
          <w:tab w:val="left" w:pos="1418"/>
        </w:tabs>
        <w:spacing w:after="0"/>
        <w:ind w:right="-114"/>
        <w:jc w:val="center"/>
        <w:rPr>
          <w:rFonts w:ascii="Times New Roman" w:hAnsi="Times New Roman" w:cs="Times New Roman"/>
          <w:b/>
          <w:sz w:val="26"/>
          <w:szCs w:val="26"/>
        </w:rPr>
      </w:pPr>
      <w:r w:rsidRPr="0030452F">
        <w:rPr>
          <w:rFonts w:ascii="Times New Roman" w:hAnsi="Times New Roman" w:cs="Times New Roman"/>
          <w:b/>
          <w:sz w:val="26"/>
          <w:szCs w:val="26"/>
        </w:rPr>
        <w:t>6. Этапы осуществления мониторинговых исследований</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6.1.</w:t>
      </w:r>
      <w:r w:rsidR="0030452F">
        <w:rPr>
          <w:rFonts w:ascii="Times New Roman" w:hAnsi="Times New Roman" w:cs="Times New Roman"/>
          <w:sz w:val="26"/>
          <w:szCs w:val="26"/>
        </w:rPr>
        <w:t xml:space="preserve"> </w:t>
      </w:r>
      <w:r w:rsidRPr="0030452F">
        <w:rPr>
          <w:rFonts w:ascii="Times New Roman" w:hAnsi="Times New Roman" w:cs="Times New Roman"/>
          <w:sz w:val="26"/>
          <w:szCs w:val="26"/>
        </w:rPr>
        <w:t>Мониторинговые исследования включают три этапа:</w:t>
      </w:r>
    </w:p>
    <w:p w:rsidR="00450586" w:rsidRPr="0030452F" w:rsidRDefault="00450586" w:rsidP="00450586">
      <w:pPr>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6.1.1.</w:t>
      </w:r>
      <w:r w:rsidR="0030452F">
        <w:rPr>
          <w:rFonts w:ascii="Times New Roman" w:hAnsi="Times New Roman" w:cs="Times New Roman"/>
          <w:sz w:val="26"/>
          <w:szCs w:val="26"/>
        </w:rPr>
        <w:t xml:space="preserve"> </w:t>
      </w:r>
      <w:r w:rsidRPr="0030452F">
        <w:rPr>
          <w:rFonts w:ascii="Times New Roman" w:hAnsi="Times New Roman" w:cs="Times New Roman"/>
          <w:sz w:val="26"/>
          <w:szCs w:val="26"/>
        </w:rPr>
        <w:t>Подготовительный:</w:t>
      </w:r>
    </w:p>
    <w:p w:rsidR="00450586" w:rsidRPr="0030452F" w:rsidRDefault="00450586" w:rsidP="00450586">
      <w:pPr>
        <w:pStyle w:val="a6"/>
        <w:numPr>
          <w:ilvl w:val="0"/>
          <w:numId w:val="14"/>
        </w:numPr>
        <w:tabs>
          <w:tab w:val="left" w:pos="1134"/>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определение объекта мониторинга;</w:t>
      </w:r>
    </w:p>
    <w:p w:rsidR="00450586" w:rsidRPr="0030452F" w:rsidRDefault="00450586" w:rsidP="00450586">
      <w:pPr>
        <w:pStyle w:val="a6"/>
        <w:numPr>
          <w:ilvl w:val="0"/>
          <w:numId w:val="14"/>
        </w:numPr>
        <w:tabs>
          <w:tab w:val="left" w:pos="1134"/>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постановка цели;</w:t>
      </w:r>
    </w:p>
    <w:p w:rsidR="00450586" w:rsidRPr="0030452F" w:rsidRDefault="00450586" w:rsidP="00450586">
      <w:pPr>
        <w:pStyle w:val="a6"/>
        <w:numPr>
          <w:ilvl w:val="0"/>
          <w:numId w:val="14"/>
        </w:numPr>
        <w:tabs>
          <w:tab w:val="left" w:pos="1134"/>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определение критериев оценки результатов мониторинга;</w:t>
      </w:r>
    </w:p>
    <w:p w:rsidR="00450586" w:rsidRPr="0030452F" w:rsidRDefault="00450586" w:rsidP="00450586">
      <w:pPr>
        <w:pStyle w:val="a6"/>
        <w:numPr>
          <w:ilvl w:val="0"/>
          <w:numId w:val="14"/>
        </w:numPr>
        <w:tabs>
          <w:tab w:val="left" w:pos="1276"/>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разработка   инструментария   для   проведения   мониторинга     и    механизма отслеживания;</w:t>
      </w:r>
    </w:p>
    <w:p w:rsidR="00450586" w:rsidRPr="0030452F" w:rsidRDefault="00450586" w:rsidP="00450586">
      <w:pPr>
        <w:pStyle w:val="a6"/>
        <w:numPr>
          <w:ilvl w:val="0"/>
          <w:numId w:val="14"/>
        </w:numPr>
        <w:tabs>
          <w:tab w:val="left" w:pos="1134"/>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установка сроков проведения.</w:t>
      </w:r>
    </w:p>
    <w:p w:rsidR="00450586" w:rsidRPr="0030452F" w:rsidRDefault="00450586" w:rsidP="00450586">
      <w:pPr>
        <w:pStyle w:val="a6"/>
        <w:spacing w:after="0"/>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6.1.2. Практический (сбор информации):</w:t>
      </w:r>
    </w:p>
    <w:p w:rsidR="00450586" w:rsidRPr="0030452F" w:rsidRDefault="00450586" w:rsidP="00450586">
      <w:pPr>
        <w:pStyle w:val="a6"/>
        <w:numPr>
          <w:ilvl w:val="0"/>
          <w:numId w:val="15"/>
        </w:numPr>
        <w:spacing w:after="0"/>
        <w:ind w:left="1134" w:hanging="425"/>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анализ документации;</w:t>
      </w:r>
    </w:p>
    <w:p w:rsidR="00450586" w:rsidRPr="0030452F" w:rsidRDefault="00450586" w:rsidP="00450586">
      <w:pPr>
        <w:pStyle w:val="a6"/>
        <w:numPr>
          <w:ilvl w:val="0"/>
          <w:numId w:val="15"/>
        </w:numPr>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изучение информационно-аналитического банка данных </w:t>
      </w:r>
      <w:r w:rsidRPr="0030452F">
        <w:rPr>
          <w:rFonts w:ascii="Times New Roman" w:hAnsi="Times New Roman" w:cs="Times New Roman"/>
          <w:bCs/>
          <w:spacing w:val="-5"/>
          <w:sz w:val="26"/>
          <w:szCs w:val="26"/>
        </w:rPr>
        <w:t>Учреждения</w:t>
      </w:r>
      <w:r w:rsidR="0030452F">
        <w:rPr>
          <w:rFonts w:ascii="Times New Roman" w:hAnsi="Times New Roman" w:cs="Times New Roman"/>
          <w:color w:val="000000"/>
          <w:sz w:val="26"/>
          <w:szCs w:val="26"/>
        </w:rPr>
        <w:t xml:space="preserve">, информации о </w:t>
      </w:r>
      <w:r w:rsidRPr="0030452F">
        <w:rPr>
          <w:rFonts w:ascii="Times New Roman" w:hAnsi="Times New Roman" w:cs="Times New Roman"/>
          <w:color w:val="000000"/>
          <w:sz w:val="26"/>
          <w:szCs w:val="26"/>
        </w:rPr>
        <w:t>деятельности педагогического коллектива;</w:t>
      </w:r>
    </w:p>
    <w:p w:rsidR="00450586" w:rsidRPr="0030452F" w:rsidRDefault="00450586" w:rsidP="00450586">
      <w:pPr>
        <w:pStyle w:val="a6"/>
        <w:numPr>
          <w:ilvl w:val="0"/>
          <w:numId w:val="15"/>
        </w:numPr>
        <w:spacing w:after="0"/>
        <w:ind w:left="1134" w:hanging="425"/>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тестирование, контрольные срезы;</w:t>
      </w:r>
    </w:p>
    <w:p w:rsidR="00450586" w:rsidRPr="0030452F" w:rsidRDefault="00450586" w:rsidP="00450586">
      <w:pPr>
        <w:pStyle w:val="a6"/>
        <w:numPr>
          <w:ilvl w:val="0"/>
          <w:numId w:val="15"/>
        </w:numPr>
        <w:tabs>
          <w:tab w:val="left" w:pos="1418"/>
        </w:tabs>
        <w:spacing w:after="0"/>
        <w:ind w:left="0" w:firstLine="709"/>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анкетирование, целевые с</w:t>
      </w:r>
      <w:r w:rsidR="0030452F">
        <w:rPr>
          <w:rFonts w:ascii="Times New Roman" w:hAnsi="Times New Roman" w:cs="Times New Roman"/>
          <w:color w:val="000000"/>
          <w:sz w:val="26"/>
          <w:szCs w:val="26"/>
        </w:rPr>
        <w:t xml:space="preserve">обеседования с обучающимися, </w:t>
      </w:r>
      <w:r w:rsidRPr="0030452F">
        <w:rPr>
          <w:rFonts w:ascii="Times New Roman" w:hAnsi="Times New Roman" w:cs="Times New Roman"/>
          <w:color w:val="000000"/>
          <w:sz w:val="26"/>
          <w:szCs w:val="26"/>
        </w:rPr>
        <w:t>педагогами;</w:t>
      </w:r>
    </w:p>
    <w:p w:rsidR="00450586" w:rsidRPr="0030452F" w:rsidRDefault="00450586" w:rsidP="00450586">
      <w:pPr>
        <w:pStyle w:val="a6"/>
        <w:numPr>
          <w:ilvl w:val="0"/>
          <w:numId w:val="15"/>
        </w:numPr>
        <w:spacing w:after="0"/>
        <w:ind w:left="1134" w:hanging="425"/>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самооценка.</w:t>
      </w:r>
    </w:p>
    <w:p w:rsidR="00450586" w:rsidRPr="0030452F" w:rsidRDefault="00450586" w:rsidP="00450586">
      <w:pPr>
        <w:pStyle w:val="a6"/>
        <w:tabs>
          <w:tab w:val="left" w:pos="1418"/>
        </w:tabs>
        <w:spacing w:after="0"/>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lastRenderedPageBreak/>
        <w:t>6.1.3. Аналитический:</w:t>
      </w:r>
    </w:p>
    <w:p w:rsidR="00450586" w:rsidRPr="0030452F" w:rsidRDefault="00450586" w:rsidP="00450586">
      <w:pPr>
        <w:pStyle w:val="a6"/>
        <w:numPr>
          <w:ilvl w:val="0"/>
          <w:numId w:val="16"/>
        </w:numPr>
        <w:spacing w:after="0"/>
        <w:ind w:left="1134"/>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систематизация информации;</w:t>
      </w:r>
    </w:p>
    <w:p w:rsidR="00450586" w:rsidRPr="0030452F" w:rsidRDefault="00450586" w:rsidP="00450586">
      <w:pPr>
        <w:pStyle w:val="a6"/>
        <w:numPr>
          <w:ilvl w:val="0"/>
          <w:numId w:val="16"/>
        </w:numPr>
        <w:spacing w:after="0"/>
        <w:ind w:left="1134"/>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анализ информации;</w:t>
      </w:r>
    </w:p>
    <w:p w:rsidR="00450586" w:rsidRPr="0030452F" w:rsidRDefault="00450586" w:rsidP="00450586">
      <w:pPr>
        <w:pStyle w:val="a6"/>
        <w:numPr>
          <w:ilvl w:val="0"/>
          <w:numId w:val="16"/>
        </w:numPr>
        <w:spacing w:after="0"/>
        <w:ind w:left="1134"/>
        <w:jc w:val="both"/>
        <w:rPr>
          <w:rFonts w:ascii="Times New Roman" w:hAnsi="Times New Roman" w:cs="Times New Roman"/>
          <w:color w:val="000000"/>
          <w:sz w:val="26"/>
          <w:szCs w:val="26"/>
        </w:rPr>
      </w:pPr>
      <w:r w:rsidRPr="0030452F">
        <w:rPr>
          <w:rFonts w:ascii="Times New Roman" w:hAnsi="Times New Roman" w:cs="Times New Roman"/>
          <w:color w:val="000000"/>
          <w:sz w:val="26"/>
          <w:szCs w:val="26"/>
        </w:rPr>
        <w:t xml:space="preserve">    разработка рекомендаций и предложений.</w:t>
      </w:r>
    </w:p>
    <w:p w:rsidR="00450586" w:rsidRPr="0030452F" w:rsidRDefault="00450586" w:rsidP="00450586">
      <w:pPr>
        <w:pStyle w:val="a6"/>
        <w:spacing w:after="0"/>
        <w:ind w:left="1134"/>
        <w:jc w:val="both"/>
        <w:rPr>
          <w:rFonts w:ascii="Times New Roman" w:hAnsi="Times New Roman" w:cs="Times New Roman"/>
          <w:color w:val="000000"/>
          <w:sz w:val="26"/>
          <w:szCs w:val="26"/>
        </w:rPr>
      </w:pPr>
    </w:p>
    <w:p w:rsidR="00450586" w:rsidRPr="0030452F" w:rsidRDefault="00450586" w:rsidP="00450586">
      <w:pPr>
        <w:spacing w:after="0"/>
        <w:ind w:firstLine="709"/>
        <w:jc w:val="center"/>
        <w:rPr>
          <w:rFonts w:ascii="Times New Roman" w:hAnsi="Times New Roman" w:cs="Times New Roman"/>
          <w:b/>
          <w:bCs/>
          <w:sz w:val="26"/>
          <w:szCs w:val="26"/>
        </w:rPr>
      </w:pPr>
      <w:r w:rsidRPr="0030452F">
        <w:rPr>
          <w:rFonts w:ascii="Times New Roman" w:hAnsi="Times New Roman" w:cs="Times New Roman"/>
          <w:b/>
          <w:bCs/>
          <w:sz w:val="26"/>
          <w:szCs w:val="26"/>
        </w:rPr>
        <w:t>7. Требования к проведению мониторинга</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7.1.  Эффективность мониторинга обеспечивается технической базой (компьютер, программное обеспечение, множительная техника), четкой организацией всех этапов сбора, обработки и анализа информации, распределением функциональных обязанностей по исполнению мониторинга.</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 xml:space="preserve">7.2.  Качественными показателями информации, полученной в ходе проведения мониторинга, являются: объективность, точность, достаточность, </w:t>
      </w:r>
      <w:proofErr w:type="spellStart"/>
      <w:r w:rsidRPr="0030452F">
        <w:rPr>
          <w:rFonts w:ascii="Times New Roman" w:hAnsi="Times New Roman" w:cs="Times New Roman"/>
          <w:sz w:val="26"/>
          <w:szCs w:val="26"/>
        </w:rPr>
        <w:t>систематизированность</w:t>
      </w:r>
      <w:proofErr w:type="spellEnd"/>
      <w:r w:rsidRPr="0030452F">
        <w:rPr>
          <w:rFonts w:ascii="Times New Roman" w:hAnsi="Times New Roman" w:cs="Times New Roman"/>
          <w:sz w:val="26"/>
          <w:szCs w:val="26"/>
        </w:rPr>
        <w:t>, качество, своевременность.</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 xml:space="preserve">7.3. Анкетирование, тестирование обучающихся проводится с использованием научно разработанных диагностических методик. </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sz w:val="26"/>
          <w:szCs w:val="26"/>
        </w:rPr>
        <w:t>7.4.     Статистические данные должны быть сопоставимы:</w:t>
      </w:r>
    </w:p>
    <w:p w:rsidR="00450586" w:rsidRPr="0030452F" w:rsidRDefault="00450586" w:rsidP="00450586">
      <w:pPr>
        <w:numPr>
          <w:ilvl w:val="0"/>
          <w:numId w:val="10"/>
        </w:numPr>
        <w:tabs>
          <w:tab w:val="left" w:pos="1418"/>
        </w:tabs>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между собой (больше/меньше – лучше/хуже);</w:t>
      </w:r>
    </w:p>
    <w:p w:rsidR="00450586" w:rsidRPr="0030452F" w:rsidRDefault="00450586" w:rsidP="00450586">
      <w:pPr>
        <w:numPr>
          <w:ilvl w:val="0"/>
          <w:numId w:val="10"/>
        </w:numPr>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сами с собой во времени (было/есть);</w:t>
      </w:r>
    </w:p>
    <w:p w:rsidR="00450586" w:rsidRPr="0030452F" w:rsidRDefault="00450586" w:rsidP="00450586">
      <w:pPr>
        <w:numPr>
          <w:ilvl w:val="0"/>
          <w:numId w:val="10"/>
        </w:numPr>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с ФГОС СП</w:t>
      </w:r>
      <w:r w:rsidR="0030452F">
        <w:rPr>
          <w:rFonts w:ascii="Times New Roman" w:hAnsi="Times New Roman" w:cs="Times New Roman"/>
          <w:sz w:val="26"/>
          <w:szCs w:val="26"/>
        </w:rPr>
        <w:t>О, квалификационные требования</w:t>
      </w:r>
      <w:r w:rsidRPr="0030452F">
        <w:rPr>
          <w:rFonts w:ascii="Times New Roman" w:hAnsi="Times New Roman" w:cs="Times New Roman"/>
          <w:sz w:val="26"/>
          <w:szCs w:val="26"/>
        </w:rPr>
        <w:t xml:space="preserve"> (соответствует/не соответствует).</w:t>
      </w:r>
    </w:p>
    <w:p w:rsidR="00450586" w:rsidRPr="0030452F" w:rsidRDefault="0030452F" w:rsidP="00450586">
      <w:pPr>
        <w:spacing w:after="0"/>
        <w:ind w:firstLine="708"/>
        <w:jc w:val="both"/>
        <w:rPr>
          <w:rFonts w:ascii="Times New Roman" w:hAnsi="Times New Roman" w:cs="Times New Roman"/>
          <w:sz w:val="26"/>
          <w:szCs w:val="26"/>
        </w:rPr>
      </w:pPr>
      <w:r>
        <w:rPr>
          <w:rFonts w:ascii="Times New Roman" w:hAnsi="Times New Roman" w:cs="Times New Roman"/>
          <w:sz w:val="26"/>
          <w:szCs w:val="26"/>
        </w:rPr>
        <w:t>7.5.  Необходимо</w:t>
      </w:r>
      <w:r w:rsidR="00450586" w:rsidRPr="0030452F">
        <w:rPr>
          <w:rFonts w:ascii="Times New Roman" w:hAnsi="Times New Roman" w:cs="Times New Roman"/>
          <w:sz w:val="26"/>
          <w:szCs w:val="26"/>
        </w:rPr>
        <w:t xml:space="preserve"> обеспечить   организационно-методическое оснащение мониторинговых исследований:</w:t>
      </w:r>
    </w:p>
    <w:p w:rsidR="00450586" w:rsidRPr="0030452F" w:rsidRDefault="00450586" w:rsidP="00450586">
      <w:pPr>
        <w:pStyle w:val="a6"/>
        <w:numPr>
          <w:ilvl w:val="0"/>
          <w:numId w:val="17"/>
        </w:numPr>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наличие инструкций по ведению диагностического исследования (для педагога, обучающегося, ассистента), включающие общие требования к процессу с учетом специфики предмета исследования;</w:t>
      </w:r>
    </w:p>
    <w:p w:rsidR="00450586" w:rsidRPr="0030452F" w:rsidRDefault="00450586" w:rsidP="00450586">
      <w:pPr>
        <w:pStyle w:val="a6"/>
        <w:numPr>
          <w:ilvl w:val="0"/>
          <w:numId w:val="17"/>
        </w:numPr>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наличие инструкций по обработке и анализу результатов;</w:t>
      </w:r>
    </w:p>
    <w:p w:rsidR="00450586" w:rsidRPr="0030452F" w:rsidRDefault="00450586" w:rsidP="00450586">
      <w:pPr>
        <w:pStyle w:val="a6"/>
        <w:numPr>
          <w:ilvl w:val="0"/>
          <w:numId w:val="17"/>
        </w:numPr>
        <w:spacing w:after="0"/>
        <w:ind w:left="0" w:firstLine="709"/>
        <w:jc w:val="both"/>
        <w:rPr>
          <w:rFonts w:ascii="Times New Roman" w:hAnsi="Times New Roman" w:cs="Times New Roman"/>
          <w:sz w:val="26"/>
          <w:szCs w:val="26"/>
        </w:rPr>
      </w:pPr>
      <w:r w:rsidRPr="0030452F">
        <w:rPr>
          <w:rFonts w:ascii="Times New Roman" w:hAnsi="Times New Roman" w:cs="Times New Roman"/>
          <w:sz w:val="26"/>
          <w:szCs w:val="26"/>
        </w:rPr>
        <w:t>наличие пакета стандартизированной бланковой документации.</w:t>
      </w:r>
    </w:p>
    <w:p w:rsidR="00450586" w:rsidRPr="0030452F" w:rsidRDefault="00450586" w:rsidP="00450586">
      <w:pPr>
        <w:tabs>
          <w:tab w:val="num" w:pos="0"/>
        </w:tabs>
        <w:spacing w:after="0"/>
        <w:jc w:val="both"/>
        <w:rPr>
          <w:rFonts w:ascii="Times New Roman" w:hAnsi="Times New Roman" w:cs="Times New Roman"/>
          <w:b/>
          <w:sz w:val="26"/>
          <w:szCs w:val="26"/>
        </w:rPr>
      </w:pPr>
    </w:p>
    <w:p w:rsidR="00450586" w:rsidRPr="0030452F" w:rsidRDefault="00450586" w:rsidP="00450586">
      <w:pPr>
        <w:tabs>
          <w:tab w:val="num" w:pos="0"/>
          <w:tab w:val="left" w:pos="1418"/>
        </w:tabs>
        <w:spacing w:after="0"/>
        <w:ind w:firstLine="709"/>
        <w:jc w:val="center"/>
        <w:rPr>
          <w:rFonts w:ascii="Times New Roman" w:hAnsi="Times New Roman" w:cs="Times New Roman"/>
          <w:b/>
          <w:sz w:val="26"/>
          <w:szCs w:val="26"/>
        </w:rPr>
      </w:pPr>
      <w:r w:rsidRPr="0030452F">
        <w:rPr>
          <w:rFonts w:ascii="Times New Roman" w:hAnsi="Times New Roman" w:cs="Times New Roman"/>
          <w:b/>
          <w:sz w:val="26"/>
          <w:szCs w:val="26"/>
        </w:rPr>
        <w:t>8. Права и ответственность участников мониторинговых исследований</w:t>
      </w:r>
    </w:p>
    <w:p w:rsidR="00450586" w:rsidRPr="0030452F" w:rsidRDefault="00450586" w:rsidP="00450586">
      <w:pPr>
        <w:tabs>
          <w:tab w:val="num" w:pos="0"/>
        </w:tabs>
        <w:spacing w:after="0"/>
        <w:jc w:val="both"/>
        <w:rPr>
          <w:rFonts w:ascii="Times New Roman" w:hAnsi="Times New Roman" w:cs="Times New Roman"/>
          <w:sz w:val="26"/>
          <w:szCs w:val="26"/>
        </w:rPr>
      </w:pPr>
      <w:r w:rsidRPr="0030452F">
        <w:rPr>
          <w:rFonts w:ascii="Times New Roman" w:hAnsi="Times New Roman" w:cs="Times New Roman"/>
          <w:sz w:val="26"/>
          <w:szCs w:val="26"/>
        </w:rPr>
        <w:tab/>
        <w:t xml:space="preserve">8.1. Субъекты учебно-воспитательного процесса </w:t>
      </w:r>
      <w:r w:rsidRPr="0030452F">
        <w:rPr>
          <w:rFonts w:ascii="Times New Roman" w:hAnsi="Times New Roman" w:cs="Times New Roman"/>
          <w:bCs/>
          <w:spacing w:val="-5"/>
          <w:sz w:val="26"/>
          <w:szCs w:val="26"/>
        </w:rPr>
        <w:t>Учреждения</w:t>
      </w:r>
      <w:r w:rsidRPr="0030452F">
        <w:rPr>
          <w:rFonts w:ascii="Times New Roman" w:hAnsi="Times New Roman" w:cs="Times New Roman"/>
          <w:sz w:val="26"/>
          <w:szCs w:val="26"/>
        </w:rPr>
        <w:t xml:space="preserve"> имеют право на конфиденциальность информации.</w:t>
      </w:r>
    </w:p>
    <w:p w:rsidR="00450586" w:rsidRPr="0030452F" w:rsidRDefault="00450586" w:rsidP="00450586">
      <w:pPr>
        <w:tabs>
          <w:tab w:val="num" w:pos="0"/>
          <w:tab w:val="left" w:pos="1418"/>
        </w:tabs>
        <w:spacing w:after="0"/>
        <w:ind w:firstLine="709"/>
        <w:jc w:val="both"/>
        <w:rPr>
          <w:rFonts w:ascii="Times New Roman" w:hAnsi="Times New Roman" w:cs="Times New Roman"/>
          <w:sz w:val="26"/>
          <w:szCs w:val="26"/>
        </w:rPr>
      </w:pPr>
      <w:r w:rsidRPr="0030452F">
        <w:rPr>
          <w:rFonts w:ascii="Times New Roman" w:hAnsi="Times New Roman" w:cs="Times New Roman"/>
          <w:sz w:val="26"/>
          <w:szCs w:val="26"/>
        </w:rPr>
        <w:t>8.2. Лица, осуществляющие мониторинг, имеют право на публикацию данных с научной или научно-методической целью.</w:t>
      </w:r>
    </w:p>
    <w:p w:rsidR="00450586" w:rsidRPr="0030452F" w:rsidRDefault="00450586" w:rsidP="00450586">
      <w:pPr>
        <w:tabs>
          <w:tab w:val="num" w:pos="0"/>
        </w:tabs>
        <w:spacing w:after="0"/>
        <w:jc w:val="both"/>
        <w:rPr>
          <w:rFonts w:ascii="Times New Roman" w:hAnsi="Times New Roman" w:cs="Times New Roman"/>
          <w:sz w:val="26"/>
          <w:szCs w:val="26"/>
        </w:rPr>
      </w:pPr>
      <w:r w:rsidRPr="0030452F">
        <w:rPr>
          <w:rFonts w:ascii="Times New Roman" w:hAnsi="Times New Roman" w:cs="Times New Roman"/>
          <w:sz w:val="26"/>
          <w:szCs w:val="26"/>
        </w:rPr>
        <w:t xml:space="preserve">           8.3. За качество мониторинга несут ответственность:</w:t>
      </w:r>
    </w:p>
    <w:p w:rsidR="00450586" w:rsidRPr="0030452F" w:rsidRDefault="00450586" w:rsidP="00450586">
      <w:pPr>
        <w:tabs>
          <w:tab w:val="num" w:pos="0"/>
        </w:tabs>
        <w:spacing w:after="0"/>
        <w:jc w:val="both"/>
        <w:rPr>
          <w:rFonts w:ascii="Times New Roman" w:hAnsi="Times New Roman" w:cs="Times New Roman"/>
          <w:sz w:val="26"/>
          <w:szCs w:val="26"/>
        </w:rPr>
      </w:pPr>
      <w:r w:rsidRPr="0030452F">
        <w:rPr>
          <w:rFonts w:ascii="Times New Roman" w:hAnsi="Times New Roman" w:cs="Times New Roman"/>
          <w:sz w:val="26"/>
          <w:szCs w:val="26"/>
        </w:rPr>
        <w:tab/>
        <w:t>8.3.1. за дидактический мониторинг – заместители дир</w:t>
      </w:r>
      <w:r w:rsidR="0030452F">
        <w:rPr>
          <w:rFonts w:ascii="Times New Roman" w:hAnsi="Times New Roman" w:cs="Times New Roman"/>
          <w:sz w:val="26"/>
          <w:szCs w:val="26"/>
        </w:rPr>
        <w:t>ектора по учебно-воспитательной</w:t>
      </w:r>
      <w:r w:rsidRPr="0030452F">
        <w:rPr>
          <w:rFonts w:ascii="Times New Roman" w:hAnsi="Times New Roman" w:cs="Times New Roman"/>
          <w:sz w:val="26"/>
          <w:szCs w:val="26"/>
        </w:rPr>
        <w:t xml:space="preserve"> и учебно-производственной работе;</w:t>
      </w:r>
    </w:p>
    <w:p w:rsidR="00450586" w:rsidRPr="0030452F" w:rsidRDefault="00450586" w:rsidP="00450586">
      <w:pPr>
        <w:tabs>
          <w:tab w:val="num" w:pos="0"/>
        </w:tabs>
        <w:spacing w:after="0"/>
        <w:jc w:val="both"/>
        <w:rPr>
          <w:rFonts w:ascii="Times New Roman" w:hAnsi="Times New Roman" w:cs="Times New Roman"/>
          <w:sz w:val="26"/>
          <w:szCs w:val="26"/>
        </w:rPr>
      </w:pPr>
      <w:r w:rsidRPr="0030452F">
        <w:rPr>
          <w:rFonts w:ascii="Times New Roman" w:hAnsi="Times New Roman" w:cs="Times New Roman"/>
          <w:sz w:val="26"/>
          <w:szCs w:val="26"/>
        </w:rPr>
        <w:tab/>
        <w:t xml:space="preserve"> 8.3.2. за психолого-педагогический мониторинг – заместитель дир</w:t>
      </w:r>
      <w:r w:rsidR="0030452F">
        <w:rPr>
          <w:rFonts w:ascii="Times New Roman" w:hAnsi="Times New Roman" w:cs="Times New Roman"/>
          <w:sz w:val="26"/>
          <w:szCs w:val="26"/>
        </w:rPr>
        <w:t>ектора по учебно-воспитательной</w:t>
      </w:r>
      <w:r w:rsidRPr="0030452F">
        <w:rPr>
          <w:rFonts w:ascii="Times New Roman" w:hAnsi="Times New Roman" w:cs="Times New Roman"/>
          <w:sz w:val="26"/>
          <w:szCs w:val="26"/>
        </w:rPr>
        <w:t xml:space="preserve"> работе;</w:t>
      </w:r>
    </w:p>
    <w:p w:rsidR="00450586" w:rsidRPr="0030452F" w:rsidRDefault="00450586" w:rsidP="00450586">
      <w:pPr>
        <w:tabs>
          <w:tab w:val="num" w:pos="0"/>
        </w:tabs>
        <w:spacing w:after="0"/>
        <w:jc w:val="both"/>
        <w:rPr>
          <w:rFonts w:ascii="Times New Roman" w:hAnsi="Times New Roman" w:cs="Times New Roman"/>
          <w:sz w:val="26"/>
          <w:szCs w:val="26"/>
        </w:rPr>
      </w:pPr>
      <w:r w:rsidRPr="0030452F">
        <w:rPr>
          <w:rFonts w:ascii="Times New Roman" w:hAnsi="Times New Roman" w:cs="Times New Roman"/>
          <w:sz w:val="26"/>
          <w:szCs w:val="26"/>
        </w:rPr>
        <w:tab/>
        <w:t xml:space="preserve">8.3.3. за управленческий мониторинг – директор </w:t>
      </w:r>
      <w:r w:rsidRPr="0030452F">
        <w:rPr>
          <w:rFonts w:ascii="Times New Roman" w:hAnsi="Times New Roman" w:cs="Times New Roman"/>
          <w:bCs/>
          <w:spacing w:val="-5"/>
          <w:sz w:val="26"/>
          <w:szCs w:val="26"/>
        </w:rPr>
        <w:t>Учреждения</w:t>
      </w:r>
      <w:r w:rsidRPr="0030452F">
        <w:rPr>
          <w:rFonts w:ascii="Times New Roman" w:hAnsi="Times New Roman" w:cs="Times New Roman"/>
          <w:sz w:val="26"/>
          <w:szCs w:val="26"/>
        </w:rPr>
        <w:t>.</w:t>
      </w:r>
    </w:p>
    <w:p w:rsidR="00450586" w:rsidRPr="0030452F" w:rsidRDefault="00450586" w:rsidP="00450586">
      <w:pPr>
        <w:tabs>
          <w:tab w:val="num" w:pos="0"/>
        </w:tabs>
        <w:spacing w:after="0"/>
        <w:ind w:firstLine="709"/>
        <w:rPr>
          <w:rFonts w:ascii="Times New Roman" w:hAnsi="Times New Roman" w:cs="Times New Roman"/>
          <w:b/>
          <w:sz w:val="26"/>
          <w:szCs w:val="26"/>
        </w:rPr>
      </w:pPr>
    </w:p>
    <w:p w:rsidR="0030452F" w:rsidRDefault="0030452F" w:rsidP="00450586">
      <w:pPr>
        <w:tabs>
          <w:tab w:val="num" w:pos="0"/>
        </w:tabs>
        <w:spacing w:after="0"/>
        <w:ind w:firstLine="709"/>
        <w:jc w:val="center"/>
        <w:rPr>
          <w:rFonts w:ascii="Times New Roman" w:hAnsi="Times New Roman" w:cs="Times New Roman"/>
          <w:b/>
          <w:sz w:val="26"/>
          <w:szCs w:val="26"/>
        </w:rPr>
      </w:pPr>
    </w:p>
    <w:p w:rsidR="0030452F" w:rsidRDefault="0030452F" w:rsidP="00450586">
      <w:pPr>
        <w:tabs>
          <w:tab w:val="num" w:pos="0"/>
        </w:tabs>
        <w:spacing w:after="0"/>
        <w:ind w:firstLine="709"/>
        <w:jc w:val="center"/>
        <w:rPr>
          <w:rFonts w:ascii="Times New Roman" w:hAnsi="Times New Roman" w:cs="Times New Roman"/>
          <w:b/>
          <w:sz w:val="26"/>
          <w:szCs w:val="26"/>
        </w:rPr>
      </w:pPr>
    </w:p>
    <w:p w:rsidR="00450586" w:rsidRPr="0030452F" w:rsidRDefault="00450586" w:rsidP="00450586">
      <w:pPr>
        <w:tabs>
          <w:tab w:val="num" w:pos="0"/>
        </w:tabs>
        <w:spacing w:after="0"/>
        <w:ind w:firstLine="709"/>
        <w:jc w:val="center"/>
        <w:rPr>
          <w:rFonts w:ascii="Times New Roman" w:hAnsi="Times New Roman" w:cs="Times New Roman"/>
          <w:b/>
          <w:color w:val="000000"/>
          <w:spacing w:val="-1"/>
          <w:sz w:val="26"/>
          <w:szCs w:val="26"/>
        </w:rPr>
      </w:pPr>
      <w:r w:rsidRPr="0030452F">
        <w:rPr>
          <w:rFonts w:ascii="Times New Roman" w:hAnsi="Times New Roman" w:cs="Times New Roman"/>
          <w:b/>
          <w:sz w:val="26"/>
          <w:szCs w:val="26"/>
        </w:rPr>
        <w:lastRenderedPageBreak/>
        <w:t xml:space="preserve">9. </w:t>
      </w:r>
      <w:r w:rsidRPr="0030452F">
        <w:rPr>
          <w:rFonts w:ascii="Times New Roman" w:hAnsi="Times New Roman" w:cs="Times New Roman"/>
          <w:b/>
          <w:color w:val="000000"/>
          <w:spacing w:val="-1"/>
          <w:sz w:val="26"/>
          <w:szCs w:val="26"/>
        </w:rPr>
        <w:t>Итоги мониторинга</w:t>
      </w:r>
    </w:p>
    <w:p w:rsidR="00450586" w:rsidRPr="0030452F" w:rsidRDefault="00450586" w:rsidP="00450586">
      <w:pPr>
        <w:tabs>
          <w:tab w:val="left" w:pos="1418"/>
        </w:tabs>
        <w:spacing w:after="0"/>
        <w:ind w:firstLine="708"/>
        <w:jc w:val="both"/>
        <w:rPr>
          <w:rFonts w:ascii="Times New Roman" w:hAnsi="Times New Roman" w:cs="Times New Roman"/>
          <w:color w:val="000000"/>
          <w:sz w:val="26"/>
          <w:szCs w:val="26"/>
        </w:rPr>
      </w:pP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color w:val="000000"/>
          <w:sz w:val="26"/>
          <w:szCs w:val="26"/>
        </w:rPr>
        <w:t xml:space="preserve">9.1. Итоги мониторинга оформляются в схемах, графиках, таблицах, диаграммах, отражаются в справочно-аналитических материалах, содержащих конкретные, реально </w:t>
      </w:r>
      <w:r w:rsidRPr="0030452F">
        <w:rPr>
          <w:rFonts w:ascii="Times New Roman" w:hAnsi="Times New Roman" w:cs="Times New Roman"/>
          <w:color w:val="000000"/>
          <w:spacing w:val="-1"/>
          <w:sz w:val="26"/>
          <w:szCs w:val="26"/>
        </w:rPr>
        <w:t>выполнимые рекомендации.</w:t>
      </w:r>
    </w:p>
    <w:p w:rsidR="00450586" w:rsidRPr="0030452F" w:rsidRDefault="00450586" w:rsidP="00450586">
      <w:pPr>
        <w:tabs>
          <w:tab w:val="left" w:pos="1418"/>
        </w:tabs>
        <w:spacing w:after="0"/>
        <w:ind w:firstLine="708"/>
        <w:jc w:val="both"/>
        <w:rPr>
          <w:rFonts w:ascii="Times New Roman" w:hAnsi="Times New Roman" w:cs="Times New Roman"/>
          <w:sz w:val="26"/>
          <w:szCs w:val="26"/>
        </w:rPr>
      </w:pPr>
      <w:r w:rsidRPr="0030452F">
        <w:rPr>
          <w:rFonts w:ascii="Times New Roman" w:hAnsi="Times New Roman" w:cs="Times New Roman"/>
          <w:color w:val="000000"/>
          <w:spacing w:val="-1"/>
          <w:sz w:val="26"/>
          <w:szCs w:val="26"/>
        </w:rPr>
        <w:t xml:space="preserve">9.2. Мониторинговые исследования могут обсуждаться на заседаниях педагогического </w:t>
      </w:r>
      <w:r w:rsidR="0030452F">
        <w:rPr>
          <w:rFonts w:ascii="Times New Roman" w:hAnsi="Times New Roman" w:cs="Times New Roman"/>
          <w:color w:val="000000"/>
          <w:sz w:val="26"/>
          <w:szCs w:val="26"/>
        </w:rPr>
        <w:t xml:space="preserve">совета, </w:t>
      </w:r>
      <w:r w:rsidRPr="0030452F">
        <w:rPr>
          <w:rFonts w:ascii="Times New Roman" w:hAnsi="Times New Roman" w:cs="Times New Roman"/>
          <w:color w:val="000000"/>
          <w:sz w:val="26"/>
          <w:szCs w:val="26"/>
        </w:rPr>
        <w:t xml:space="preserve">Совета </w:t>
      </w:r>
      <w:r w:rsidRPr="0030452F">
        <w:rPr>
          <w:rFonts w:ascii="Times New Roman" w:hAnsi="Times New Roman" w:cs="Times New Roman"/>
          <w:bCs/>
          <w:spacing w:val="-5"/>
          <w:sz w:val="26"/>
          <w:szCs w:val="26"/>
        </w:rPr>
        <w:t>Учреждения</w:t>
      </w:r>
      <w:r w:rsidRPr="0030452F">
        <w:rPr>
          <w:rFonts w:ascii="Times New Roman" w:hAnsi="Times New Roman" w:cs="Times New Roman"/>
          <w:color w:val="000000"/>
          <w:sz w:val="26"/>
          <w:szCs w:val="26"/>
        </w:rPr>
        <w:t>, совещаниях при директоре.</w:t>
      </w:r>
    </w:p>
    <w:p w:rsidR="00784FF8" w:rsidRPr="0030452F" w:rsidRDefault="00784FF8" w:rsidP="00450586">
      <w:pPr>
        <w:spacing w:after="0"/>
        <w:jc w:val="both"/>
        <w:rPr>
          <w:rFonts w:ascii="Times New Roman" w:hAnsi="Times New Roman" w:cs="Times New Roman"/>
          <w:sz w:val="26"/>
          <w:szCs w:val="26"/>
        </w:rPr>
      </w:pPr>
    </w:p>
    <w:p w:rsidR="00784FF8" w:rsidRPr="0030452F" w:rsidRDefault="00784FF8" w:rsidP="00450586">
      <w:pPr>
        <w:jc w:val="both"/>
        <w:rPr>
          <w:rFonts w:ascii="Times New Roman" w:hAnsi="Times New Roman" w:cs="Times New Roman"/>
          <w:sz w:val="26"/>
          <w:szCs w:val="26"/>
        </w:rPr>
      </w:pPr>
    </w:p>
    <w:p w:rsidR="00784FF8" w:rsidRPr="0030452F" w:rsidRDefault="00784FF8" w:rsidP="00450586">
      <w:pPr>
        <w:jc w:val="both"/>
        <w:rPr>
          <w:rFonts w:ascii="Times New Roman" w:hAnsi="Times New Roman" w:cs="Times New Roman"/>
          <w:sz w:val="26"/>
          <w:szCs w:val="26"/>
        </w:rPr>
      </w:pPr>
    </w:p>
    <w:p w:rsidR="00291D28" w:rsidRPr="0030452F" w:rsidRDefault="00291D28" w:rsidP="00450586">
      <w:pPr>
        <w:jc w:val="both"/>
        <w:rPr>
          <w:rFonts w:ascii="Times New Roman" w:hAnsi="Times New Roman" w:cs="Times New Roman"/>
          <w:sz w:val="26"/>
          <w:szCs w:val="26"/>
        </w:rPr>
      </w:pPr>
    </w:p>
    <w:p w:rsidR="00291D28" w:rsidRDefault="00291D28"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p w:rsidR="000A2765" w:rsidRDefault="000A2765" w:rsidP="00450586">
      <w:pPr>
        <w:jc w:val="both"/>
        <w:rPr>
          <w:rFonts w:ascii="Times New Roman" w:hAnsi="Times New Roman" w:cs="Times New Roman"/>
          <w:sz w:val="26"/>
          <w:szCs w:val="26"/>
        </w:rPr>
      </w:pPr>
    </w:p>
    <w:tbl>
      <w:tblPr>
        <w:tblW w:w="0" w:type="auto"/>
        <w:tblLook w:val="04A0" w:firstRow="1" w:lastRow="0" w:firstColumn="1" w:lastColumn="0" w:noHBand="0" w:noVBand="1"/>
      </w:tblPr>
      <w:tblGrid>
        <w:gridCol w:w="4784"/>
        <w:gridCol w:w="4787"/>
      </w:tblGrid>
      <w:tr w:rsidR="000A2765" w:rsidRPr="00F25EB4" w:rsidTr="00623324">
        <w:tc>
          <w:tcPr>
            <w:tcW w:w="4784" w:type="dxa"/>
          </w:tcPr>
          <w:p w:rsidR="000A2765" w:rsidRPr="00F25EB4" w:rsidRDefault="000A2765" w:rsidP="00623324">
            <w:pPr>
              <w:spacing w:line="240" w:lineRule="auto"/>
              <w:contextualSpacing/>
              <w:rPr>
                <w:rFonts w:ascii="Times New Roman" w:eastAsia="Calibri" w:hAnsi="Times New Roman" w:cs="Times New Roman"/>
                <w:color w:val="FF0000"/>
                <w:sz w:val="26"/>
                <w:szCs w:val="26"/>
              </w:rPr>
            </w:pPr>
          </w:p>
        </w:tc>
        <w:tc>
          <w:tcPr>
            <w:tcW w:w="4787" w:type="dxa"/>
          </w:tcPr>
          <w:p w:rsidR="00B515A4" w:rsidRDefault="00B515A4" w:rsidP="00B515A4">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0A2765" w:rsidRPr="00662725" w:rsidRDefault="000A2765" w:rsidP="00623324">
            <w:pPr>
              <w:spacing w:line="240" w:lineRule="auto"/>
              <w:contextualSpacing/>
              <w:jc w:val="center"/>
              <w:rPr>
                <w:rFonts w:ascii="Times New Roman" w:eastAsia="Calibri" w:hAnsi="Times New Roman" w:cs="Times New Roman"/>
                <w:sz w:val="26"/>
                <w:szCs w:val="26"/>
              </w:rPr>
            </w:pPr>
            <w:r w:rsidRPr="00662725">
              <w:rPr>
                <w:rFonts w:ascii="Times New Roman" w:eastAsia="Calibri" w:hAnsi="Times New Roman" w:cs="Times New Roman"/>
                <w:sz w:val="26"/>
                <w:szCs w:val="26"/>
              </w:rPr>
              <w:t xml:space="preserve">   Приложение № 1           </w:t>
            </w:r>
          </w:p>
          <w:p w:rsidR="000A2765" w:rsidRPr="00662725" w:rsidRDefault="000A2765" w:rsidP="00623324">
            <w:pPr>
              <w:spacing w:line="240" w:lineRule="auto"/>
              <w:contextualSpacing/>
              <w:jc w:val="center"/>
              <w:rPr>
                <w:rFonts w:ascii="Times New Roman" w:eastAsia="Calibri" w:hAnsi="Times New Roman" w:cs="Times New Roman"/>
                <w:sz w:val="26"/>
                <w:szCs w:val="26"/>
              </w:rPr>
            </w:pPr>
          </w:p>
          <w:p w:rsidR="000A2765" w:rsidRPr="00662725" w:rsidRDefault="000A2765" w:rsidP="00623324">
            <w:pPr>
              <w:spacing w:line="240" w:lineRule="auto"/>
              <w:contextualSpacing/>
              <w:jc w:val="center"/>
              <w:rPr>
                <w:rFonts w:ascii="Times New Roman" w:eastAsia="Calibri" w:hAnsi="Times New Roman" w:cs="Times New Roman"/>
                <w:sz w:val="26"/>
                <w:szCs w:val="26"/>
              </w:rPr>
            </w:pPr>
            <w:r w:rsidRPr="00662725">
              <w:rPr>
                <w:rFonts w:ascii="Times New Roman" w:eastAsia="Calibri" w:hAnsi="Times New Roman" w:cs="Times New Roman"/>
                <w:sz w:val="26"/>
                <w:szCs w:val="26"/>
              </w:rPr>
              <w:t>УТВЕРЖДЕНО</w:t>
            </w:r>
          </w:p>
          <w:p w:rsidR="000A2765" w:rsidRPr="00662725" w:rsidRDefault="000A2765" w:rsidP="00623324">
            <w:pPr>
              <w:spacing w:line="240" w:lineRule="auto"/>
              <w:contextualSpacing/>
              <w:jc w:val="center"/>
              <w:rPr>
                <w:rFonts w:ascii="Times New Roman" w:eastAsia="Calibri" w:hAnsi="Times New Roman" w:cs="Times New Roman"/>
                <w:sz w:val="26"/>
                <w:szCs w:val="26"/>
              </w:rPr>
            </w:pPr>
            <w:r w:rsidRPr="00662725">
              <w:rPr>
                <w:rFonts w:ascii="Times New Roman" w:eastAsia="Calibri" w:hAnsi="Times New Roman" w:cs="Times New Roman"/>
                <w:sz w:val="26"/>
                <w:szCs w:val="26"/>
              </w:rPr>
              <w:t>Приказом ФКП образовательного                  учреждения № 79</w:t>
            </w:r>
          </w:p>
          <w:p w:rsidR="000A2765" w:rsidRPr="00F25EB4" w:rsidRDefault="000A2765" w:rsidP="00623324">
            <w:pPr>
              <w:spacing w:line="240" w:lineRule="auto"/>
              <w:contextualSpacing/>
              <w:jc w:val="center"/>
              <w:rPr>
                <w:rFonts w:ascii="Times New Roman" w:eastAsia="Calibri" w:hAnsi="Times New Roman" w:cs="Times New Roman"/>
                <w:color w:val="FF0000"/>
                <w:sz w:val="26"/>
                <w:szCs w:val="26"/>
              </w:rPr>
            </w:pPr>
            <w:r>
              <w:rPr>
                <w:rFonts w:ascii="Times New Roman" w:eastAsia="Calibri" w:hAnsi="Times New Roman" w:cs="Times New Roman"/>
                <w:sz w:val="26"/>
                <w:szCs w:val="26"/>
              </w:rPr>
              <w:t>от «30</w:t>
            </w:r>
            <w:r w:rsidRPr="00662725">
              <w:rPr>
                <w:rFonts w:ascii="Times New Roman" w:eastAsia="Calibri" w:hAnsi="Times New Roman" w:cs="Times New Roman"/>
                <w:sz w:val="26"/>
                <w:szCs w:val="26"/>
              </w:rPr>
              <w:t xml:space="preserve">» </w:t>
            </w:r>
            <w:r>
              <w:rPr>
                <w:rFonts w:ascii="Times New Roman" w:eastAsia="Calibri" w:hAnsi="Times New Roman" w:cs="Times New Roman"/>
                <w:sz w:val="26"/>
                <w:szCs w:val="26"/>
              </w:rPr>
              <w:t>ноября</w:t>
            </w:r>
            <w:r w:rsidRPr="00662725">
              <w:rPr>
                <w:rFonts w:ascii="Times New Roman" w:eastAsia="Calibri" w:hAnsi="Times New Roman" w:cs="Times New Roman"/>
                <w:sz w:val="26"/>
                <w:szCs w:val="26"/>
              </w:rPr>
              <w:t xml:space="preserve"> 2022 г. </w:t>
            </w:r>
            <w:r w:rsidRPr="00A51310">
              <w:rPr>
                <w:rFonts w:ascii="Times New Roman" w:eastAsia="Calibri" w:hAnsi="Times New Roman" w:cs="Times New Roman"/>
                <w:sz w:val="26"/>
                <w:szCs w:val="26"/>
              </w:rPr>
              <w:t>№ 119</w:t>
            </w:r>
          </w:p>
        </w:tc>
      </w:tr>
    </w:tbl>
    <w:p w:rsidR="000A2765" w:rsidRDefault="000A2765" w:rsidP="000A2765">
      <w:pPr>
        <w:tabs>
          <w:tab w:val="left" w:pos="3504"/>
        </w:tabs>
        <w:spacing w:after="0" w:line="240" w:lineRule="auto"/>
        <w:ind w:left="567" w:hanging="567"/>
        <w:jc w:val="center"/>
        <w:rPr>
          <w:rFonts w:ascii="Times New Roman" w:hAnsi="Times New Roman" w:cs="Times New Roman"/>
          <w:b/>
          <w:sz w:val="26"/>
          <w:szCs w:val="26"/>
        </w:rPr>
      </w:pPr>
    </w:p>
    <w:p w:rsidR="000A2765" w:rsidRPr="001C153F" w:rsidRDefault="000A2765" w:rsidP="000A2765">
      <w:pPr>
        <w:tabs>
          <w:tab w:val="left" w:pos="3504"/>
        </w:tabs>
        <w:spacing w:after="0" w:line="360" w:lineRule="auto"/>
        <w:ind w:left="567" w:hanging="567"/>
        <w:jc w:val="center"/>
        <w:rPr>
          <w:rFonts w:ascii="Times New Roman" w:hAnsi="Times New Roman" w:cs="Times New Roman"/>
          <w:b/>
          <w:sz w:val="26"/>
          <w:szCs w:val="26"/>
        </w:rPr>
      </w:pPr>
      <w:r w:rsidRPr="001C153F">
        <w:rPr>
          <w:rFonts w:ascii="Times New Roman" w:hAnsi="Times New Roman" w:cs="Times New Roman"/>
          <w:b/>
          <w:sz w:val="26"/>
          <w:szCs w:val="26"/>
        </w:rPr>
        <w:t>ПОЛОЖЕНИЕ</w:t>
      </w:r>
    </w:p>
    <w:p w:rsidR="000A2765" w:rsidRDefault="000A2765" w:rsidP="000A2765">
      <w:pPr>
        <w:spacing w:line="360" w:lineRule="auto"/>
        <w:jc w:val="center"/>
        <w:rPr>
          <w:b/>
          <w:caps/>
        </w:rPr>
      </w:pPr>
      <w:r>
        <w:rPr>
          <w:rFonts w:ascii="Times New Roman" w:hAnsi="Times New Roman" w:cs="Times New Roman"/>
          <w:b/>
          <w:sz w:val="26"/>
          <w:szCs w:val="26"/>
        </w:rPr>
        <w:t xml:space="preserve">О ПОРЯДКЕ </w:t>
      </w:r>
      <w:proofErr w:type="gramStart"/>
      <w:r>
        <w:rPr>
          <w:rFonts w:ascii="Times New Roman" w:hAnsi="Times New Roman" w:cs="Times New Roman"/>
          <w:b/>
          <w:sz w:val="26"/>
          <w:szCs w:val="26"/>
        </w:rPr>
        <w:t>ОРГАНИЗАЦИИ И ПРОВЕДЕНИЯ ГОСУДАРСТВЕННОЙ ИТОГОВОЙ АТТЕСТАЦИИ</w:t>
      </w:r>
      <w:proofErr w:type="gramEnd"/>
      <w:r>
        <w:rPr>
          <w:rFonts w:ascii="Times New Roman" w:hAnsi="Times New Roman" w:cs="Times New Roman"/>
          <w:b/>
          <w:sz w:val="26"/>
          <w:szCs w:val="26"/>
        </w:rPr>
        <w:t xml:space="preserve"> ОБУЧАЮЩИХСЯ ПО ОБРАЗОВАТЕЛЬНЫМ ПРОГРАММАМ СРЕДНЕГО ПРОФЕССИОНАЛЬНОГО ОБРАЗОВАНИЯ                        В </w:t>
      </w:r>
      <w:r>
        <w:rPr>
          <w:rFonts w:ascii="Times New Roman" w:hAnsi="Times New Roman" w:cs="Times New Roman"/>
          <w:b/>
          <w:caps/>
          <w:sz w:val="26"/>
          <w:szCs w:val="26"/>
        </w:rPr>
        <w:t>федеральноМ казенноМ ПРОФЕССИОНАЛЬНОМ образовательноМ учреждениИ</w:t>
      </w:r>
      <w:r w:rsidRPr="002F63CE">
        <w:rPr>
          <w:rFonts w:ascii="Times New Roman" w:hAnsi="Times New Roman" w:cs="Times New Roman"/>
          <w:b/>
          <w:caps/>
          <w:sz w:val="26"/>
          <w:szCs w:val="26"/>
        </w:rPr>
        <w:t xml:space="preserve"> № 79                                            Федеральной службы исполнения наказаний</w:t>
      </w:r>
    </w:p>
    <w:p w:rsidR="000A2765" w:rsidRDefault="000A2765" w:rsidP="000A2765">
      <w:pPr>
        <w:pStyle w:val="a6"/>
        <w:numPr>
          <w:ilvl w:val="0"/>
          <w:numId w:val="2"/>
        </w:numPr>
        <w:tabs>
          <w:tab w:val="left" w:pos="3504"/>
        </w:tabs>
        <w:ind w:left="567" w:hanging="567"/>
        <w:jc w:val="center"/>
        <w:rPr>
          <w:rFonts w:ascii="Times New Roman" w:hAnsi="Times New Roman" w:cs="Times New Roman"/>
          <w:b/>
          <w:sz w:val="26"/>
          <w:szCs w:val="26"/>
        </w:rPr>
      </w:pPr>
      <w:r w:rsidRPr="001C153F">
        <w:rPr>
          <w:rFonts w:ascii="Times New Roman" w:hAnsi="Times New Roman" w:cs="Times New Roman"/>
          <w:b/>
          <w:sz w:val="26"/>
          <w:szCs w:val="26"/>
        </w:rPr>
        <w:t>О</w:t>
      </w:r>
      <w:r>
        <w:rPr>
          <w:rFonts w:ascii="Times New Roman" w:hAnsi="Times New Roman" w:cs="Times New Roman"/>
          <w:b/>
          <w:sz w:val="26"/>
          <w:szCs w:val="26"/>
        </w:rPr>
        <w:t>БЩИЕ ПОЛОЖЕНИЯ</w:t>
      </w:r>
    </w:p>
    <w:p w:rsidR="000A2765" w:rsidRPr="00052E1E" w:rsidRDefault="000A2765" w:rsidP="000A2765">
      <w:pPr>
        <w:pStyle w:val="a6"/>
        <w:numPr>
          <w:ilvl w:val="1"/>
          <w:numId w:val="3"/>
        </w:numPr>
        <w:autoSpaceDE w:val="0"/>
        <w:autoSpaceDN w:val="0"/>
        <w:adjustRightInd w:val="0"/>
        <w:spacing w:after="0" w:line="240" w:lineRule="auto"/>
        <w:ind w:left="0" w:right="283" w:firstLine="709"/>
        <w:jc w:val="both"/>
        <w:rPr>
          <w:rFonts w:ascii="Times New Roman" w:hAnsi="Times New Roman" w:cs="Times New Roman"/>
          <w:sz w:val="26"/>
          <w:szCs w:val="26"/>
        </w:rPr>
      </w:pPr>
      <w:r w:rsidRPr="00052E1E">
        <w:rPr>
          <w:rFonts w:ascii="Times New Roman" w:hAnsi="Times New Roman" w:cs="Times New Roman"/>
          <w:sz w:val="26"/>
          <w:szCs w:val="26"/>
        </w:rPr>
        <w:t>Настоящее Положение (далее - Положение) является локальным актом, регламентирующим порядок и условия проведения государственной итоговой аттестации (далее – ГИА) обучающихся по образовательным программам среднего профессионального образования (далее - СПО) в федеральном казенном профессиональном образовательном учреждении № 79 Федеральной службы исполнения наказаний (Далее – Учреждение).</w:t>
      </w:r>
    </w:p>
    <w:p w:rsidR="000A2765" w:rsidRPr="00052E1E" w:rsidRDefault="000A2765" w:rsidP="000A2765">
      <w:pPr>
        <w:shd w:val="clear" w:color="auto" w:fill="FFFFFF"/>
        <w:spacing w:after="0" w:line="240" w:lineRule="auto"/>
        <w:jc w:val="both"/>
        <w:outlineLvl w:val="1"/>
        <w:rPr>
          <w:rFonts w:ascii="Times New Roman" w:eastAsia="Times New Roman" w:hAnsi="Times New Roman" w:cs="Times New Roman"/>
          <w:bCs/>
          <w:sz w:val="26"/>
          <w:szCs w:val="26"/>
        </w:rPr>
      </w:pPr>
      <w:r w:rsidRPr="00052E1E">
        <w:rPr>
          <w:rFonts w:ascii="Times New Roman" w:hAnsi="Times New Roman" w:cs="Times New Roman"/>
          <w:sz w:val="26"/>
          <w:szCs w:val="26"/>
        </w:rPr>
        <w:t xml:space="preserve">          Положение разработано в соответствии </w:t>
      </w:r>
      <w:r w:rsidRPr="00052E1E">
        <w:rPr>
          <w:rFonts w:ascii="Times New Roman" w:hAnsi="Times New Roman"/>
          <w:sz w:val="26"/>
          <w:szCs w:val="26"/>
        </w:rPr>
        <w:t>с</w:t>
      </w:r>
      <w:r w:rsidRPr="00052E1E">
        <w:rPr>
          <w:rFonts w:ascii="Times New Roman" w:hAnsi="Times New Roman" w:cs="Times New Roman"/>
          <w:sz w:val="26"/>
          <w:szCs w:val="26"/>
        </w:rPr>
        <w:t xml:space="preserve"> законом «Об образовании в Российской Федерации» от 29.12.2012 года № 273-ФЗ, </w:t>
      </w:r>
      <w:r w:rsidRPr="00052E1E">
        <w:rPr>
          <w:rFonts w:ascii="Times New Roman" w:eastAsia="Times New Roman" w:hAnsi="Times New Roman" w:cs="Times New Roman"/>
          <w:bCs/>
          <w:sz w:val="26"/>
          <w:szCs w:val="26"/>
        </w:rPr>
        <w:t xml:space="preserve">Приказом </w:t>
      </w:r>
      <w:proofErr w:type="spellStart"/>
      <w:r w:rsidRPr="00052E1E">
        <w:rPr>
          <w:rFonts w:ascii="Times New Roman" w:eastAsia="Times New Roman" w:hAnsi="Times New Roman" w:cs="Times New Roman"/>
          <w:bCs/>
          <w:sz w:val="26"/>
          <w:szCs w:val="26"/>
        </w:rPr>
        <w:t>Минпросвещения</w:t>
      </w:r>
      <w:proofErr w:type="spellEnd"/>
      <w:r w:rsidRPr="00052E1E">
        <w:rPr>
          <w:rFonts w:ascii="Times New Roman" w:eastAsia="Times New Roman" w:hAnsi="Times New Roman" w:cs="Times New Roman"/>
          <w:bCs/>
          <w:sz w:val="26"/>
          <w:szCs w:val="26"/>
        </w:rPr>
        <w:t xml:space="preserve"> России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Pr="00052E1E">
        <w:rPr>
          <w:rFonts w:ascii="Times New Roman" w:hAnsi="Times New Roman" w:cs="Times New Roman"/>
          <w:sz w:val="26"/>
          <w:szCs w:val="26"/>
        </w:rPr>
        <w:t xml:space="preserve">Приказом </w:t>
      </w:r>
      <w:proofErr w:type="spellStart"/>
      <w:r w:rsidRPr="00052E1E">
        <w:rPr>
          <w:rFonts w:ascii="Times New Roman" w:hAnsi="Times New Roman" w:cs="Times New Roman"/>
          <w:sz w:val="26"/>
          <w:szCs w:val="26"/>
        </w:rPr>
        <w:t>Минобрнауки</w:t>
      </w:r>
      <w:proofErr w:type="spellEnd"/>
      <w:r w:rsidRPr="00052E1E">
        <w:rPr>
          <w:rFonts w:ascii="Times New Roman" w:hAnsi="Times New Roman" w:cs="Times New Roman"/>
          <w:sz w:val="26"/>
          <w:szCs w:val="26"/>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Минюста России от 24.03.2020 № 59 «Об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 распоряжением Федеральной службы исполнения наказаний от 07.02.2022 № 15-р «Об организации взаимодействия исправительных учреждений с </w:t>
      </w:r>
      <w:proofErr w:type="spellStart"/>
      <w:r w:rsidRPr="00052E1E">
        <w:rPr>
          <w:rFonts w:ascii="Times New Roman" w:hAnsi="Times New Roman" w:cs="Times New Roman"/>
          <w:sz w:val="26"/>
          <w:szCs w:val="26"/>
        </w:rPr>
        <w:t>федералными</w:t>
      </w:r>
      <w:proofErr w:type="spellEnd"/>
      <w:r w:rsidRPr="00052E1E">
        <w:rPr>
          <w:rFonts w:ascii="Times New Roman" w:hAnsi="Times New Roman" w:cs="Times New Roman"/>
          <w:sz w:val="26"/>
          <w:szCs w:val="26"/>
        </w:rPr>
        <w:t xml:space="preserve"> казенными профессиональными образовательными учреждениями Федеральной службы исполнения наказаний», рекомендациями Федеральной службы исполнения наказаний от 25.04.2022 № исх-09-27093 «О взаимодействии исправительных и образовательных учреждений ФСИН России».</w:t>
      </w:r>
    </w:p>
    <w:p w:rsidR="000A2765" w:rsidRPr="00052E1E" w:rsidRDefault="000A2765" w:rsidP="000A2765">
      <w:pPr>
        <w:pStyle w:val="a6"/>
        <w:numPr>
          <w:ilvl w:val="1"/>
          <w:numId w:val="3"/>
        </w:numPr>
        <w:autoSpaceDE w:val="0"/>
        <w:autoSpaceDN w:val="0"/>
        <w:adjustRightInd w:val="0"/>
        <w:spacing w:after="0" w:line="240" w:lineRule="auto"/>
        <w:ind w:left="0" w:right="-2"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ГИА выпускников Учреждения, обучающихся по образовательным программам подготовки квалифицированных рабочих, служащих проводится по окончании курса обучения и заключается в определении соответствия результатов освоения обучающимися образовательных программ СПО требованиям федерального государственного образовательного стандарта СПО   </w:t>
      </w:r>
      <w:r w:rsidR="0035050E">
        <w:rPr>
          <w:rFonts w:ascii="Times New Roman" w:hAnsi="Times New Roman" w:cs="Times New Roman"/>
          <w:sz w:val="26"/>
          <w:szCs w:val="26"/>
        </w:rPr>
        <w:t xml:space="preserve">по </w:t>
      </w:r>
      <w:r w:rsidRPr="00052E1E">
        <w:rPr>
          <w:rFonts w:ascii="Times New Roman" w:hAnsi="Times New Roman" w:cs="Times New Roman"/>
          <w:sz w:val="26"/>
          <w:szCs w:val="26"/>
        </w:rPr>
        <w:t>профессии.</w:t>
      </w:r>
    </w:p>
    <w:p w:rsidR="000A2765" w:rsidRPr="00052E1E" w:rsidRDefault="000A2765" w:rsidP="000A2765">
      <w:pPr>
        <w:pStyle w:val="a6"/>
        <w:numPr>
          <w:ilvl w:val="1"/>
          <w:numId w:val="3"/>
        </w:numPr>
        <w:autoSpaceDE w:val="0"/>
        <w:autoSpaceDN w:val="0"/>
        <w:adjustRightInd w:val="0"/>
        <w:spacing w:after="0" w:line="240" w:lineRule="auto"/>
        <w:ind w:left="0" w:right="-2" w:firstLine="567"/>
        <w:jc w:val="both"/>
        <w:rPr>
          <w:rFonts w:ascii="Times New Roman" w:hAnsi="Times New Roman" w:cs="Times New Roman"/>
          <w:sz w:val="26"/>
          <w:szCs w:val="26"/>
        </w:rPr>
      </w:pPr>
      <w:r w:rsidRPr="00052E1E">
        <w:rPr>
          <w:rFonts w:ascii="Times New Roman" w:hAnsi="Times New Roman" w:cs="Times New Roman"/>
          <w:sz w:val="26"/>
          <w:szCs w:val="26"/>
        </w:rPr>
        <w:lastRenderedPageBreak/>
        <w:t>ГИА проводится на основе принципов объективности и независимости оценки качества подготовки обучающихся.</w:t>
      </w:r>
    </w:p>
    <w:p w:rsidR="000A2765" w:rsidRPr="00052E1E" w:rsidRDefault="000A2765" w:rsidP="000A2765">
      <w:pPr>
        <w:pStyle w:val="a6"/>
        <w:numPr>
          <w:ilvl w:val="1"/>
          <w:numId w:val="3"/>
        </w:numPr>
        <w:spacing w:after="0" w:line="240" w:lineRule="auto"/>
        <w:ind w:left="0" w:right="-2"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Учреждение при проведении </w:t>
      </w:r>
      <w:r>
        <w:rPr>
          <w:rFonts w:ascii="Times New Roman" w:hAnsi="Times New Roman" w:cs="Times New Roman"/>
          <w:sz w:val="26"/>
          <w:szCs w:val="26"/>
        </w:rPr>
        <w:t xml:space="preserve">ГИА </w:t>
      </w:r>
      <w:r w:rsidRPr="00052E1E">
        <w:rPr>
          <w:rFonts w:ascii="Times New Roman" w:hAnsi="Times New Roman" w:cs="Times New Roman"/>
          <w:sz w:val="26"/>
          <w:szCs w:val="26"/>
        </w:rPr>
        <w:t xml:space="preserve">использует необходимые для организации образовательной деятельности средства обучения и воспитания. </w:t>
      </w:r>
    </w:p>
    <w:p w:rsidR="000A2765" w:rsidRPr="00052E1E" w:rsidRDefault="000A2765" w:rsidP="000A2765">
      <w:pPr>
        <w:pStyle w:val="a6"/>
        <w:numPr>
          <w:ilvl w:val="1"/>
          <w:numId w:val="3"/>
        </w:numPr>
        <w:spacing w:after="0"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Обучающимся и лицам, привлекаемым к ГИА, во время её проведения запрещается иметь при себе и использовать средства связи.</w:t>
      </w:r>
    </w:p>
    <w:p w:rsidR="000A2765" w:rsidRPr="00052E1E" w:rsidRDefault="000A2765" w:rsidP="000A2765">
      <w:pPr>
        <w:spacing w:after="0" w:line="240" w:lineRule="auto"/>
        <w:jc w:val="both"/>
        <w:rPr>
          <w:rFonts w:ascii="Times New Roman" w:hAnsi="Times New Roman" w:cs="Times New Roman"/>
          <w:sz w:val="20"/>
          <w:szCs w:val="20"/>
        </w:rPr>
      </w:pPr>
    </w:p>
    <w:p w:rsidR="000A2765" w:rsidRPr="00052E1E" w:rsidRDefault="000A2765" w:rsidP="000A2765">
      <w:pPr>
        <w:pStyle w:val="a6"/>
        <w:numPr>
          <w:ilvl w:val="0"/>
          <w:numId w:val="3"/>
        </w:numPr>
        <w:tabs>
          <w:tab w:val="left" w:pos="3504"/>
        </w:tabs>
        <w:spacing w:after="0" w:line="240" w:lineRule="auto"/>
        <w:ind w:left="567" w:hanging="567"/>
        <w:jc w:val="center"/>
        <w:rPr>
          <w:rFonts w:ascii="Times New Roman" w:hAnsi="Times New Roman" w:cs="Times New Roman"/>
          <w:b/>
          <w:color w:val="000000" w:themeColor="text1"/>
          <w:sz w:val="26"/>
          <w:szCs w:val="26"/>
        </w:rPr>
      </w:pPr>
      <w:r w:rsidRPr="00052E1E">
        <w:rPr>
          <w:rFonts w:ascii="Times New Roman" w:hAnsi="Times New Roman" w:cs="Times New Roman"/>
          <w:b/>
          <w:color w:val="000000" w:themeColor="text1"/>
          <w:sz w:val="26"/>
          <w:szCs w:val="26"/>
        </w:rPr>
        <w:t>ГОСУДАРСТВЕННАЯ ЭКЗАМЕНАЦИОННАЯ КОМИССИЯ</w:t>
      </w:r>
    </w:p>
    <w:p w:rsidR="000A2765" w:rsidRPr="00052E1E" w:rsidRDefault="000A2765" w:rsidP="000A2765">
      <w:pPr>
        <w:pStyle w:val="a6"/>
        <w:numPr>
          <w:ilvl w:val="1"/>
          <w:numId w:val="3"/>
        </w:numPr>
        <w:spacing w:after="0" w:line="240" w:lineRule="auto"/>
        <w:ind w:left="0" w:firstLine="567"/>
        <w:jc w:val="both"/>
        <w:rPr>
          <w:rFonts w:ascii="Times New Roman" w:hAnsi="Times New Roman" w:cs="Times New Roman"/>
          <w:color w:val="000000" w:themeColor="text1"/>
          <w:sz w:val="26"/>
          <w:szCs w:val="26"/>
        </w:rPr>
      </w:pPr>
      <w:r w:rsidRPr="00052E1E">
        <w:rPr>
          <w:rFonts w:ascii="Times New Roman" w:hAnsi="Times New Roman" w:cs="Times New Roman"/>
          <w:color w:val="000000" w:themeColor="text1"/>
          <w:sz w:val="26"/>
          <w:szCs w:val="26"/>
        </w:rPr>
        <w:t xml:space="preserve">ГИА обучающихся проводится государственными экзаменационными комиссиями (далее – ГЭК), создаваемыми по каждой образовательной программе подготовки квалифицированных рабочих, служащих, реализуемой в Учреждении. </w:t>
      </w:r>
    </w:p>
    <w:p w:rsidR="000A2765" w:rsidRPr="00052E1E" w:rsidRDefault="000A2765" w:rsidP="000A2765">
      <w:pPr>
        <w:shd w:val="clear" w:color="auto" w:fill="FFFFFF"/>
        <w:spacing w:after="0" w:line="240" w:lineRule="auto"/>
        <w:ind w:firstLine="567"/>
        <w:jc w:val="both"/>
        <w:rPr>
          <w:rFonts w:ascii="Times New Roman" w:eastAsia="Times New Roman" w:hAnsi="Times New Roman" w:cs="Times New Roman"/>
          <w:sz w:val="26"/>
          <w:szCs w:val="26"/>
        </w:rPr>
      </w:pPr>
      <w:r w:rsidRPr="00052E1E">
        <w:rPr>
          <w:rFonts w:ascii="Times New Roman" w:hAnsi="Times New Roman" w:cs="Times New Roman"/>
          <w:color w:val="000000" w:themeColor="text1"/>
          <w:sz w:val="26"/>
          <w:szCs w:val="26"/>
        </w:rPr>
        <w:t xml:space="preserve">2.2. ГЭК </w:t>
      </w:r>
      <w:r w:rsidRPr="00052E1E">
        <w:rPr>
          <w:rFonts w:ascii="Times New Roman" w:eastAsia="Times New Roman" w:hAnsi="Times New Roman" w:cs="Times New Roman"/>
          <w:sz w:val="26"/>
          <w:szCs w:val="26"/>
        </w:rPr>
        <w:t>формируется из числа педагогических работников образовательного учреждения, лиц, приглашенных из сторонних организаций, в том числе:</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 педагогических работников;</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hAnsi="Times New Roman" w:cs="Times New Roman"/>
          <w:color w:val="000000" w:themeColor="text1"/>
          <w:sz w:val="26"/>
          <w:szCs w:val="26"/>
        </w:rPr>
        <w:t>- представ</w:t>
      </w:r>
      <w:r>
        <w:rPr>
          <w:rFonts w:ascii="Times New Roman" w:hAnsi="Times New Roman" w:cs="Times New Roman"/>
          <w:color w:val="000000" w:themeColor="text1"/>
          <w:sz w:val="26"/>
          <w:szCs w:val="26"/>
        </w:rPr>
        <w:t xml:space="preserve">ителей работодателей - центров </w:t>
      </w:r>
      <w:r w:rsidRPr="00052E1E">
        <w:rPr>
          <w:rFonts w:ascii="Times New Roman" w:hAnsi="Times New Roman" w:cs="Times New Roman"/>
          <w:color w:val="000000" w:themeColor="text1"/>
          <w:sz w:val="26"/>
          <w:szCs w:val="26"/>
        </w:rPr>
        <w:t>трудовой адаптации осужденных (ЦТАО) исправительных учреждений по профилю подготовки выпускников;</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p>
    <w:p w:rsidR="000A2765" w:rsidRPr="00052E1E" w:rsidRDefault="000A2765" w:rsidP="000A2765">
      <w:pPr>
        <w:pStyle w:val="a6"/>
        <w:spacing w:after="0" w:line="240" w:lineRule="auto"/>
        <w:ind w:left="0" w:firstLine="567"/>
        <w:jc w:val="both"/>
        <w:rPr>
          <w:rFonts w:ascii="Times New Roman" w:hAnsi="Times New Roman" w:cs="Times New Roman"/>
          <w:color w:val="000000" w:themeColor="text1"/>
          <w:sz w:val="26"/>
          <w:szCs w:val="26"/>
        </w:rPr>
      </w:pPr>
      <w:r w:rsidRPr="00052E1E">
        <w:rPr>
          <w:rFonts w:ascii="Times New Roman" w:hAnsi="Times New Roman" w:cs="Times New Roman"/>
          <w:color w:val="000000" w:themeColor="text1"/>
          <w:sz w:val="26"/>
          <w:szCs w:val="26"/>
        </w:rPr>
        <w:t>2.3. Состав ГЭК утверждается приказом Учреждения</w:t>
      </w:r>
      <w:r w:rsidRPr="00052E1E">
        <w:rPr>
          <w:rFonts w:ascii="Times New Roman" w:hAnsi="Times New Roman" w:cs="Times New Roman"/>
          <w:bCs/>
          <w:color w:val="000000" w:themeColor="text1"/>
          <w:sz w:val="26"/>
          <w:szCs w:val="26"/>
          <w:shd w:val="clear" w:color="auto" w:fill="FFFFFF"/>
        </w:rPr>
        <w:t xml:space="preserve"> по согласованию с начальниками исправительных учреждений и заместителем начальника территориального органа ФСИН России, отвечающим за производственную деятельность и трудовую адаптацию осужденных.</w:t>
      </w:r>
    </w:p>
    <w:p w:rsidR="000A2765" w:rsidRPr="00052E1E" w:rsidRDefault="000A2765" w:rsidP="000A2765">
      <w:pPr>
        <w:spacing w:after="0" w:line="240" w:lineRule="auto"/>
        <w:ind w:right="-2"/>
        <w:jc w:val="both"/>
        <w:rPr>
          <w:rFonts w:ascii="Times New Roman" w:hAnsi="Times New Roman" w:cs="Times New Roman"/>
          <w:color w:val="000000" w:themeColor="text1"/>
          <w:sz w:val="26"/>
          <w:szCs w:val="26"/>
        </w:rPr>
      </w:pPr>
      <w:r w:rsidRPr="00052E1E">
        <w:rPr>
          <w:rFonts w:ascii="Times New Roman" w:hAnsi="Times New Roman" w:cs="Times New Roman"/>
          <w:color w:val="000000" w:themeColor="text1"/>
          <w:sz w:val="26"/>
          <w:szCs w:val="26"/>
        </w:rPr>
        <w:t xml:space="preserve">         2.4. ГЭК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ГЭК Учреждения утверждается УФСИН России по Тульской области не позднее 20 декабря текущего года на следующий календарный год (с 1 января по 31 декабря) из числа ведущих специалистов центров трудовой адаптации осужденных исправительных учреждений (далее – ЦТАО),</w:t>
      </w:r>
      <w:r w:rsidRPr="00052E1E">
        <w:rPr>
          <w:rFonts w:ascii="Times New Roman" w:eastAsia="Times New Roman" w:hAnsi="Times New Roman" w:cs="Times New Roman"/>
          <w:sz w:val="26"/>
          <w:szCs w:val="26"/>
        </w:rPr>
        <w:t xml:space="preserve"> направление деятельности которых соответствует области профессиональной деятельности, к которой готовятся выпускники </w:t>
      </w:r>
      <w:r w:rsidRPr="00052E1E">
        <w:rPr>
          <w:rFonts w:ascii="Times New Roman" w:hAnsi="Times New Roman" w:cs="Times New Roman"/>
          <w:color w:val="000000" w:themeColor="text1"/>
          <w:sz w:val="26"/>
          <w:szCs w:val="26"/>
        </w:rPr>
        <w:t>(начальники ЦТАО)</w:t>
      </w:r>
      <w:r w:rsidRPr="00052E1E">
        <w:rPr>
          <w:rFonts w:ascii="Times New Roman" w:eastAsia="Times New Roman" w:hAnsi="Times New Roman" w:cs="Times New Roman"/>
          <w:sz w:val="26"/>
          <w:szCs w:val="26"/>
        </w:rPr>
        <w:t>.</w:t>
      </w:r>
    </w:p>
    <w:p w:rsidR="000A2765" w:rsidRPr="00052E1E" w:rsidRDefault="000A2765" w:rsidP="000A2765">
      <w:pPr>
        <w:tabs>
          <w:tab w:val="left" w:pos="1418"/>
        </w:tabs>
        <w:spacing w:after="0" w:line="240" w:lineRule="auto"/>
        <w:ind w:right="-2"/>
        <w:jc w:val="both"/>
        <w:rPr>
          <w:rFonts w:ascii="Times New Roman" w:hAnsi="Times New Roman" w:cs="Times New Roman"/>
          <w:color w:val="000000" w:themeColor="text1"/>
          <w:sz w:val="26"/>
          <w:szCs w:val="26"/>
        </w:rPr>
      </w:pPr>
      <w:r w:rsidRPr="00052E1E">
        <w:rPr>
          <w:rFonts w:ascii="Times New Roman" w:hAnsi="Times New Roman" w:cs="Times New Roman"/>
          <w:color w:val="000000" w:themeColor="text1"/>
          <w:sz w:val="26"/>
          <w:szCs w:val="26"/>
        </w:rPr>
        <w:t xml:space="preserve">         2.5. Заместителем   председателя   ГЭК является заведующий филиалом Учреждения.</w:t>
      </w:r>
    </w:p>
    <w:p w:rsidR="000A2765" w:rsidRDefault="000A2765" w:rsidP="000A2765">
      <w:pPr>
        <w:pStyle w:val="a6"/>
        <w:tabs>
          <w:tab w:val="left" w:pos="1418"/>
        </w:tabs>
        <w:spacing w:after="0" w:line="240" w:lineRule="auto"/>
        <w:ind w:left="567" w:right="-2"/>
        <w:jc w:val="both"/>
        <w:rPr>
          <w:rFonts w:ascii="Times New Roman" w:hAnsi="Times New Roman" w:cs="Times New Roman"/>
          <w:color w:val="000000" w:themeColor="text1"/>
          <w:sz w:val="26"/>
          <w:szCs w:val="26"/>
        </w:rPr>
      </w:pPr>
      <w:r w:rsidRPr="00052E1E">
        <w:rPr>
          <w:rFonts w:ascii="Times New Roman" w:hAnsi="Times New Roman" w:cs="Times New Roman"/>
          <w:color w:val="000000" w:themeColor="text1"/>
          <w:sz w:val="26"/>
          <w:szCs w:val="26"/>
        </w:rPr>
        <w:t>2.6. ГЭК действует в течение одного календарного года.</w:t>
      </w:r>
    </w:p>
    <w:p w:rsidR="000A2765" w:rsidRPr="00052E1E" w:rsidRDefault="000A2765" w:rsidP="000A2765">
      <w:pPr>
        <w:pStyle w:val="a6"/>
        <w:tabs>
          <w:tab w:val="left" w:pos="1418"/>
        </w:tabs>
        <w:spacing w:after="0" w:line="240" w:lineRule="auto"/>
        <w:ind w:left="567" w:right="-2"/>
        <w:jc w:val="both"/>
        <w:rPr>
          <w:rFonts w:ascii="Times New Roman" w:hAnsi="Times New Roman" w:cs="Times New Roman"/>
          <w:color w:val="000000" w:themeColor="text1"/>
          <w:sz w:val="20"/>
          <w:szCs w:val="20"/>
        </w:rPr>
      </w:pPr>
    </w:p>
    <w:p w:rsidR="000A2765" w:rsidRPr="00052E1E" w:rsidRDefault="000A2765" w:rsidP="000A2765">
      <w:pPr>
        <w:pStyle w:val="a6"/>
        <w:numPr>
          <w:ilvl w:val="0"/>
          <w:numId w:val="3"/>
        </w:numPr>
        <w:tabs>
          <w:tab w:val="left" w:pos="3504"/>
        </w:tabs>
        <w:spacing w:before="240" w:after="0" w:line="240" w:lineRule="auto"/>
        <w:ind w:left="567" w:hanging="567"/>
        <w:jc w:val="center"/>
        <w:rPr>
          <w:rFonts w:ascii="Times New Roman" w:hAnsi="Times New Roman" w:cs="Times New Roman"/>
          <w:b/>
          <w:sz w:val="26"/>
          <w:szCs w:val="26"/>
        </w:rPr>
      </w:pPr>
      <w:r w:rsidRPr="00052E1E">
        <w:rPr>
          <w:rFonts w:ascii="Times New Roman" w:hAnsi="Times New Roman" w:cs="Times New Roman"/>
          <w:b/>
          <w:sz w:val="26"/>
          <w:szCs w:val="26"/>
        </w:rPr>
        <w:t>ФОРМЫ ГОСУДАРСТВЕННОЙ ИТОГОВОЙ АТТЕСТАЦИИ</w:t>
      </w:r>
    </w:p>
    <w:p w:rsidR="000A2765" w:rsidRPr="00052E1E" w:rsidRDefault="000A2765" w:rsidP="000A2765">
      <w:pPr>
        <w:tabs>
          <w:tab w:val="left" w:pos="0"/>
        </w:tabs>
        <w:spacing w:after="0" w:line="240" w:lineRule="auto"/>
        <w:jc w:val="both"/>
        <w:rPr>
          <w:rFonts w:ascii="Times New Roman" w:hAnsi="Times New Roman" w:cs="Times New Roman"/>
          <w:sz w:val="26"/>
          <w:szCs w:val="26"/>
        </w:rPr>
      </w:pPr>
      <w:r w:rsidRPr="00052E1E">
        <w:rPr>
          <w:rFonts w:ascii="Times New Roman" w:hAnsi="Times New Roman" w:cs="Times New Roman"/>
          <w:sz w:val="26"/>
          <w:szCs w:val="26"/>
        </w:rPr>
        <w:t xml:space="preserve">        3.1. Формой ГИА по программам подготовки квалифицированных рабочих, служащих в Учреждении является защита дипломной работы.</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hAnsi="Times New Roman" w:cs="Times New Roman"/>
          <w:sz w:val="26"/>
          <w:szCs w:val="26"/>
        </w:rPr>
        <w:t xml:space="preserve">        3.2. Дипломная</w:t>
      </w:r>
      <w:r>
        <w:rPr>
          <w:rFonts w:ascii="Times New Roman" w:hAnsi="Times New Roman" w:cs="Times New Roman"/>
          <w:sz w:val="26"/>
          <w:szCs w:val="26"/>
        </w:rPr>
        <w:t xml:space="preserve"> работа</w:t>
      </w:r>
      <w:r w:rsidRPr="00052E1E">
        <w:rPr>
          <w:rFonts w:ascii="Times New Roman" w:hAnsi="Times New Roman" w:cs="Times New Roman"/>
          <w:sz w:val="26"/>
          <w:szCs w:val="26"/>
        </w:rPr>
        <w:t xml:space="preserve"> </w:t>
      </w:r>
      <w:r w:rsidRPr="00052E1E">
        <w:rPr>
          <w:rFonts w:ascii="Times New Roman" w:eastAsia="Times New Roman" w:hAnsi="Times New Roman" w:cs="Times New Roman"/>
          <w:sz w:val="26"/>
          <w:szCs w:val="26"/>
        </w:rPr>
        <w:t xml:space="preserve">направлена на систематизацию и закрепление знаний выпускника по профессии, а также определение уровня готовности выпускника к самостоятельной профессиональной деятельности. </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3.3. </w:t>
      </w:r>
      <w:r>
        <w:rPr>
          <w:rFonts w:ascii="Times New Roman" w:hAnsi="Times New Roman" w:cs="Times New Roman"/>
          <w:sz w:val="26"/>
          <w:szCs w:val="26"/>
        </w:rPr>
        <w:t xml:space="preserve">Дипломная работа </w:t>
      </w:r>
      <w:r w:rsidRPr="00052E1E">
        <w:rPr>
          <w:rFonts w:ascii="Times New Roman" w:eastAsia="Times New Roman" w:hAnsi="Times New Roman" w:cs="Times New Roman"/>
          <w:sz w:val="26"/>
          <w:szCs w:val="26"/>
        </w:rPr>
        <w:t xml:space="preserve">предполагает самостоятельную подготовку (написание) выпускником работы, демонстрирующей уровень знаний выпускника в рамках выбранной темы, а также </w:t>
      </w:r>
      <w:proofErr w:type="spellStart"/>
      <w:r w:rsidRPr="00052E1E">
        <w:rPr>
          <w:rFonts w:ascii="Times New Roman" w:eastAsia="Times New Roman" w:hAnsi="Times New Roman" w:cs="Times New Roman"/>
          <w:sz w:val="26"/>
          <w:szCs w:val="26"/>
        </w:rPr>
        <w:t>сформированность</w:t>
      </w:r>
      <w:proofErr w:type="spellEnd"/>
      <w:r w:rsidRPr="00052E1E">
        <w:rPr>
          <w:rFonts w:ascii="Times New Roman" w:eastAsia="Times New Roman" w:hAnsi="Times New Roman" w:cs="Times New Roman"/>
          <w:sz w:val="26"/>
          <w:szCs w:val="26"/>
        </w:rPr>
        <w:t xml:space="preserve"> его профессиональных умений и навыков.</w:t>
      </w:r>
    </w:p>
    <w:p w:rsidR="000A2765" w:rsidRPr="00052E1E" w:rsidRDefault="000A2765" w:rsidP="000A2765">
      <w:pPr>
        <w:tabs>
          <w:tab w:val="left" w:pos="0"/>
        </w:tabs>
        <w:spacing w:after="0" w:line="240" w:lineRule="auto"/>
        <w:ind w:left="1702" w:hanging="1702"/>
        <w:jc w:val="both"/>
        <w:rPr>
          <w:rFonts w:ascii="Times New Roman" w:hAnsi="Times New Roman" w:cs="Times New Roman"/>
          <w:sz w:val="26"/>
          <w:szCs w:val="26"/>
        </w:rPr>
      </w:pPr>
      <w:r w:rsidRPr="00052E1E">
        <w:rPr>
          <w:rFonts w:ascii="Times New Roman" w:hAnsi="Times New Roman" w:cs="Times New Roman"/>
          <w:sz w:val="26"/>
          <w:szCs w:val="26"/>
        </w:rPr>
        <w:t xml:space="preserve">       3.4. Темы </w:t>
      </w:r>
      <w:r>
        <w:rPr>
          <w:rFonts w:ascii="Times New Roman" w:hAnsi="Times New Roman" w:cs="Times New Roman"/>
          <w:sz w:val="26"/>
          <w:szCs w:val="26"/>
        </w:rPr>
        <w:t>дипломных</w:t>
      </w:r>
      <w:r w:rsidRPr="00052E1E">
        <w:rPr>
          <w:rFonts w:ascii="Times New Roman" w:hAnsi="Times New Roman" w:cs="Times New Roman"/>
          <w:sz w:val="26"/>
          <w:szCs w:val="26"/>
        </w:rPr>
        <w:t xml:space="preserve"> работ определяются Учреждением.</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Выпускнику предоставляется право выбора темы дипломной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дипломной работы должна </w:t>
      </w:r>
      <w:r w:rsidRPr="00052E1E">
        <w:rPr>
          <w:rFonts w:ascii="Times New Roman" w:eastAsia="Times New Roman" w:hAnsi="Times New Roman" w:cs="Times New Roman"/>
          <w:sz w:val="26"/>
          <w:szCs w:val="26"/>
        </w:rPr>
        <w:lastRenderedPageBreak/>
        <w:t>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A2765" w:rsidRPr="00052E1E" w:rsidRDefault="000A2765" w:rsidP="000A2765">
      <w:pPr>
        <w:pStyle w:val="a6"/>
        <w:tabs>
          <w:tab w:val="left" w:pos="0"/>
        </w:tabs>
        <w:spacing w:line="240" w:lineRule="auto"/>
        <w:ind w:left="0"/>
        <w:jc w:val="both"/>
        <w:rPr>
          <w:rFonts w:ascii="Times New Roman" w:hAnsi="Times New Roman" w:cs="Times New Roman"/>
          <w:sz w:val="26"/>
          <w:szCs w:val="26"/>
        </w:rPr>
      </w:pPr>
      <w:r w:rsidRPr="00052E1E">
        <w:rPr>
          <w:rFonts w:ascii="Times New Roman" w:hAnsi="Times New Roman" w:cs="Times New Roman"/>
          <w:sz w:val="26"/>
          <w:szCs w:val="26"/>
        </w:rPr>
        <w:t xml:space="preserve">        3.5. Для подготовки дипломной работы выпускнику назначается руко</w:t>
      </w:r>
      <w:r w:rsidR="0035050E">
        <w:rPr>
          <w:rFonts w:ascii="Times New Roman" w:hAnsi="Times New Roman" w:cs="Times New Roman"/>
          <w:sz w:val="26"/>
          <w:szCs w:val="26"/>
        </w:rPr>
        <w:t xml:space="preserve">водитель и, при необходимости, </w:t>
      </w:r>
      <w:r w:rsidRPr="00052E1E">
        <w:rPr>
          <w:rFonts w:ascii="Times New Roman" w:hAnsi="Times New Roman" w:cs="Times New Roman"/>
          <w:sz w:val="26"/>
          <w:szCs w:val="26"/>
        </w:rPr>
        <w:t xml:space="preserve">консультанты, оказывающие </w:t>
      </w:r>
      <w:r w:rsidRPr="00052E1E">
        <w:rPr>
          <w:rFonts w:ascii="Times New Roman" w:eastAsia="Times New Roman" w:hAnsi="Times New Roman" w:cs="Times New Roman"/>
          <w:sz w:val="26"/>
          <w:szCs w:val="26"/>
        </w:rPr>
        <w:t>выпускнику методическую поддержку</w:t>
      </w:r>
      <w:r w:rsidRPr="00052E1E">
        <w:rPr>
          <w:rFonts w:ascii="Times New Roman" w:hAnsi="Times New Roman" w:cs="Times New Roman"/>
          <w:sz w:val="26"/>
          <w:szCs w:val="26"/>
        </w:rPr>
        <w:t>.</w:t>
      </w:r>
    </w:p>
    <w:p w:rsidR="000A2765" w:rsidRPr="00052E1E" w:rsidRDefault="000A2765" w:rsidP="000A2765">
      <w:pPr>
        <w:pStyle w:val="a6"/>
        <w:tabs>
          <w:tab w:val="left" w:pos="0"/>
        </w:tabs>
        <w:autoSpaceDE w:val="0"/>
        <w:autoSpaceDN w:val="0"/>
        <w:adjustRightInd w:val="0"/>
        <w:spacing w:before="260" w:after="0" w:line="240" w:lineRule="auto"/>
        <w:ind w:left="0"/>
        <w:jc w:val="both"/>
        <w:rPr>
          <w:rFonts w:ascii="Times New Roman" w:hAnsi="Times New Roman" w:cs="Times New Roman"/>
          <w:sz w:val="26"/>
          <w:szCs w:val="26"/>
        </w:rPr>
      </w:pPr>
      <w:r w:rsidRPr="00052E1E">
        <w:rPr>
          <w:rFonts w:ascii="Times New Roman" w:hAnsi="Times New Roman" w:cs="Times New Roman"/>
          <w:sz w:val="26"/>
          <w:szCs w:val="26"/>
        </w:rPr>
        <w:t xml:space="preserve">         3.6. Закрепление за выпускниками тем дипломных работ, назначение руководителей и консультантов осуществляется </w:t>
      </w:r>
      <w:r>
        <w:rPr>
          <w:rFonts w:ascii="Times New Roman" w:hAnsi="Times New Roman" w:cs="Times New Roman"/>
          <w:sz w:val="26"/>
          <w:szCs w:val="26"/>
        </w:rPr>
        <w:t>приказом</w:t>
      </w:r>
      <w:r w:rsidRPr="00052E1E">
        <w:rPr>
          <w:rFonts w:ascii="Times New Roman" w:hAnsi="Times New Roman" w:cs="Times New Roman"/>
          <w:sz w:val="26"/>
          <w:szCs w:val="26"/>
        </w:rPr>
        <w:t xml:space="preserve"> Учреждения на основании </w:t>
      </w:r>
      <w:proofErr w:type="gramStart"/>
      <w:r w:rsidRPr="00052E1E">
        <w:rPr>
          <w:rFonts w:ascii="Times New Roman" w:hAnsi="Times New Roman" w:cs="Times New Roman"/>
          <w:sz w:val="26"/>
          <w:szCs w:val="26"/>
        </w:rPr>
        <w:t>распоряжений</w:t>
      </w:r>
      <w:proofErr w:type="gramEnd"/>
      <w:r w:rsidRPr="00052E1E">
        <w:rPr>
          <w:rFonts w:ascii="Times New Roman" w:hAnsi="Times New Roman" w:cs="Times New Roman"/>
          <w:sz w:val="26"/>
          <w:szCs w:val="26"/>
        </w:rPr>
        <w:t xml:space="preserve"> заведующих филиалами.</w:t>
      </w:r>
    </w:p>
    <w:p w:rsidR="000A2765" w:rsidRPr="00052E1E" w:rsidRDefault="000A2765" w:rsidP="000A2765">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3.7. Учреждение не позднее, чем за полгода до начала итоговой аттестации доводит до сведения обучающихся конкретный </w:t>
      </w:r>
      <w:proofErr w:type="gramStart"/>
      <w:r w:rsidRPr="00052E1E">
        <w:rPr>
          <w:rFonts w:ascii="Times New Roman" w:hAnsi="Times New Roman" w:cs="Times New Roman"/>
          <w:sz w:val="26"/>
          <w:szCs w:val="26"/>
        </w:rPr>
        <w:t>перечень</w:t>
      </w:r>
      <w:proofErr w:type="gramEnd"/>
      <w:r w:rsidRPr="00052E1E">
        <w:rPr>
          <w:rFonts w:ascii="Times New Roman" w:hAnsi="Times New Roman" w:cs="Times New Roman"/>
          <w:sz w:val="26"/>
          <w:szCs w:val="26"/>
        </w:rPr>
        <w:t xml:space="preserve"> тем дипломных работ.   </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hAnsi="Times New Roman" w:cs="Times New Roman"/>
          <w:sz w:val="26"/>
          <w:szCs w:val="26"/>
        </w:rPr>
        <w:t xml:space="preserve">         3.8. </w:t>
      </w:r>
      <w:r w:rsidRPr="00052E1E">
        <w:rPr>
          <w:rFonts w:ascii="Times New Roman" w:eastAsia="Times New Roman" w:hAnsi="Times New Roman" w:cs="Times New Roman"/>
          <w:sz w:val="26"/>
          <w:szCs w:val="26"/>
        </w:rPr>
        <w:t xml:space="preserve">Требования к дипломным работам, методика их оценивания, включаются в программу </w:t>
      </w:r>
      <w:r w:rsidRPr="00052E1E">
        <w:rPr>
          <w:rFonts w:ascii="Times New Roman" w:hAnsi="Times New Roman" w:cs="Times New Roman"/>
          <w:sz w:val="26"/>
          <w:szCs w:val="26"/>
        </w:rPr>
        <w:t>ГИА</w:t>
      </w:r>
      <w:r w:rsidRPr="00052E1E">
        <w:rPr>
          <w:rFonts w:ascii="Times New Roman" w:eastAsia="Times New Roman" w:hAnsi="Times New Roman" w:cs="Times New Roman"/>
          <w:sz w:val="26"/>
          <w:szCs w:val="26"/>
        </w:rPr>
        <w:t xml:space="preserve">. </w:t>
      </w:r>
      <w:r w:rsidRPr="00052E1E">
        <w:rPr>
          <w:rFonts w:ascii="Times New Roman" w:hAnsi="Times New Roman" w:cs="Times New Roman"/>
          <w:sz w:val="26"/>
          <w:szCs w:val="26"/>
        </w:rPr>
        <w:t>Программа ГИА, требования к дипломным работам, а также критерии их оценки утверждаются Учреждением после их обсуждения на заседании педагогического совета Учреждения с участием председателей ГЭК.</w:t>
      </w:r>
      <w:r w:rsidRPr="00052E1E">
        <w:rPr>
          <w:rFonts w:ascii="Times New Roman" w:eastAsia="Times New Roman" w:hAnsi="Times New Roman" w:cs="Times New Roman"/>
          <w:sz w:val="26"/>
          <w:szCs w:val="26"/>
        </w:rPr>
        <w:t xml:space="preserve"> </w:t>
      </w:r>
      <w:r w:rsidRPr="00052E1E">
        <w:rPr>
          <w:rFonts w:ascii="Times New Roman" w:hAnsi="Times New Roman" w:cs="Times New Roman"/>
          <w:sz w:val="26"/>
          <w:szCs w:val="26"/>
        </w:rPr>
        <w:t>Факт ознакомления выпускников с программой ГИА фиксируется в соответствующем протоколе.</w:t>
      </w:r>
    </w:p>
    <w:p w:rsidR="000A2765" w:rsidRPr="00052E1E" w:rsidRDefault="000A2765" w:rsidP="000A2765">
      <w:pPr>
        <w:pStyle w:val="a6"/>
        <w:tabs>
          <w:tab w:val="left" w:pos="0"/>
        </w:tabs>
        <w:autoSpaceDE w:val="0"/>
        <w:autoSpaceDN w:val="0"/>
        <w:adjustRightInd w:val="0"/>
        <w:spacing w:after="0" w:line="240" w:lineRule="auto"/>
        <w:ind w:left="0"/>
        <w:jc w:val="both"/>
        <w:rPr>
          <w:rFonts w:ascii="Times New Roman" w:hAnsi="Times New Roman" w:cs="Times New Roman"/>
          <w:sz w:val="26"/>
          <w:szCs w:val="26"/>
        </w:rPr>
      </w:pPr>
      <w:r w:rsidRPr="00052E1E">
        <w:rPr>
          <w:rFonts w:ascii="Times New Roman" w:hAnsi="Times New Roman" w:cs="Times New Roman"/>
          <w:sz w:val="26"/>
          <w:szCs w:val="26"/>
        </w:rPr>
        <w:t xml:space="preserve">        3.9. ГИА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0A2765" w:rsidRPr="00052E1E" w:rsidRDefault="000A2765" w:rsidP="000A2765">
      <w:pPr>
        <w:pStyle w:val="a6"/>
        <w:tabs>
          <w:tab w:val="left" w:pos="0"/>
        </w:tabs>
        <w:spacing w:line="240" w:lineRule="auto"/>
        <w:ind w:left="0" w:firstLine="567"/>
        <w:jc w:val="both"/>
        <w:rPr>
          <w:rFonts w:ascii="Times New Roman" w:hAnsi="Times New Roman" w:cs="Times New Roman"/>
          <w:sz w:val="20"/>
          <w:szCs w:val="20"/>
        </w:rPr>
      </w:pPr>
    </w:p>
    <w:p w:rsidR="000A2765" w:rsidRPr="00052E1E" w:rsidRDefault="000A2765" w:rsidP="000A2765">
      <w:pPr>
        <w:pStyle w:val="a6"/>
        <w:numPr>
          <w:ilvl w:val="0"/>
          <w:numId w:val="3"/>
        </w:numPr>
        <w:spacing w:line="240" w:lineRule="auto"/>
        <w:ind w:left="567" w:hanging="567"/>
        <w:jc w:val="center"/>
        <w:rPr>
          <w:rFonts w:ascii="Times New Roman" w:hAnsi="Times New Roman" w:cs="Times New Roman"/>
          <w:b/>
          <w:sz w:val="26"/>
          <w:szCs w:val="26"/>
        </w:rPr>
      </w:pPr>
      <w:r w:rsidRPr="00052E1E">
        <w:rPr>
          <w:rFonts w:ascii="Times New Roman" w:hAnsi="Times New Roman" w:cs="Times New Roman"/>
          <w:b/>
          <w:sz w:val="26"/>
          <w:szCs w:val="26"/>
        </w:rPr>
        <w:t>ПОРЯДОК ПРОВЕДЕНИЯ ГИА</w:t>
      </w:r>
    </w:p>
    <w:p w:rsidR="000A2765" w:rsidRPr="00052E1E" w:rsidRDefault="000A2765" w:rsidP="000A2765">
      <w:pPr>
        <w:pStyle w:val="a6"/>
        <w:numPr>
          <w:ilvl w:val="1"/>
          <w:numId w:val="3"/>
        </w:numPr>
        <w:spacing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К ГИА допускаются выпускники, не имеющие академической задолженности и в полном объеме выполнившие учебный план по осваиваемой </w:t>
      </w:r>
      <w:r>
        <w:rPr>
          <w:rFonts w:ascii="Times New Roman" w:hAnsi="Times New Roman" w:cs="Times New Roman"/>
          <w:sz w:val="26"/>
          <w:szCs w:val="26"/>
        </w:rPr>
        <w:t xml:space="preserve">программе </w:t>
      </w:r>
      <w:r w:rsidRPr="00052E1E">
        <w:rPr>
          <w:rFonts w:ascii="Times New Roman" w:hAnsi="Times New Roman" w:cs="Times New Roman"/>
          <w:sz w:val="26"/>
          <w:szCs w:val="26"/>
        </w:rPr>
        <w:t>подготовки квалифицированных рабочих, служащих.</w:t>
      </w:r>
    </w:p>
    <w:p w:rsidR="000A2765" w:rsidRPr="00052E1E" w:rsidRDefault="000A2765" w:rsidP="000A2765">
      <w:pPr>
        <w:pStyle w:val="a6"/>
        <w:numPr>
          <w:ilvl w:val="1"/>
          <w:numId w:val="3"/>
        </w:numPr>
        <w:spacing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Защита дипломных работ проводится на открытых заседаниях ГЭК с участием не менее двух третей её состава. </w:t>
      </w:r>
    </w:p>
    <w:p w:rsidR="000A2765" w:rsidRPr="00052E1E" w:rsidRDefault="000A2765" w:rsidP="000A2765">
      <w:pPr>
        <w:pStyle w:val="a6"/>
        <w:numPr>
          <w:ilvl w:val="1"/>
          <w:numId w:val="3"/>
        </w:numPr>
        <w:spacing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Результаты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0A2765" w:rsidRPr="00052E1E" w:rsidRDefault="000A2765" w:rsidP="000A2765">
      <w:pPr>
        <w:pStyle w:val="a6"/>
        <w:numPr>
          <w:ilvl w:val="1"/>
          <w:numId w:val="3"/>
        </w:numPr>
        <w:spacing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 xml:space="preserve">Решение ГЭК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p>
    <w:p w:rsidR="000A2765" w:rsidRPr="00052E1E" w:rsidRDefault="000A2765" w:rsidP="000A2765">
      <w:pPr>
        <w:pStyle w:val="a6"/>
        <w:numPr>
          <w:ilvl w:val="1"/>
          <w:numId w:val="3"/>
        </w:numPr>
        <w:spacing w:after="0"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Решение ГЭК о присвоенных квалификациях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секретарем, членами ГЭК                    и хранится в архиве Учреждения.</w:t>
      </w:r>
    </w:p>
    <w:p w:rsidR="000A2765" w:rsidRPr="00052E1E" w:rsidRDefault="000A2765" w:rsidP="000A2765">
      <w:pPr>
        <w:spacing w:after="0" w:line="240" w:lineRule="auto"/>
        <w:jc w:val="both"/>
        <w:rPr>
          <w:rFonts w:ascii="Times New Roman" w:eastAsia="Times New Roman" w:hAnsi="Times New Roman" w:cs="Times New Roman"/>
          <w:sz w:val="26"/>
          <w:szCs w:val="26"/>
        </w:rPr>
      </w:pPr>
      <w:r w:rsidRPr="00052E1E">
        <w:rPr>
          <w:rFonts w:ascii="Times New Roman" w:hAnsi="Times New Roman" w:cs="Times New Roman"/>
          <w:sz w:val="26"/>
          <w:szCs w:val="26"/>
        </w:rPr>
        <w:t xml:space="preserve">        4.6. </w:t>
      </w:r>
      <w:r w:rsidRPr="00052E1E">
        <w:rPr>
          <w:rFonts w:ascii="Times New Roman" w:eastAsia="Times New Roman" w:hAnsi="Times New Roman" w:cs="Times New Roman"/>
          <w:sz w:val="26"/>
          <w:szCs w:val="26"/>
        </w:rPr>
        <w:t>Выпускникам, не прошедшим ГИА по уважительной причине, в том числе не явившимся для прохождения госу</w:t>
      </w:r>
      <w:r w:rsidR="0035050E">
        <w:rPr>
          <w:rFonts w:ascii="Times New Roman" w:eastAsia="Times New Roman" w:hAnsi="Times New Roman" w:cs="Times New Roman"/>
          <w:sz w:val="26"/>
          <w:szCs w:val="26"/>
        </w:rPr>
        <w:t>дарственной итоговой аттестации</w:t>
      </w:r>
      <w:r w:rsidRPr="00052E1E">
        <w:rPr>
          <w:rFonts w:ascii="Times New Roman" w:eastAsia="Times New Roman" w:hAnsi="Times New Roman" w:cs="Times New Roman"/>
          <w:sz w:val="26"/>
          <w:szCs w:val="26"/>
        </w:rPr>
        <w:t xml:space="preserve"> по уважительной причине (далее - выпускники, не прошедшие ГИА по уважительной причине), предоставляется возможность пройти ГИА без отчисления из Учреждения. </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4.7. Дополнительные заседания ГЭК организуются в установленные Учреждением сроки, но не позднее четырех месяцев после подачи заявления выпускником, не прошедшим ГИА по уважительной причине.</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4.8.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Учреждением для повторного участия в ГИА не более двух раз.</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lastRenderedPageBreak/>
        <w:t xml:space="preserve">      4.9. Выпускники, не прошедшие ГИА по неуважительной причине, и выпускники, получившие на ГИА неудовлетворительные результаты, отчисляются из Учреждения и проходят ГИА не ранее чем через шесть месяцев после прохождения ГИА впервые.</w:t>
      </w:r>
    </w:p>
    <w:p w:rsidR="000A2765"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4.10. 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Учреждении на период времени, установленный Учреждением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0"/>
          <w:szCs w:val="20"/>
        </w:rPr>
      </w:pPr>
    </w:p>
    <w:p w:rsidR="000A2765" w:rsidRPr="00052E1E" w:rsidRDefault="000A2765" w:rsidP="000A2765">
      <w:pPr>
        <w:pStyle w:val="a6"/>
        <w:numPr>
          <w:ilvl w:val="0"/>
          <w:numId w:val="3"/>
        </w:numPr>
        <w:spacing w:after="0" w:line="240" w:lineRule="auto"/>
        <w:ind w:left="567" w:hanging="567"/>
        <w:jc w:val="center"/>
        <w:rPr>
          <w:rFonts w:ascii="Times New Roman" w:hAnsi="Times New Roman" w:cs="Times New Roman"/>
          <w:b/>
          <w:sz w:val="26"/>
          <w:szCs w:val="26"/>
        </w:rPr>
      </w:pPr>
      <w:r w:rsidRPr="00052E1E">
        <w:rPr>
          <w:rFonts w:ascii="Times New Roman" w:hAnsi="Times New Roman" w:cs="Times New Roman"/>
          <w:b/>
          <w:sz w:val="26"/>
          <w:szCs w:val="26"/>
        </w:rPr>
        <w:t>ПОРЯДОК ПОДАЧИ И РАССМОТРЕНИЯ АППЕЛЯЦИЙ</w:t>
      </w:r>
    </w:p>
    <w:p w:rsidR="000A2765" w:rsidRPr="00052E1E" w:rsidRDefault="000A2765" w:rsidP="000A2765">
      <w:pPr>
        <w:pStyle w:val="a6"/>
        <w:spacing w:after="0" w:line="240" w:lineRule="auto"/>
        <w:ind w:left="0" w:firstLine="567"/>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5.1.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hAnsi="Times New Roman" w:cs="Times New Roman"/>
          <w:sz w:val="26"/>
          <w:szCs w:val="26"/>
        </w:rPr>
        <w:t xml:space="preserve">         5.2.</w:t>
      </w:r>
      <w:r>
        <w:rPr>
          <w:rFonts w:ascii="Times New Roman" w:hAnsi="Times New Roman" w:cs="Times New Roman"/>
          <w:sz w:val="26"/>
          <w:szCs w:val="26"/>
        </w:rPr>
        <w:t xml:space="preserve"> </w:t>
      </w:r>
      <w:r w:rsidRPr="00052E1E">
        <w:rPr>
          <w:rFonts w:ascii="Times New Roman" w:eastAsia="Times New Roman" w:hAnsi="Times New Roman" w:cs="Times New Roman"/>
          <w:sz w:val="26"/>
          <w:szCs w:val="26"/>
        </w:rPr>
        <w:t>Апелляция подается лично выпускником в апелляционную комиссию Учреждения.</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Апелляция о нарушении Порядка подается непосредственно в день проведения ГИА.</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Апелляция о несогласии с результатами ГИА подается не позднее следующего рабочего дня после объявления результатов ГИА.</w:t>
      </w:r>
    </w:p>
    <w:p w:rsidR="000A2765" w:rsidRPr="00052E1E" w:rsidRDefault="000A2765" w:rsidP="000A2765">
      <w:pPr>
        <w:pStyle w:val="a6"/>
        <w:spacing w:after="0" w:line="240" w:lineRule="auto"/>
        <w:ind w:left="0" w:firstLine="567"/>
        <w:jc w:val="both"/>
        <w:rPr>
          <w:rFonts w:ascii="Times New Roman" w:hAnsi="Times New Roman" w:cs="Times New Roman"/>
          <w:sz w:val="26"/>
          <w:szCs w:val="26"/>
        </w:rPr>
      </w:pPr>
      <w:r w:rsidRPr="00052E1E">
        <w:rPr>
          <w:rFonts w:ascii="Times New Roman" w:hAnsi="Times New Roman" w:cs="Times New Roman"/>
          <w:sz w:val="26"/>
          <w:szCs w:val="26"/>
        </w:rPr>
        <w:t>5.3. Апелляция рассматривается апелляционной комиссией не позднее трёх рабочих дней с момента её поступления.</w:t>
      </w:r>
    </w:p>
    <w:p w:rsidR="000A2765" w:rsidRPr="00052E1E" w:rsidRDefault="000A2765" w:rsidP="000A2765">
      <w:pPr>
        <w:spacing w:after="0" w:line="240" w:lineRule="auto"/>
        <w:jc w:val="both"/>
        <w:rPr>
          <w:rFonts w:ascii="Times New Roman" w:hAnsi="Times New Roman" w:cs="Times New Roman"/>
          <w:sz w:val="26"/>
          <w:szCs w:val="26"/>
        </w:rPr>
      </w:pPr>
      <w:r w:rsidRPr="00052E1E">
        <w:rPr>
          <w:rFonts w:ascii="Times New Roman" w:hAnsi="Times New Roman" w:cs="Times New Roman"/>
          <w:sz w:val="26"/>
          <w:szCs w:val="26"/>
        </w:rPr>
        <w:t xml:space="preserve">         5.4. Состав апелляционной комиссии утверждае</w:t>
      </w:r>
      <w:r w:rsidR="0035050E">
        <w:rPr>
          <w:rFonts w:ascii="Times New Roman" w:hAnsi="Times New Roman" w:cs="Times New Roman"/>
          <w:sz w:val="26"/>
          <w:szCs w:val="26"/>
        </w:rPr>
        <w:t xml:space="preserve">тся Учреждением одновременно с </w:t>
      </w:r>
      <w:r w:rsidRPr="00052E1E">
        <w:rPr>
          <w:rFonts w:ascii="Times New Roman" w:hAnsi="Times New Roman" w:cs="Times New Roman"/>
          <w:sz w:val="26"/>
          <w:szCs w:val="26"/>
        </w:rPr>
        <w:t>утверждением состава ГЭК.</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5.5. Апелляционная комиссия </w:t>
      </w:r>
      <w:r w:rsidRPr="00052E1E">
        <w:rPr>
          <w:rFonts w:ascii="Times New Roman" w:hAnsi="Times New Roman" w:cs="Times New Roman"/>
          <w:sz w:val="26"/>
          <w:szCs w:val="26"/>
        </w:rPr>
        <w:t xml:space="preserve">филиала образовательного учреждения </w:t>
      </w:r>
      <w:r w:rsidRPr="00052E1E">
        <w:rPr>
          <w:rFonts w:ascii="Times New Roman" w:eastAsia="Times New Roman" w:hAnsi="Times New Roman" w:cs="Times New Roman"/>
          <w:sz w:val="26"/>
          <w:szCs w:val="26"/>
        </w:rPr>
        <w:t xml:space="preserve">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w:t>
      </w:r>
      <w:r w:rsidRPr="00052E1E">
        <w:rPr>
          <w:rFonts w:ascii="Times New Roman" w:hAnsi="Times New Roman" w:cs="Times New Roman"/>
          <w:sz w:val="26"/>
          <w:szCs w:val="26"/>
        </w:rPr>
        <w:t>другого филиала образовательного учреждения</w:t>
      </w:r>
      <w:r w:rsidRPr="00052E1E">
        <w:rPr>
          <w:rFonts w:ascii="Times New Roman" w:eastAsia="Times New Roman" w:hAnsi="Times New Roman" w:cs="Times New Roman"/>
          <w:sz w:val="26"/>
          <w:szCs w:val="26"/>
        </w:rPr>
        <w:t xml:space="preserve">, </w:t>
      </w:r>
      <w:r w:rsidRPr="00052E1E">
        <w:rPr>
          <w:rFonts w:ascii="Times New Roman" w:hAnsi="Times New Roman" w:cs="Times New Roman"/>
          <w:sz w:val="26"/>
          <w:szCs w:val="26"/>
        </w:rPr>
        <w:t>осуществляющих подготовку по данной профессии</w:t>
      </w:r>
      <w:r w:rsidRPr="00052E1E">
        <w:rPr>
          <w:rFonts w:ascii="Times New Roman" w:eastAsia="Times New Roman" w:hAnsi="Times New Roman" w:cs="Times New Roman"/>
          <w:sz w:val="26"/>
          <w:szCs w:val="26"/>
        </w:rPr>
        <w:t>.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5.6.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ГЭК.</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5.7. По решению председателя апелляционной комиссии заседание апелляционной комиссии может пройти с применением средств видео, </w:t>
      </w:r>
      <w:proofErr w:type="gramStart"/>
      <w:r w:rsidRPr="00052E1E">
        <w:rPr>
          <w:rFonts w:ascii="Times New Roman" w:eastAsia="Times New Roman" w:hAnsi="Times New Roman" w:cs="Times New Roman"/>
          <w:sz w:val="26"/>
          <w:szCs w:val="26"/>
        </w:rPr>
        <w:t>конференц-связи</w:t>
      </w:r>
      <w:proofErr w:type="gramEnd"/>
      <w:r w:rsidRPr="00052E1E">
        <w:rPr>
          <w:rFonts w:ascii="Times New Roman" w:eastAsia="Times New Roman" w:hAnsi="Times New Roman" w:cs="Times New Roman"/>
          <w:sz w:val="26"/>
          <w:szCs w:val="26"/>
        </w:rPr>
        <w:t>, а равно посредством предоставления письменных пояснений по поставленным апелляционной комиссией вопросам. Выпускник, подавший апелляцию, имеет право присутствовать при рассмотрении апелляции.</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5.8.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об отклонении апелляции, если изложенные в ней сведения о нарушениях Порядка не подтвердились и (или) не повлияли на результат ГИА;</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об удовлетворении апелляции, если изложенные в ней сведения о допущенных нарушениях Порядка подтвердились и повлияли на результат ГИА.</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lastRenderedPageBreak/>
        <w:t xml:space="preserve">     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Учреждением без отчисления такого выпускника из Учреждения в срок не более четырёх месяцев после подачи апелляции.</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5.9. В случае рассмотрения апелляции о несогласии с результатами ГИА, полученными при защите дипломной работы, секретарь ГЭК не позднее следующего рабочего дня с момента поступления апелляции направляет в апелляционную комиссию дипломную работу, протокол заседания ГЭК.</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5.10.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5.11.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5.12. 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0A2765" w:rsidRPr="00052E1E" w:rsidRDefault="000A2765" w:rsidP="000A2765">
      <w:pPr>
        <w:shd w:val="clear" w:color="auto" w:fill="FFFFFF"/>
        <w:spacing w:after="0" w:line="240" w:lineRule="auto"/>
        <w:jc w:val="both"/>
        <w:rPr>
          <w:rFonts w:ascii="Times New Roman" w:eastAsia="Times New Roman" w:hAnsi="Times New Roman" w:cs="Times New Roman"/>
          <w:sz w:val="26"/>
          <w:szCs w:val="26"/>
        </w:rPr>
      </w:pPr>
      <w:r w:rsidRPr="00052E1E">
        <w:rPr>
          <w:rFonts w:ascii="Times New Roman" w:eastAsia="Times New Roman" w:hAnsi="Times New Roman" w:cs="Times New Roman"/>
          <w:sz w:val="26"/>
          <w:szCs w:val="26"/>
        </w:rPr>
        <w:t xml:space="preserve">    5.13. Решение апелляционной комиссии является окончательным и пересмотру не подлежит.</w:t>
      </w:r>
    </w:p>
    <w:p w:rsidR="000A2765" w:rsidRDefault="000A2765" w:rsidP="000A2765">
      <w:pPr>
        <w:spacing w:after="0" w:line="240" w:lineRule="auto"/>
        <w:jc w:val="both"/>
        <w:rPr>
          <w:rFonts w:ascii="Times New Roman" w:hAnsi="Times New Roman" w:cs="Times New Roman"/>
          <w:sz w:val="26"/>
          <w:szCs w:val="26"/>
        </w:rPr>
      </w:pPr>
      <w:r w:rsidRPr="00052E1E">
        <w:rPr>
          <w:rFonts w:ascii="Times New Roman" w:eastAsia="Times New Roman" w:hAnsi="Times New Roman" w:cs="Times New Roman"/>
          <w:sz w:val="26"/>
          <w:szCs w:val="26"/>
        </w:rPr>
        <w:t xml:space="preserve">     5.14. Решение апелляционной комиссии оформляется протоколом, который подписывается </w:t>
      </w:r>
      <w:r w:rsidRPr="00052E1E">
        <w:rPr>
          <w:rFonts w:ascii="Times New Roman" w:hAnsi="Times New Roman" w:cs="Times New Roman"/>
          <w:sz w:val="26"/>
          <w:szCs w:val="26"/>
        </w:rPr>
        <w:t>председателем и секретарем апелляционной комиссии и хранится в архиве Учреждения.</w:t>
      </w:r>
    </w:p>
    <w:p w:rsidR="000A2765" w:rsidRPr="00052E1E" w:rsidRDefault="000A2765" w:rsidP="000A2765">
      <w:pPr>
        <w:spacing w:after="0" w:line="240" w:lineRule="auto"/>
        <w:jc w:val="both"/>
        <w:rPr>
          <w:rFonts w:ascii="Times New Roman" w:hAnsi="Times New Roman" w:cs="Times New Roman"/>
          <w:sz w:val="20"/>
          <w:szCs w:val="20"/>
        </w:rPr>
      </w:pPr>
    </w:p>
    <w:p w:rsidR="000A2765" w:rsidRPr="00052E1E" w:rsidRDefault="000A2765" w:rsidP="000A2765">
      <w:pPr>
        <w:pStyle w:val="ConsPlusNormal"/>
        <w:widowControl/>
        <w:numPr>
          <w:ilvl w:val="0"/>
          <w:numId w:val="3"/>
        </w:numPr>
        <w:jc w:val="center"/>
        <w:rPr>
          <w:rFonts w:ascii="Times New Roman" w:hAnsi="Times New Roman" w:cs="Times New Roman"/>
          <w:b/>
          <w:caps/>
          <w:sz w:val="26"/>
          <w:szCs w:val="26"/>
          <w:lang w:eastAsia="en-US"/>
        </w:rPr>
      </w:pPr>
      <w:r w:rsidRPr="00052E1E">
        <w:rPr>
          <w:rFonts w:ascii="Times New Roman" w:hAnsi="Times New Roman" w:cs="Times New Roman"/>
          <w:b/>
          <w:caps/>
          <w:sz w:val="26"/>
          <w:szCs w:val="26"/>
          <w:lang w:eastAsia="en-US"/>
        </w:rPr>
        <w:t>Порядок ПРИСВОЕНИЯ КВАЛИФИКАЦИИ и выдачи документов ГОСУДАРСТВЕННОГО ОБРАЗЦА                                           ОБ ОБРАЗОВАНИИ</w:t>
      </w:r>
    </w:p>
    <w:p w:rsidR="000A2765" w:rsidRPr="00052E1E" w:rsidRDefault="000A2765" w:rsidP="000A2765">
      <w:pPr>
        <w:autoSpaceDE w:val="0"/>
        <w:autoSpaceDN w:val="0"/>
        <w:adjustRightInd w:val="0"/>
        <w:spacing w:after="0" w:line="240" w:lineRule="auto"/>
        <w:ind w:firstLine="540"/>
        <w:jc w:val="both"/>
        <w:rPr>
          <w:rFonts w:ascii="Times New Roman" w:hAnsi="Times New Roman" w:cs="Times New Roman"/>
          <w:sz w:val="26"/>
          <w:szCs w:val="26"/>
        </w:rPr>
      </w:pPr>
      <w:r w:rsidRPr="00052E1E">
        <w:rPr>
          <w:rFonts w:ascii="Times New Roman" w:hAnsi="Times New Roman" w:cs="Times New Roman"/>
          <w:bCs/>
          <w:color w:val="000000"/>
          <w:sz w:val="26"/>
          <w:szCs w:val="26"/>
        </w:rPr>
        <w:t xml:space="preserve">6.1. </w:t>
      </w:r>
      <w:r w:rsidRPr="00052E1E">
        <w:rPr>
          <w:rFonts w:ascii="Times New Roman" w:hAnsi="Times New Roman" w:cs="Times New Roman"/>
          <w:sz w:val="26"/>
          <w:szCs w:val="26"/>
        </w:rPr>
        <w:t>По результатам ГИА выпускникам выдается документ об образовании и квалификации, подтверждающий получение среднего профессионального образования по соответствующей профессии - диплом о среднем профессиональном образовании.</w:t>
      </w:r>
    </w:p>
    <w:p w:rsidR="000A2765" w:rsidRPr="00052E1E" w:rsidRDefault="000A2765" w:rsidP="000A2765">
      <w:pPr>
        <w:autoSpaceDE w:val="0"/>
        <w:autoSpaceDN w:val="0"/>
        <w:adjustRightInd w:val="0"/>
        <w:spacing w:after="0" w:line="240" w:lineRule="auto"/>
        <w:ind w:firstLine="540"/>
        <w:jc w:val="both"/>
        <w:rPr>
          <w:rFonts w:ascii="Times New Roman" w:hAnsi="Times New Roman" w:cs="Times New Roman"/>
          <w:sz w:val="26"/>
          <w:szCs w:val="26"/>
        </w:rPr>
      </w:pPr>
      <w:r w:rsidRPr="00052E1E">
        <w:rPr>
          <w:rFonts w:ascii="Times New Roman" w:hAnsi="Times New Roman" w:cs="Times New Roman"/>
          <w:sz w:val="26"/>
          <w:szCs w:val="26"/>
        </w:rPr>
        <w:t xml:space="preserve">6.2. Выпускник считается завершившим обучение на основании приказа Учреждения о его отчислении в связи с освоением основной профессиональной образовательной программы СПО и успешным прохождением ГИА. </w:t>
      </w:r>
    </w:p>
    <w:p w:rsidR="000A2765" w:rsidRPr="00052E1E" w:rsidRDefault="000A2765" w:rsidP="000A2765">
      <w:pPr>
        <w:autoSpaceDE w:val="0"/>
        <w:autoSpaceDN w:val="0"/>
        <w:adjustRightInd w:val="0"/>
        <w:spacing w:after="0" w:line="240" w:lineRule="auto"/>
        <w:ind w:firstLine="540"/>
        <w:jc w:val="both"/>
        <w:rPr>
          <w:rFonts w:ascii="Times New Roman" w:hAnsi="Times New Roman" w:cs="Times New Roman"/>
          <w:bCs/>
          <w:color w:val="000000"/>
          <w:sz w:val="26"/>
          <w:szCs w:val="26"/>
          <w:shd w:val="clear" w:color="auto" w:fill="FFFFFF"/>
        </w:rPr>
      </w:pPr>
      <w:r w:rsidRPr="00052E1E">
        <w:rPr>
          <w:rFonts w:ascii="Times New Roman" w:hAnsi="Times New Roman" w:cs="Times New Roman"/>
          <w:sz w:val="26"/>
          <w:szCs w:val="26"/>
        </w:rPr>
        <w:t>6.3. У</w:t>
      </w:r>
      <w:r w:rsidRPr="00052E1E">
        <w:rPr>
          <w:rFonts w:ascii="Times New Roman" w:hAnsi="Times New Roman" w:cs="Times New Roman"/>
          <w:bCs/>
          <w:color w:val="000000"/>
          <w:sz w:val="26"/>
          <w:szCs w:val="26"/>
          <w:shd w:val="clear" w:color="auto" w:fill="FFFFFF"/>
        </w:rPr>
        <w:t>чреждение имеет право производить досрочный выпуск обучающихся в случаях их досрочного освобождения от отбывания наказания или перевода в другие исправительные учреждения. В этом случае выпускник проходит итоговую аттестацию в форме квалификационного экзамена по профессиональному модулю, освоенному в рамках основной профессиональной образовательной программы. Аттестационная комиссия оценивает данных выпускников по фактически достигнутому уровню квалификации и выдает свидетельство о профессии рабочего, должности служащего.</w:t>
      </w:r>
    </w:p>
    <w:p w:rsidR="000A2765" w:rsidRPr="00052E1E" w:rsidRDefault="000A2765" w:rsidP="000A2765">
      <w:pPr>
        <w:spacing w:line="240" w:lineRule="auto"/>
        <w:ind w:firstLine="539"/>
        <w:contextualSpacing/>
        <w:jc w:val="both"/>
        <w:rPr>
          <w:rFonts w:ascii="Times New Roman" w:hAnsi="Times New Roman" w:cs="Times New Roman"/>
          <w:sz w:val="26"/>
          <w:szCs w:val="26"/>
        </w:rPr>
      </w:pPr>
      <w:r w:rsidRPr="00052E1E">
        <w:rPr>
          <w:rFonts w:ascii="Times New Roman" w:hAnsi="Times New Roman" w:cs="Times New Roman"/>
          <w:bCs/>
          <w:color w:val="000000"/>
          <w:sz w:val="26"/>
          <w:szCs w:val="26"/>
          <w:shd w:val="clear" w:color="auto" w:fill="FFFFFF"/>
        </w:rPr>
        <w:t xml:space="preserve">6.4. </w:t>
      </w:r>
      <w:r w:rsidRPr="00052E1E">
        <w:rPr>
          <w:rFonts w:ascii="Times New Roman" w:hAnsi="Times New Roman" w:cs="Times New Roman"/>
          <w:sz w:val="26"/>
          <w:szCs w:val="26"/>
        </w:rPr>
        <w:t>Обучающемуся, не завершившему обучение и не прошедшему процедуру ГИА или получившему на ГИА неудовлетворительные результаты, выдается справка установленного образца об обучении в образовательном учреждении.</w:t>
      </w:r>
    </w:p>
    <w:p w:rsidR="000A2765" w:rsidRPr="00052E1E" w:rsidRDefault="000A2765" w:rsidP="000A2765">
      <w:pPr>
        <w:spacing w:after="0" w:line="240" w:lineRule="auto"/>
        <w:ind w:firstLine="539"/>
        <w:contextualSpacing/>
        <w:jc w:val="both"/>
        <w:rPr>
          <w:rFonts w:ascii="Times New Roman" w:hAnsi="Times New Roman" w:cs="Times New Roman"/>
          <w:sz w:val="26"/>
          <w:szCs w:val="26"/>
        </w:rPr>
      </w:pPr>
      <w:r w:rsidRPr="00052E1E">
        <w:rPr>
          <w:rFonts w:ascii="Times New Roman" w:hAnsi="Times New Roman" w:cs="Times New Roman"/>
          <w:sz w:val="26"/>
          <w:szCs w:val="26"/>
        </w:rPr>
        <w:lastRenderedPageBreak/>
        <w:t xml:space="preserve">6.5. Диплом о среднем профессиональном образовании, свидетельство </w:t>
      </w:r>
      <w:r w:rsidRPr="00052E1E">
        <w:rPr>
          <w:rFonts w:ascii="Times New Roman" w:hAnsi="Times New Roman" w:cs="Times New Roman"/>
          <w:bCs/>
          <w:color w:val="000000"/>
          <w:sz w:val="26"/>
          <w:szCs w:val="26"/>
          <w:shd w:val="clear" w:color="auto" w:fill="FFFFFF"/>
        </w:rPr>
        <w:t>о профессии рабочего, должности служащего</w:t>
      </w:r>
      <w:r w:rsidRPr="00052E1E">
        <w:rPr>
          <w:rFonts w:ascii="Times New Roman" w:hAnsi="Times New Roman" w:cs="Times New Roman"/>
          <w:sz w:val="26"/>
          <w:szCs w:val="26"/>
        </w:rPr>
        <w:t xml:space="preserve"> или справка об обучении в Учреждении хранится в личном деле осужденного и выдается ему под роспись при освобождении из исправительного учреждения.</w:t>
      </w:r>
    </w:p>
    <w:p w:rsidR="000A2765" w:rsidRPr="00052E1E" w:rsidRDefault="000A2765" w:rsidP="000A2765">
      <w:pPr>
        <w:pStyle w:val="ConsPlusNormal"/>
        <w:widowControl/>
        <w:jc w:val="both"/>
        <w:rPr>
          <w:rFonts w:ascii="Times New Roman" w:hAnsi="Times New Roman"/>
          <w:sz w:val="26"/>
          <w:szCs w:val="26"/>
        </w:rPr>
      </w:pPr>
      <w:r w:rsidRPr="00052E1E">
        <w:rPr>
          <w:rFonts w:ascii="Times New Roman" w:hAnsi="Times New Roman" w:cs="Times New Roman"/>
          <w:sz w:val="26"/>
          <w:szCs w:val="26"/>
        </w:rPr>
        <w:t xml:space="preserve">        6.6. </w:t>
      </w:r>
      <w:r w:rsidRPr="00052E1E">
        <w:rPr>
          <w:rFonts w:ascii="Times New Roman" w:hAnsi="Times New Roman"/>
          <w:sz w:val="26"/>
          <w:szCs w:val="26"/>
        </w:rPr>
        <w:t>Приобретение бланков документов государс</w:t>
      </w:r>
      <w:r>
        <w:rPr>
          <w:rFonts w:ascii="Times New Roman" w:hAnsi="Times New Roman"/>
          <w:sz w:val="26"/>
          <w:szCs w:val="26"/>
        </w:rPr>
        <w:t>твенного образца об образовании</w:t>
      </w:r>
      <w:r w:rsidRPr="00052E1E">
        <w:rPr>
          <w:rFonts w:ascii="Times New Roman" w:hAnsi="Times New Roman"/>
          <w:sz w:val="26"/>
          <w:szCs w:val="26"/>
        </w:rPr>
        <w:t xml:space="preserve"> и уровне квалификации, а также порядок их выдачи, заполнения, хранения и учета осуществляется в соответствии с действующим законодательством Российской Федерации в сфере образования.</w:t>
      </w:r>
    </w:p>
    <w:p w:rsidR="000A2765" w:rsidRPr="002F23B4" w:rsidRDefault="000A2765" w:rsidP="000A2765">
      <w:pPr>
        <w:spacing w:line="240" w:lineRule="auto"/>
        <w:ind w:firstLine="539"/>
        <w:contextualSpacing/>
        <w:jc w:val="both"/>
        <w:rPr>
          <w:rFonts w:ascii="Times New Roman" w:hAnsi="Times New Roman" w:cs="Times New Roman"/>
          <w:sz w:val="26"/>
          <w:szCs w:val="26"/>
        </w:rPr>
      </w:pPr>
    </w:p>
    <w:p w:rsidR="000A2765" w:rsidRPr="0030452F" w:rsidRDefault="000A2765" w:rsidP="00450586">
      <w:pPr>
        <w:jc w:val="both"/>
        <w:rPr>
          <w:rFonts w:ascii="Times New Roman" w:hAnsi="Times New Roman" w:cs="Times New Roman"/>
          <w:sz w:val="26"/>
          <w:szCs w:val="26"/>
        </w:rPr>
      </w:pPr>
    </w:p>
    <w:p w:rsidR="00291D28" w:rsidRDefault="00291D28"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B515A4" w:rsidRDefault="00B515A4" w:rsidP="00450586">
      <w:pPr>
        <w:jc w:val="center"/>
        <w:rPr>
          <w:rFonts w:ascii="Times New Roman" w:hAnsi="Times New Roman" w:cs="Times New Roman"/>
          <w:sz w:val="28"/>
          <w:szCs w:val="28"/>
        </w:rPr>
      </w:pPr>
    </w:p>
    <w:p w:rsidR="00B515A4" w:rsidRDefault="00B515A4"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p w:rsidR="0035050E" w:rsidRDefault="0035050E" w:rsidP="00450586">
      <w:pPr>
        <w:jc w:val="center"/>
        <w:rPr>
          <w:rFonts w:ascii="Times New Roman" w:hAnsi="Times New Roman" w:cs="Times New Roman"/>
          <w:sz w:val="28"/>
          <w:szCs w:val="28"/>
        </w:rPr>
      </w:pPr>
    </w:p>
    <w:tbl>
      <w:tblPr>
        <w:tblW w:w="19424" w:type="dxa"/>
        <w:tblLook w:val="04A0" w:firstRow="1" w:lastRow="0" w:firstColumn="1" w:lastColumn="0" w:noHBand="0" w:noVBand="1"/>
      </w:tblPr>
      <w:tblGrid>
        <w:gridCol w:w="4856"/>
        <w:gridCol w:w="4856"/>
        <w:gridCol w:w="4856"/>
        <w:gridCol w:w="4856"/>
      </w:tblGrid>
      <w:tr w:rsidR="0035050E" w:rsidRPr="0035050E" w:rsidTr="00623324">
        <w:tc>
          <w:tcPr>
            <w:tcW w:w="4856" w:type="dxa"/>
          </w:tcPr>
          <w:p w:rsidR="0035050E" w:rsidRPr="0035050E" w:rsidRDefault="0035050E" w:rsidP="00623324">
            <w:pPr>
              <w:contextualSpacing/>
              <w:rPr>
                <w:rFonts w:ascii="Times New Roman" w:eastAsia="Calibri" w:hAnsi="Times New Roman" w:cs="Times New Roman"/>
                <w:color w:val="FF0000"/>
                <w:sz w:val="28"/>
                <w:szCs w:val="28"/>
              </w:rPr>
            </w:pPr>
          </w:p>
        </w:tc>
        <w:tc>
          <w:tcPr>
            <w:tcW w:w="4856" w:type="dxa"/>
          </w:tcPr>
          <w:p w:rsidR="0035050E" w:rsidRPr="0035050E" w:rsidRDefault="0035050E" w:rsidP="00623324">
            <w:pPr>
              <w:ind w:left="231" w:hanging="231"/>
              <w:contextualSpacing/>
              <w:jc w:val="center"/>
              <w:rPr>
                <w:rFonts w:ascii="Times New Roman" w:eastAsia="Calibri" w:hAnsi="Times New Roman" w:cs="Times New Roman"/>
                <w:sz w:val="28"/>
                <w:szCs w:val="28"/>
              </w:rPr>
            </w:pPr>
            <w:r w:rsidRPr="0035050E">
              <w:rPr>
                <w:rFonts w:ascii="Times New Roman" w:eastAsia="Calibri" w:hAnsi="Times New Roman" w:cs="Times New Roman"/>
                <w:sz w:val="28"/>
                <w:szCs w:val="28"/>
              </w:rPr>
              <w:t xml:space="preserve">Приложение № 2           </w:t>
            </w:r>
          </w:p>
          <w:p w:rsidR="0035050E" w:rsidRPr="0035050E" w:rsidRDefault="0035050E" w:rsidP="00623324">
            <w:pPr>
              <w:contextualSpacing/>
              <w:jc w:val="center"/>
              <w:rPr>
                <w:rFonts w:ascii="Times New Roman" w:eastAsia="Calibri" w:hAnsi="Times New Roman" w:cs="Times New Roman"/>
                <w:sz w:val="28"/>
                <w:szCs w:val="28"/>
              </w:rPr>
            </w:pPr>
          </w:p>
          <w:p w:rsidR="0035050E" w:rsidRPr="0035050E" w:rsidRDefault="0035050E" w:rsidP="00623324">
            <w:pPr>
              <w:contextualSpacing/>
              <w:jc w:val="center"/>
              <w:rPr>
                <w:rFonts w:ascii="Times New Roman" w:eastAsia="Calibri" w:hAnsi="Times New Roman" w:cs="Times New Roman"/>
                <w:sz w:val="28"/>
                <w:szCs w:val="28"/>
              </w:rPr>
            </w:pPr>
            <w:r w:rsidRPr="0035050E">
              <w:rPr>
                <w:rFonts w:ascii="Times New Roman" w:eastAsia="Calibri" w:hAnsi="Times New Roman" w:cs="Times New Roman"/>
                <w:sz w:val="28"/>
                <w:szCs w:val="28"/>
              </w:rPr>
              <w:t>УТВЕРЖДЕНО</w:t>
            </w:r>
          </w:p>
          <w:p w:rsidR="0035050E" w:rsidRPr="0035050E" w:rsidRDefault="0035050E" w:rsidP="00623324">
            <w:pPr>
              <w:ind w:left="265" w:hanging="265"/>
              <w:contextualSpacing/>
              <w:jc w:val="center"/>
              <w:rPr>
                <w:rFonts w:ascii="Times New Roman" w:eastAsia="Calibri" w:hAnsi="Times New Roman" w:cs="Times New Roman"/>
                <w:sz w:val="28"/>
                <w:szCs w:val="28"/>
              </w:rPr>
            </w:pPr>
            <w:r w:rsidRPr="0035050E">
              <w:rPr>
                <w:rFonts w:ascii="Times New Roman" w:eastAsia="Calibri" w:hAnsi="Times New Roman" w:cs="Times New Roman"/>
                <w:sz w:val="28"/>
                <w:szCs w:val="28"/>
              </w:rPr>
              <w:t>Приказом ФКП образовательного                  учреждения № 79</w:t>
            </w:r>
          </w:p>
          <w:p w:rsidR="0035050E" w:rsidRPr="0035050E" w:rsidRDefault="0035050E" w:rsidP="00623324">
            <w:pPr>
              <w:contextualSpacing/>
              <w:jc w:val="center"/>
              <w:rPr>
                <w:rFonts w:ascii="Times New Roman" w:eastAsia="Calibri" w:hAnsi="Times New Roman" w:cs="Times New Roman"/>
                <w:sz w:val="28"/>
                <w:szCs w:val="28"/>
              </w:rPr>
            </w:pPr>
            <w:r w:rsidRPr="0035050E">
              <w:rPr>
                <w:rFonts w:ascii="Times New Roman" w:eastAsia="Calibri" w:hAnsi="Times New Roman" w:cs="Times New Roman"/>
                <w:sz w:val="28"/>
                <w:szCs w:val="28"/>
              </w:rPr>
              <w:t>от «30» ноября 2022 г. № 119</w:t>
            </w:r>
          </w:p>
          <w:p w:rsidR="0035050E" w:rsidRPr="0035050E" w:rsidRDefault="0035050E" w:rsidP="00623324">
            <w:pPr>
              <w:contextualSpacing/>
              <w:jc w:val="center"/>
              <w:rPr>
                <w:rFonts w:ascii="Times New Roman" w:eastAsia="Calibri" w:hAnsi="Times New Roman" w:cs="Times New Roman"/>
                <w:color w:val="FF0000"/>
                <w:sz w:val="28"/>
                <w:szCs w:val="28"/>
              </w:rPr>
            </w:pPr>
          </w:p>
        </w:tc>
        <w:tc>
          <w:tcPr>
            <w:tcW w:w="4856" w:type="dxa"/>
          </w:tcPr>
          <w:p w:rsidR="0035050E" w:rsidRPr="0035050E" w:rsidRDefault="0035050E" w:rsidP="00623324">
            <w:pPr>
              <w:rPr>
                <w:rFonts w:ascii="Times New Roman" w:eastAsia="Calibri" w:hAnsi="Times New Roman" w:cs="Times New Roman"/>
              </w:rPr>
            </w:pPr>
          </w:p>
        </w:tc>
        <w:tc>
          <w:tcPr>
            <w:tcW w:w="4856" w:type="dxa"/>
          </w:tcPr>
          <w:p w:rsidR="0035050E" w:rsidRPr="0035050E" w:rsidRDefault="0035050E" w:rsidP="00623324">
            <w:pPr>
              <w:jc w:val="center"/>
              <w:rPr>
                <w:rFonts w:ascii="Times New Roman" w:eastAsia="Calibri" w:hAnsi="Times New Roman" w:cs="Times New Roman"/>
                <w:u w:val="single"/>
              </w:rPr>
            </w:pPr>
          </w:p>
        </w:tc>
      </w:tr>
    </w:tbl>
    <w:p w:rsidR="0035050E" w:rsidRPr="0035050E" w:rsidRDefault="0035050E" w:rsidP="0035050E">
      <w:pPr>
        <w:jc w:val="both"/>
        <w:rPr>
          <w:rFonts w:ascii="Times New Roman" w:hAnsi="Times New Roman" w:cs="Times New Roman"/>
          <w:b/>
          <w:sz w:val="26"/>
          <w:szCs w:val="26"/>
          <w:u w:val="single"/>
        </w:rPr>
      </w:pPr>
    </w:p>
    <w:p w:rsidR="0035050E" w:rsidRPr="0035050E" w:rsidRDefault="0035050E" w:rsidP="0035050E">
      <w:pPr>
        <w:pStyle w:val="ConsPlusTitle"/>
        <w:widowControl/>
        <w:spacing w:line="360" w:lineRule="auto"/>
        <w:jc w:val="center"/>
        <w:rPr>
          <w:rFonts w:ascii="Times New Roman" w:hAnsi="Times New Roman" w:cs="Times New Roman"/>
          <w:sz w:val="26"/>
          <w:szCs w:val="26"/>
        </w:rPr>
      </w:pPr>
      <w:r w:rsidRPr="0035050E">
        <w:rPr>
          <w:rFonts w:ascii="Times New Roman" w:hAnsi="Times New Roman" w:cs="Times New Roman"/>
          <w:sz w:val="26"/>
          <w:szCs w:val="26"/>
        </w:rPr>
        <w:t>ПОЛОЖЕНИЕ</w:t>
      </w:r>
    </w:p>
    <w:p w:rsidR="0035050E" w:rsidRPr="0035050E" w:rsidRDefault="0035050E" w:rsidP="0035050E">
      <w:pPr>
        <w:spacing w:line="360" w:lineRule="auto"/>
        <w:jc w:val="center"/>
        <w:rPr>
          <w:rFonts w:ascii="Times New Roman" w:hAnsi="Times New Roman" w:cs="Times New Roman"/>
          <w:b/>
          <w:caps/>
          <w:sz w:val="26"/>
          <w:szCs w:val="26"/>
        </w:rPr>
      </w:pPr>
      <w:r w:rsidRPr="0035050E">
        <w:rPr>
          <w:rFonts w:ascii="Times New Roman" w:hAnsi="Times New Roman" w:cs="Times New Roman"/>
          <w:b/>
          <w:sz w:val="26"/>
          <w:szCs w:val="26"/>
        </w:rPr>
        <w:t xml:space="preserve">О ПОРЯДКЕ </w:t>
      </w:r>
      <w:proofErr w:type="gramStart"/>
      <w:r w:rsidRPr="0035050E">
        <w:rPr>
          <w:rFonts w:ascii="Times New Roman" w:hAnsi="Times New Roman" w:cs="Times New Roman"/>
          <w:b/>
          <w:sz w:val="26"/>
          <w:szCs w:val="26"/>
        </w:rPr>
        <w:t>ОРГАНИЗАЦИИ И ПРОВЕДЕНИЯ ИТОГОВОЙ АТТЕСТАЦИИ</w:t>
      </w:r>
      <w:proofErr w:type="gramEnd"/>
      <w:r w:rsidRPr="0035050E">
        <w:rPr>
          <w:rFonts w:ascii="Times New Roman" w:hAnsi="Times New Roman" w:cs="Times New Roman"/>
          <w:b/>
          <w:sz w:val="26"/>
          <w:szCs w:val="26"/>
        </w:rPr>
        <w:t xml:space="preserve"> ОБУЧАЮЩИХСЯ ПО ПРОГРАММАМ ПРОФЕССИОНАЛЬНОГО ОБУЧЕНИЯ В </w:t>
      </w:r>
      <w:r w:rsidRPr="0035050E">
        <w:rPr>
          <w:rFonts w:ascii="Times New Roman" w:hAnsi="Times New Roman" w:cs="Times New Roman"/>
          <w:b/>
          <w:caps/>
          <w:sz w:val="26"/>
          <w:szCs w:val="26"/>
        </w:rPr>
        <w:t>федеральноМ казенноМ ПРОФЕССИОНАЛЬНОМ образовательноИ учреждениИ № 79                                            Федеральной службы исполнения наказаний</w:t>
      </w:r>
    </w:p>
    <w:p w:rsidR="0035050E" w:rsidRPr="0035050E" w:rsidRDefault="0035050E" w:rsidP="0035050E">
      <w:pPr>
        <w:ind w:firstLine="851"/>
        <w:jc w:val="center"/>
        <w:rPr>
          <w:rFonts w:ascii="Times New Roman" w:hAnsi="Times New Roman" w:cs="Times New Roman"/>
          <w:b/>
          <w:sz w:val="26"/>
          <w:szCs w:val="26"/>
        </w:rPr>
      </w:pPr>
    </w:p>
    <w:p w:rsidR="0035050E" w:rsidRPr="0035050E" w:rsidRDefault="0035050E" w:rsidP="0035050E">
      <w:pPr>
        <w:spacing w:line="360" w:lineRule="auto"/>
        <w:ind w:firstLine="851"/>
        <w:jc w:val="center"/>
        <w:rPr>
          <w:rFonts w:ascii="Times New Roman" w:hAnsi="Times New Roman" w:cs="Times New Roman"/>
          <w:b/>
          <w:sz w:val="26"/>
          <w:szCs w:val="26"/>
        </w:rPr>
      </w:pPr>
      <w:r w:rsidRPr="0035050E">
        <w:rPr>
          <w:rFonts w:ascii="Times New Roman" w:hAnsi="Times New Roman" w:cs="Times New Roman"/>
          <w:b/>
          <w:sz w:val="26"/>
          <w:szCs w:val="26"/>
        </w:rPr>
        <w:t>1. ОБЩИЕ ПОЛОЖЕНИЯ</w:t>
      </w:r>
    </w:p>
    <w:p w:rsidR="0035050E" w:rsidRPr="0035050E" w:rsidRDefault="0035050E" w:rsidP="0035050E">
      <w:pPr>
        <w:autoSpaceDE w:val="0"/>
        <w:autoSpaceDN w:val="0"/>
        <w:adjustRightInd w:val="0"/>
        <w:ind w:firstLine="540"/>
        <w:jc w:val="both"/>
        <w:rPr>
          <w:rFonts w:ascii="Times New Roman" w:hAnsi="Times New Roman" w:cs="Times New Roman"/>
          <w:sz w:val="26"/>
          <w:szCs w:val="26"/>
        </w:rPr>
      </w:pPr>
      <w:r w:rsidRPr="0035050E">
        <w:rPr>
          <w:rFonts w:ascii="Times New Roman" w:hAnsi="Times New Roman" w:cs="Times New Roman"/>
          <w:sz w:val="26"/>
          <w:szCs w:val="26"/>
        </w:rPr>
        <w:t>1.1. Настоящее Положение является локальным актом, регламентирующим порядок организации и проведения итоговой аттестации выпускников, завершающих обучение по основным программам профессионального обучения - программам профессиональной подготовки по профессиям рабочих, должностям служащих федерального казенного профессионального образовательного учреждения № 79 Федеральной службы исполнения наказаний (далее – Учреждение, Положение) и его филиалов.</w:t>
      </w:r>
    </w:p>
    <w:p w:rsidR="0035050E" w:rsidRPr="0035050E" w:rsidRDefault="0035050E" w:rsidP="0035050E">
      <w:pPr>
        <w:shd w:val="clear" w:color="auto" w:fill="FFFFFF"/>
        <w:ind w:firstLine="540"/>
        <w:jc w:val="both"/>
        <w:outlineLvl w:val="1"/>
        <w:rPr>
          <w:rFonts w:ascii="Times New Roman" w:hAnsi="Times New Roman" w:cs="Times New Roman"/>
          <w:bCs/>
          <w:sz w:val="26"/>
          <w:szCs w:val="26"/>
        </w:rPr>
      </w:pPr>
      <w:r w:rsidRPr="0035050E">
        <w:rPr>
          <w:rFonts w:ascii="Times New Roman" w:hAnsi="Times New Roman" w:cs="Times New Roman"/>
          <w:sz w:val="26"/>
          <w:szCs w:val="26"/>
        </w:rPr>
        <w:t xml:space="preserve">1.2. Настоящее Положение разработано в соответствии с </w:t>
      </w:r>
      <w:r w:rsidRPr="0035050E">
        <w:rPr>
          <w:rStyle w:val="blk"/>
          <w:rFonts w:ascii="Times New Roman" w:eastAsiaTheme="majorEastAsia" w:hAnsi="Times New Roman" w:cs="Times New Roman"/>
          <w:sz w:val="26"/>
          <w:szCs w:val="26"/>
        </w:rPr>
        <w:t xml:space="preserve">Федеральным законом от 29.12.2012 № 273-ФЗ «Об образовании в Российской Федерации», </w:t>
      </w:r>
      <w:r w:rsidRPr="0035050E">
        <w:rPr>
          <w:rFonts w:ascii="Times New Roman" w:hAnsi="Times New Roman" w:cs="Times New Roman"/>
          <w:sz w:val="26"/>
          <w:szCs w:val="26"/>
        </w:rPr>
        <w:t xml:space="preserve">Приказом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 Приказом Минюста России от 24.03.2020 № 59 «Об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 распоряжением Федеральной службы исполнения наказаний от 07.02.2022 № 15-р «Об организации взаимодействия исправительных учреждений с </w:t>
      </w:r>
      <w:proofErr w:type="spellStart"/>
      <w:r w:rsidRPr="0035050E">
        <w:rPr>
          <w:rFonts w:ascii="Times New Roman" w:hAnsi="Times New Roman" w:cs="Times New Roman"/>
          <w:sz w:val="26"/>
          <w:szCs w:val="26"/>
        </w:rPr>
        <w:t>федералными</w:t>
      </w:r>
      <w:proofErr w:type="spellEnd"/>
      <w:r w:rsidRPr="0035050E">
        <w:rPr>
          <w:rFonts w:ascii="Times New Roman" w:hAnsi="Times New Roman" w:cs="Times New Roman"/>
          <w:sz w:val="26"/>
          <w:szCs w:val="26"/>
        </w:rPr>
        <w:t xml:space="preserve"> казенными профессиональными образовательными учреждениями Федеральной службы исполнения наказаний», рекомендациями Федеральной службы исполнения наказаний от 25.04.2022 №</w:t>
      </w:r>
      <w:r>
        <w:rPr>
          <w:rFonts w:ascii="Times New Roman" w:hAnsi="Times New Roman" w:cs="Times New Roman"/>
          <w:sz w:val="26"/>
          <w:szCs w:val="26"/>
        </w:rPr>
        <w:t xml:space="preserve"> </w:t>
      </w:r>
      <w:r w:rsidRPr="0035050E">
        <w:rPr>
          <w:rFonts w:ascii="Times New Roman" w:hAnsi="Times New Roman" w:cs="Times New Roman"/>
          <w:sz w:val="26"/>
          <w:szCs w:val="26"/>
        </w:rPr>
        <w:t>исх-09-27093 «О взаимодействии исправительных и образовательных учреждений ФСИН России».</w:t>
      </w:r>
    </w:p>
    <w:p w:rsidR="0035050E" w:rsidRPr="0035050E" w:rsidRDefault="0035050E" w:rsidP="0035050E">
      <w:pPr>
        <w:pStyle w:val="1"/>
        <w:spacing w:before="0"/>
        <w:ind w:firstLine="540"/>
        <w:jc w:val="both"/>
        <w:textAlignment w:val="baseline"/>
        <w:rPr>
          <w:rFonts w:ascii="Times New Roman" w:hAnsi="Times New Roman" w:cs="Times New Roman"/>
          <w:b w:val="0"/>
          <w:color w:val="auto"/>
          <w:sz w:val="26"/>
          <w:szCs w:val="26"/>
        </w:rPr>
      </w:pPr>
      <w:r w:rsidRPr="0035050E">
        <w:rPr>
          <w:rStyle w:val="blk"/>
          <w:rFonts w:ascii="Times New Roman" w:hAnsi="Times New Roman" w:cs="Times New Roman"/>
          <w:b w:val="0"/>
          <w:color w:val="auto"/>
          <w:sz w:val="26"/>
          <w:szCs w:val="26"/>
        </w:rPr>
        <w:lastRenderedPageBreak/>
        <w:t xml:space="preserve">1.3. </w:t>
      </w:r>
      <w:r w:rsidRPr="0035050E">
        <w:rPr>
          <w:rFonts w:ascii="Times New Roman" w:hAnsi="Times New Roman" w:cs="Times New Roman"/>
          <w:b w:val="0"/>
          <w:color w:val="auto"/>
          <w:sz w:val="26"/>
          <w:szCs w:val="26"/>
        </w:rPr>
        <w:t>Итоговая аттестация выпускников Учреждения, обучающихся по основным программам профессионального обучения является обязательной и проводится по окончании курса обучения, имеющего профессиональную завершенность.</w:t>
      </w:r>
    </w:p>
    <w:p w:rsidR="0035050E" w:rsidRPr="0035050E" w:rsidRDefault="0035050E" w:rsidP="0035050E">
      <w:pPr>
        <w:pStyle w:val="a4"/>
        <w:ind w:right="0" w:firstLine="540"/>
        <w:jc w:val="both"/>
        <w:rPr>
          <w:sz w:val="26"/>
          <w:szCs w:val="26"/>
        </w:rPr>
      </w:pPr>
      <w:r w:rsidRPr="0035050E">
        <w:rPr>
          <w:sz w:val="26"/>
          <w:szCs w:val="26"/>
        </w:rPr>
        <w:t>1.4. Целью итоговой аттестации является установление соответствия уровня и качества подготовки выпускников требованиям программ профессионального обучения, профессиональных стандартов и квалификационных характеристик.</w:t>
      </w:r>
    </w:p>
    <w:p w:rsidR="0035050E" w:rsidRPr="0035050E" w:rsidRDefault="0035050E" w:rsidP="0035050E">
      <w:pPr>
        <w:pStyle w:val="ConsPlusNormal"/>
        <w:ind w:firstLine="540"/>
        <w:jc w:val="both"/>
        <w:rPr>
          <w:rFonts w:ascii="Times New Roman" w:hAnsi="Times New Roman" w:cs="Times New Roman"/>
          <w:sz w:val="26"/>
          <w:szCs w:val="26"/>
        </w:rPr>
      </w:pPr>
      <w:r w:rsidRPr="0035050E">
        <w:rPr>
          <w:rFonts w:ascii="Times New Roman" w:hAnsi="Times New Roman" w:cs="Times New Roman"/>
          <w:sz w:val="26"/>
          <w:szCs w:val="26"/>
        </w:rPr>
        <w:t>1.5. Итоговая аттестация проводится на основе принципов объективности и независимости оценки качества подготовки обучающихся.</w:t>
      </w:r>
    </w:p>
    <w:p w:rsidR="0035050E" w:rsidRPr="0035050E" w:rsidRDefault="0035050E" w:rsidP="0035050E">
      <w:pPr>
        <w:ind w:right="-17" w:firstLine="540"/>
        <w:jc w:val="both"/>
        <w:rPr>
          <w:rFonts w:ascii="Times New Roman" w:hAnsi="Times New Roman" w:cs="Times New Roman"/>
          <w:sz w:val="26"/>
          <w:szCs w:val="26"/>
        </w:rPr>
      </w:pPr>
      <w:r w:rsidRPr="0035050E">
        <w:rPr>
          <w:rFonts w:ascii="Times New Roman" w:hAnsi="Times New Roman" w:cs="Times New Roman"/>
          <w:sz w:val="26"/>
          <w:szCs w:val="26"/>
        </w:rPr>
        <w:t>1.6. Итоговая аттестация выпускников образовательного Учреждения не может быть заменена оценкой уровня их подготовки на основе текущего контроля успеваемости и результатов промежуточной аттестации.</w:t>
      </w:r>
    </w:p>
    <w:p w:rsidR="0035050E" w:rsidRPr="0035050E" w:rsidRDefault="0035050E" w:rsidP="0035050E">
      <w:pPr>
        <w:ind w:firstLine="540"/>
        <w:jc w:val="both"/>
        <w:rPr>
          <w:rFonts w:ascii="Times New Roman" w:hAnsi="Times New Roman" w:cs="Times New Roman"/>
          <w:sz w:val="26"/>
          <w:szCs w:val="26"/>
        </w:rPr>
      </w:pPr>
      <w:r w:rsidRPr="0035050E">
        <w:rPr>
          <w:rFonts w:ascii="Times New Roman" w:hAnsi="Times New Roman" w:cs="Times New Roman"/>
          <w:sz w:val="26"/>
          <w:szCs w:val="26"/>
        </w:rPr>
        <w:t>1.7. Обеспечение проведения итоговой аттестации по образовательным програ</w:t>
      </w:r>
      <w:r>
        <w:rPr>
          <w:rFonts w:ascii="Times New Roman" w:hAnsi="Times New Roman" w:cs="Times New Roman"/>
          <w:sz w:val="26"/>
          <w:szCs w:val="26"/>
        </w:rPr>
        <w:t>ммам профессионального обучения</w:t>
      </w:r>
      <w:r w:rsidRPr="0035050E">
        <w:rPr>
          <w:rFonts w:ascii="Times New Roman" w:hAnsi="Times New Roman" w:cs="Times New Roman"/>
          <w:sz w:val="26"/>
          <w:szCs w:val="26"/>
        </w:rPr>
        <w:t xml:space="preserve"> осуществляется Учреждением.</w:t>
      </w:r>
    </w:p>
    <w:p w:rsidR="0035050E" w:rsidRPr="0035050E" w:rsidRDefault="0035050E" w:rsidP="0035050E">
      <w:pPr>
        <w:ind w:firstLine="540"/>
        <w:jc w:val="both"/>
        <w:rPr>
          <w:rFonts w:ascii="Times New Roman" w:hAnsi="Times New Roman" w:cs="Times New Roman"/>
          <w:sz w:val="26"/>
          <w:szCs w:val="26"/>
        </w:rPr>
      </w:pPr>
      <w:r w:rsidRPr="0035050E">
        <w:rPr>
          <w:rFonts w:ascii="Times New Roman" w:hAnsi="Times New Roman" w:cs="Times New Roman"/>
          <w:sz w:val="26"/>
          <w:szCs w:val="26"/>
        </w:rPr>
        <w:t>1.8. Учреждение использует необходимые для организации образовательной деятельности средства при проведении итоговой аттестации обучающихся.</w:t>
      </w:r>
    </w:p>
    <w:p w:rsidR="0035050E" w:rsidRPr="0035050E" w:rsidRDefault="0035050E" w:rsidP="0035050E">
      <w:pPr>
        <w:ind w:firstLine="540"/>
        <w:jc w:val="both"/>
        <w:rPr>
          <w:rFonts w:ascii="Times New Roman" w:hAnsi="Times New Roman" w:cs="Times New Roman"/>
          <w:sz w:val="26"/>
          <w:szCs w:val="26"/>
        </w:rPr>
      </w:pPr>
      <w:r w:rsidRPr="0035050E">
        <w:rPr>
          <w:rFonts w:ascii="Times New Roman" w:hAnsi="Times New Roman" w:cs="Times New Roman"/>
          <w:sz w:val="26"/>
          <w:szCs w:val="26"/>
        </w:rPr>
        <w:t>1.9. Обучающимся и лицам, привлекаемым к итоговой аттестации, во время ее проведения запрещается иметь при себе и использовать средства связи.</w:t>
      </w:r>
    </w:p>
    <w:p w:rsidR="0035050E" w:rsidRPr="0035050E" w:rsidRDefault="0035050E" w:rsidP="0035050E">
      <w:pPr>
        <w:ind w:firstLine="540"/>
        <w:jc w:val="both"/>
        <w:rPr>
          <w:rFonts w:ascii="Times New Roman" w:hAnsi="Times New Roman" w:cs="Times New Roman"/>
          <w:sz w:val="26"/>
          <w:szCs w:val="26"/>
        </w:rPr>
      </w:pPr>
      <w:r w:rsidRPr="0035050E">
        <w:rPr>
          <w:rFonts w:ascii="Times New Roman" w:hAnsi="Times New Roman" w:cs="Times New Roman"/>
          <w:sz w:val="26"/>
          <w:szCs w:val="26"/>
        </w:rPr>
        <w:t>1.10</w:t>
      </w:r>
      <w:r>
        <w:rPr>
          <w:rFonts w:ascii="Times New Roman" w:hAnsi="Times New Roman" w:cs="Times New Roman"/>
          <w:sz w:val="26"/>
          <w:szCs w:val="26"/>
        </w:rPr>
        <w:t>. Сроки</w:t>
      </w:r>
      <w:r w:rsidRPr="0035050E">
        <w:rPr>
          <w:rFonts w:ascii="Times New Roman" w:hAnsi="Times New Roman" w:cs="Times New Roman"/>
          <w:sz w:val="26"/>
          <w:szCs w:val="26"/>
        </w:rPr>
        <w:t xml:space="preserve"> проведения итоговой аттестации устанавливается Учреждением в соответствии с графиком учебного процесса, рабочим учебным планом и календарным учебным графиком по профессии, утверждаются приказом Учреждения о проведении итоговой аттестации.</w:t>
      </w:r>
    </w:p>
    <w:p w:rsidR="0035050E" w:rsidRPr="0035050E" w:rsidRDefault="0035050E" w:rsidP="0035050E">
      <w:pPr>
        <w:jc w:val="center"/>
        <w:rPr>
          <w:rFonts w:ascii="Times New Roman" w:hAnsi="Times New Roman" w:cs="Times New Roman"/>
          <w:b/>
          <w:caps/>
          <w:sz w:val="26"/>
          <w:szCs w:val="26"/>
        </w:rPr>
      </w:pPr>
      <w:r w:rsidRPr="0035050E">
        <w:rPr>
          <w:rFonts w:ascii="Times New Roman" w:hAnsi="Times New Roman" w:cs="Times New Roman"/>
          <w:b/>
          <w:sz w:val="26"/>
          <w:szCs w:val="26"/>
        </w:rPr>
        <w:t xml:space="preserve">2. </w:t>
      </w:r>
      <w:r w:rsidRPr="0035050E">
        <w:rPr>
          <w:rFonts w:ascii="Times New Roman" w:hAnsi="Times New Roman" w:cs="Times New Roman"/>
          <w:b/>
          <w:caps/>
          <w:sz w:val="26"/>
          <w:szCs w:val="26"/>
        </w:rPr>
        <w:t>АттестациоНная комиссия</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2.1. В целях определения соответствия результатов освоения обучающимися образовательных программ профессионального обучения требованиям профессиональных стандартов и квалификационных характеристик итоговая аттестация проводится аттестационными комиссиями, которые создаются Учреждением по каждой программе профессионального обучения.</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2.2. Основными функциями аттестационной комиссии являются:</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 xml:space="preserve">2.2.1 Комплексная оценка уровня подготовки выпускников и его соответствия требованиям программ профессионального обучения, профессиональных стандартов и квалификационных характеристик; </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2.2.2. Принятие решения о присвоении уровня квалификации по профессии по результатам итоговой аттестации и выдаче выпускнику свиде</w:t>
      </w:r>
      <w:r>
        <w:rPr>
          <w:rFonts w:ascii="Times New Roman" w:hAnsi="Times New Roman" w:cs="Times New Roman"/>
          <w:sz w:val="26"/>
          <w:szCs w:val="26"/>
        </w:rPr>
        <w:t>тельства установленного образца</w:t>
      </w:r>
      <w:r w:rsidR="00737382">
        <w:rPr>
          <w:rFonts w:ascii="Times New Roman" w:hAnsi="Times New Roman" w:cs="Times New Roman"/>
          <w:sz w:val="26"/>
          <w:szCs w:val="26"/>
        </w:rPr>
        <w:t xml:space="preserve"> об уровне </w:t>
      </w:r>
      <w:r w:rsidRPr="0035050E">
        <w:rPr>
          <w:rFonts w:ascii="Times New Roman" w:hAnsi="Times New Roman" w:cs="Times New Roman"/>
          <w:sz w:val="26"/>
          <w:szCs w:val="26"/>
        </w:rPr>
        <w:t>квалификации по профессии.</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2.2.3. Подготовка рекомендаций по совершенствованию качества обучения на основе анализа результатов итоговой аттестации выпускников Учреждения.</w:t>
      </w:r>
    </w:p>
    <w:p w:rsidR="0035050E" w:rsidRPr="0035050E" w:rsidRDefault="0035050E" w:rsidP="0035050E">
      <w:pPr>
        <w:ind w:firstLine="708"/>
        <w:jc w:val="both"/>
        <w:rPr>
          <w:rFonts w:ascii="Times New Roman" w:hAnsi="Times New Roman" w:cs="Times New Roman"/>
          <w:bCs/>
          <w:color w:val="000000"/>
          <w:sz w:val="26"/>
          <w:szCs w:val="26"/>
          <w:shd w:val="clear" w:color="auto" w:fill="FFFFFF"/>
        </w:rPr>
      </w:pPr>
      <w:r w:rsidRPr="0035050E">
        <w:rPr>
          <w:rFonts w:ascii="Times New Roman" w:hAnsi="Times New Roman" w:cs="Times New Roman"/>
          <w:sz w:val="26"/>
          <w:szCs w:val="26"/>
        </w:rPr>
        <w:lastRenderedPageBreak/>
        <w:t xml:space="preserve">2.3. </w:t>
      </w:r>
      <w:r w:rsidRPr="0035050E">
        <w:rPr>
          <w:rFonts w:ascii="Times New Roman" w:hAnsi="Times New Roman" w:cs="Times New Roman"/>
          <w:bCs/>
          <w:color w:val="000000"/>
          <w:sz w:val="26"/>
          <w:szCs w:val="26"/>
          <w:shd w:val="clear" w:color="auto" w:fill="FFFFFF"/>
        </w:rPr>
        <w:t xml:space="preserve">Состав аттестационной комиссии, в который входят представители Учреждения и исправительного учреждения, утверждается приказом Учреждения по согласованию с исправительным учреждением и территориальным органом ФСИН России. </w:t>
      </w:r>
    </w:p>
    <w:p w:rsidR="0035050E" w:rsidRPr="0035050E" w:rsidRDefault="0035050E" w:rsidP="0035050E">
      <w:pPr>
        <w:ind w:firstLine="708"/>
        <w:jc w:val="both"/>
        <w:rPr>
          <w:rFonts w:ascii="Times New Roman" w:hAnsi="Times New Roman" w:cs="Times New Roman"/>
          <w:bCs/>
          <w:color w:val="000000"/>
          <w:sz w:val="26"/>
          <w:szCs w:val="26"/>
          <w:shd w:val="clear" w:color="auto" w:fill="FFFFFF"/>
        </w:rPr>
      </w:pPr>
      <w:r w:rsidRPr="0035050E">
        <w:rPr>
          <w:rFonts w:ascii="Times New Roman" w:hAnsi="Times New Roman" w:cs="Times New Roman"/>
          <w:bCs/>
          <w:color w:val="000000"/>
          <w:sz w:val="26"/>
          <w:szCs w:val="26"/>
          <w:shd w:val="clear" w:color="auto" w:fill="FFFFFF"/>
        </w:rPr>
        <w:t xml:space="preserve">2.4. Председатель аттестационной комиссии назначается из числа сотрудников </w:t>
      </w:r>
      <w:r w:rsidRPr="0035050E">
        <w:rPr>
          <w:rFonts w:ascii="Times New Roman" w:hAnsi="Times New Roman" w:cs="Times New Roman"/>
          <w:sz w:val="26"/>
          <w:szCs w:val="26"/>
        </w:rPr>
        <w:t>исправительного учреждения.</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 xml:space="preserve">2.5. Заместителями председателя </w:t>
      </w:r>
      <w:r w:rsidRPr="0035050E">
        <w:rPr>
          <w:rFonts w:ascii="Times New Roman" w:hAnsi="Times New Roman" w:cs="Times New Roman"/>
          <w:bCs/>
          <w:color w:val="000000"/>
          <w:sz w:val="26"/>
          <w:szCs w:val="26"/>
          <w:shd w:val="clear" w:color="auto" w:fill="FFFFFF"/>
        </w:rPr>
        <w:t>аттестационной комиссии являются заведующие филиалами и структурными подразделениями Учреждения.</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2.6. Аттестационная комиссия на своем заседании:</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2.6.1. Рассматривает результаты выполнения выпускниками Учреждения практической квалификационной работы и проводит оценку теоретических знаний в пределах квалификационных требований и (или) профессиональных стандартов по соответствующим профессиям;</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2.6.2. Рассматривает производственные характеристики и другие материалы, характеризующие аттестуемого;</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2.6.3. Заслушивает сообщения аттестуемых по выполненным практическим квалификационным работам;</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 xml:space="preserve">2.6.4. Проводит собеседование с аттестуемыми в пределах квалификационных требований и (или) профессиональных стандартов по соответствующим профессиям </w:t>
      </w:r>
      <w:proofErr w:type="gramStart"/>
      <w:r>
        <w:rPr>
          <w:rFonts w:ascii="Times New Roman" w:hAnsi="Times New Roman" w:cs="Times New Roman"/>
          <w:sz w:val="26"/>
          <w:szCs w:val="26"/>
        </w:rPr>
        <w:t xml:space="preserve">для </w:t>
      </w:r>
      <w:r w:rsidRPr="0035050E">
        <w:rPr>
          <w:rFonts w:ascii="Times New Roman" w:hAnsi="Times New Roman" w:cs="Times New Roman"/>
          <w:sz w:val="26"/>
          <w:szCs w:val="26"/>
        </w:rPr>
        <w:t>уточнения</w:t>
      </w:r>
      <w:proofErr w:type="gramEnd"/>
      <w:r w:rsidRPr="0035050E">
        <w:rPr>
          <w:rFonts w:ascii="Times New Roman" w:hAnsi="Times New Roman" w:cs="Times New Roman"/>
          <w:sz w:val="26"/>
          <w:szCs w:val="26"/>
        </w:rPr>
        <w:t xml:space="preserve"> достигнутого аттестуемыми уровня профессиональной подготовки;</w:t>
      </w:r>
    </w:p>
    <w:p w:rsidR="0035050E" w:rsidRPr="0035050E" w:rsidRDefault="0035050E" w:rsidP="0035050E">
      <w:pPr>
        <w:jc w:val="both"/>
        <w:rPr>
          <w:rFonts w:ascii="Times New Roman" w:hAnsi="Times New Roman" w:cs="Times New Roman"/>
          <w:sz w:val="26"/>
          <w:szCs w:val="26"/>
        </w:rPr>
      </w:pPr>
      <w:r w:rsidRPr="0035050E">
        <w:rPr>
          <w:rFonts w:ascii="Times New Roman" w:hAnsi="Times New Roman" w:cs="Times New Roman"/>
          <w:sz w:val="26"/>
          <w:szCs w:val="26"/>
        </w:rPr>
        <w:t>2.6.5. По итогам рассмотрения результатов выполнения практической квалификационной работы, оценки теоретических знаний в пределах квалификационных требований и (или) профессиональных стандартов по соответствующим профессиям и проведенного собеседования комиссия выставляет каждому выпускнику оценку и принимает решение о выдаче свидет</w:t>
      </w:r>
      <w:r>
        <w:rPr>
          <w:rFonts w:ascii="Times New Roman" w:hAnsi="Times New Roman" w:cs="Times New Roman"/>
          <w:sz w:val="26"/>
          <w:szCs w:val="26"/>
        </w:rPr>
        <w:t>ельства установленного</w:t>
      </w:r>
      <w:r w:rsidRPr="0035050E">
        <w:rPr>
          <w:rFonts w:ascii="Times New Roman" w:hAnsi="Times New Roman" w:cs="Times New Roman"/>
          <w:sz w:val="26"/>
          <w:szCs w:val="26"/>
        </w:rPr>
        <w:t xml:space="preserve"> </w:t>
      </w:r>
      <w:r>
        <w:rPr>
          <w:rFonts w:ascii="Times New Roman" w:hAnsi="Times New Roman" w:cs="Times New Roman"/>
          <w:sz w:val="26"/>
          <w:szCs w:val="26"/>
        </w:rPr>
        <w:t xml:space="preserve">образца об уровне квалификации </w:t>
      </w:r>
      <w:r w:rsidRPr="0035050E">
        <w:rPr>
          <w:rFonts w:ascii="Times New Roman" w:hAnsi="Times New Roman" w:cs="Times New Roman"/>
          <w:sz w:val="26"/>
          <w:szCs w:val="26"/>
        </w:rPr>
        <w:t>по профессии.</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2.7. Заседания аттестационной комиссии протоколируются. Протоколы подписываются председателем и членами аттестационной комиссии.</w:t>
      </w:r>
    </w:p>
    <w:p w:rsidR="0035050E" w:rsidRPr="0035050E" w:rsidRDefault="0035050E" w:rsidP="0035050E">
      <w:pPr>
        <w:pStyle w:val="ConsPlusNormal"/>
        <w:widowControl/>
        <w:ind w:firstLine="708"/>
        <w:jc w:val="both"/>
        <w:rPr>
          <w:rFonts w:ascii="Times New Roman" w:hAnsi="Times New Roman" w:cs="Times New Roman"/>
          <w:sz w:val="26"/>
          <w:szCs w:val="26"/>
        </w:rPr>
      </w:pPr>
      <w:r w:rsidRPr="0035050E">
        <w:rPr>
          <w:rFonts w:ascii="Times New Roman" w:hAnsi="Times New Roman" w:cs="Times New Roman"/>
          <w:sz w:val="26"/>
          <w:szCs w:val="26"/>
        </w:rPr>
        <w:t>2.8. Аттестационная комиссия действует в течение одного календарного года.</w:t>
      </w:r>
    </w:p>
    <w:p w:rsidR="0035050E" w:rsidRPr="0035050E" w:rsidRDefault="0035050E" w:rsidP="0035050E">
      <w:pPr>
        <w:ind w:firstLine="851"/>
        <w:jc w:val="both"/>
        <w:rPr>
          <w:rFonts w:ascii="Times New Roman" w:hAnsi="Times New Roman" w:cs="Times New Roman"/>
          <w:sz w:val="26"/>
          <w:szCs w:val="26"/>
        </w:rPr>
      </w:pPr>
    </w:p>
    <w:p w:rsidR="0035050E" w:rsidRPr="0035050E" w:rsidRDefault="0035050E" w:rsidP="00737382">
      <w:pPr>
        <w:jc w:val="center"/>
        <w:rPr>
          <w:rFonts w:ascii="Times New Roman" w:hAnsi="Times New Roman" w:cs="Times New Roman"/>
          <w:b/>
          <w:sz w:val="26"/>
          <w:szCs w:val="26"/>
        </w:rPr>
      </w:pPr>
      <w:r w:rsidRPr="0035050E">
        <w:rPr>
          <w:rFonts w:ascii="Times New Roman" w:hAnsi="Times New Roman" w:cs="Times New Roman"/>
          <w:b/>
          <w:sz w:val="26"/>
          <w:szCs w:val="26"/>
        </w:rPr>
        <w:t>3. ФОРМЫ ИТОГОВОЙ АТТЕСТАЦИИ.</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3.1. Формой итоговой аттестации выпускников, завершающих обучение по программам профессионального обучения является квалификационный экзамен.</w:t>
      </w:r>
    </w:p>
    <w:p w:rsidR="0035050E" w:rsidRPr="0035050E" w:rsidRDefault="0035050E" w:rsidP="0035050E">
      <w:pPr>
        <w:ind w:firstLine="708"/>
        <w:jc w:val="both"/>
        <w:rPr>
          <w:rFonts w:ascii="Times New Roman" w:hAnsi="Times New Roman" w:cs="Times New Roman"/>
          <w:color w:val="000000"/>
          <w:sz w:val="26"/>
          <w:szCs w:val="26"/>
          <w:shd w:val="clear" w:color="auto" w:fill="FFFFFF"/>
        </w:rPr>
      </w:pPr>
      <w:r w:rsidRPr="0035050E">
        <w:rPr>
          <w:rFonts w:ascii="Times New Roman" w:hAnsi="Times New Roman" w:cs="Times New Roman"/>
          <w:sz w:val="26"/>
          <w:szCs w:val="26"/>
        </w:rPr>
        <w:t xml:space="preserve">3.2. </w:t>
      </w:r>
      <w:r w:rsidRPr="0035050E">
        <w:rPr>
          <w:rFonts w:ascii="Times New Roman" w:hAnsi="Times New Roman" w:cs="Times New Roman"/>
          <w:color w:val="000000"/>
          <w:sz w:val="26"/>
          <w:szCs w:val="26"/>
          <w:shd w:val="clear" w:color="auto" w:fill="FFFFFF"/>
        </w:rPr>
        <w:t xml:space="preserve">Квалификационный экзамен проводится для определения соответствия полученных знаний, умений и навыков программам профессионального обучения и установления на этой основе лицам, прошедшим профессиональное обучение, </w:t>
      </w:r>
      <w:r w:rsidRPr="0035050E">
        <w:rPr>
          <w:rFonts w:ascii="Times New Roman" w:hAnsi="Times New Roman" w:cs="Times New Roman"/>
          <w:color w:val="000000"/>
          <w:sz w:val="26"/>
          <w:szCs w:val="26"/>
          <w:shd w:val="clear" w:color="auto" w:fill="FFFFFF"/>
        </w:rPr>
        <w:lastRenderedPageBreak/>
        <w:t xml:space="preserve">квалификационных разрядов по соответствующим профессиям рабочих, </w:t>
      </w:r>
      <w:r w:rsidRPr="0035050E">
        <w:rPr>
          <w:rFonts w:ascii="Times New Roman" w:hAnsi="Times New Roman" w:cs="Times New Roman"/>
          <w:sz w:val="26"/>
          <w:szCs w:val="26"/>
        </w:rPr>
        <w:t>должностям служащих.</w:t>
      </w:r>
    </w:p>
    <w:p w:rsidR="0035050E" w:rsidRPr="0035050E" w:rsidRDefault="0035050E" w:rsidP="0035050E">
      <w:pPr>
        <w:pStyle w:val="ConsPlusNormal"/>
        <w:widowControl/>
        <w:ind w:firstLine="708"/>
        <w:jc w:val="both"/>
        <w:rPr>
          <w:rFonts w:ascii="Times New Roman" w:hAnsi="Times New Roman" w:cs="Times New Roman"/>
          <w:color w:val="000000"/>
          <w:sz w:val="26"/>
          <w:szCs w:val="26"/>
          <w:shd w:val="clear" w:color="auto" w:fill="FFFFFF"/>
        </w:rPr>
      </w:pPr>
      <w:r w:rsidRPr="0035050E">
        <w:rPr>
          <w:rFonts w:ascii="Times New Roman" w:hAnsi="Times New Roman" w:cs="Times New Roman"/>
          <w:sz w:val="26"/>
          <w:szCs w:val="26"/>
        </w:rPr>
        <w:t>3.3.</w:t>
      </w:r>
      <w:r w:rsidRPr="0035050E">
        <w:rPr>
          <w:rFonts w:ascii="Times New Roman" w:hAnsi="Times New Roman" w:cs="Times New Roman"/>
          <w:color w:val="000000"/>
          <w:sz w:val="26"/>
          <w:szCs w:val="26"/>
          <w:shd w:val="clear" w:color="auto" w:fill="FFFFFF"/>
        </w:rPr>
        <w:t xml:space="preserve">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w:t>
      </w:r>
      <w:r w:rsidRPr="0035050E">
        <w:rPr>
          <w:rFonts w:ascii="Times New Roman" w:hAnsi="Times New Roman" w:cs="Times New Roman"/>
          <w:sz w:val="26"/>
          <w:szCs w:val="26"/>
        </w:rPr>
        <w:t>(экзамен по теоретической части программы профессионального обучения)</w:t>
      </w:r>
      <w:r w:rsidRPr="0035050E">
        <w:rPr>
          <w:rFonts w:ascii="Times New Roman" w:hAnsi="Times New Roman" w:cs="Times New Roman"/>
          <w:color w:val="000000"/>
          <w:sz w:val="26"/>
          <w:szCs w:val="26"/>
          <w:shd w:val="clear" w:color="auto" w:fill="FFFFFF"/>
        </w:rPr>
        <w:t xml:space="preserve">. </w:t>
      </w:r>
    </w:p>
    <w:p w:rsidR="0035050E" w:rsidRPr="0035050E" w:rsidRDefault="0035050E" w:rsidP="0035050E">
      <w:pPr>
        <w:pStyle w:val="ConsPlusNormal"/>
        <w:widowControl/>
        <w:ind w:firstLine="708"/>
        <w:jc w:val="both"/>
        <w:rPr>
          <w:rFonts w:ascii="Times New Roman" w:hAnsi="Times New Roman" w:cs="Times New Roman"/>
          <w:color w:val="000000"/>
          <w:sz w:val="26"/>
          <w:szCs w:val="26"/>
          <w:shd w:val="clear" w:color="auto" w:fill="FFFFFF"/>
        </w:rPr>
      </w:pPr>
      <w:r w:rsidRPr="0035050E">
        <w:rPr>
          <w:rFonts w:ascii="Times New Roman" w:hAnsi="Times New Roman" w:cs="Times New Roman"/>
          <w:color w:val="000000"/>
          <w:sz w:val="26"/>
          <w:szCs w:val="26"/>
          <w:shd w:val="clear" w:color="auto" w:fill="FFFFFF"/>
        </w:rPr>
        <w:t>3.4. К проведению квалификационного экзамена привлекаются представители работодателей – центров трудовой адаптации осужденных (ЦТАО) исправительных учреждений по профилю подготовки выпускников.</w:t>
      </w:r>
    </w:p>
    <w:p w:rsidR="0035050E" w:rsidRPr="0035050E" w:rsidRDefault="0035050E" w:rsidP="0035050E">
      <w:pPr>
        <w:pStyle w:val="ConsPlusNormal"/>
        <w:widowControl/>
        <w:ind w:firstLine="708"/>
        <w:jc w:val="both"/>
        <w:rPr>
          <w:rFonts w:ascii="Times New Roman" w:hAnsi="Times New Roman" w:cs="Times New Roman"/>
          <w:color w:val="000000"/>
          <w:sz w:val="26"/>
          <w:szCs w:val="26"/>
          <w:shd w:val="clear" w:color="auto" w:fill="FFFFFF"/>
        </w:rPr>
      </w:pPr>
      <w:r w:rsidRPr="0035050E">
        <w:rPr>
          <w:rFonts w:ascii="Times New Roman" w:hAnsi="Times New Roman" w:cs="Times New Roman"/>
          <w:color w:val="000000"/>
          <w:sz w:val="26"/>
          <w:szCs w:val="26"/>
          <w:shd w:val="clear" w:color="auto" w:fill="FFFFFF"/>
        </w:rPr>
        <w:t>3.5. Темы практических квалификационных работ определяются Учреждением.</w:t>
      </w:r>
    </w:p>
    <w:p w:rsidR="0035050E" w:rsidRPr="0035050E" w:rsidRDefault="0035050E" w:rsidP="0035050E">
      <w:pPr>
        <w:pStyle w:val="ConsPlusNormal"/>
        <w:widowControl/>
        <w:ind w:firstLine="708"/>
        <w:jc w:val="both"/>
        <w:rPr>
          <w:rFonts w:ascii="Times New Roman" w:hAnsi="Times New Roman" w:cs="Times New Roman"/>
          <w:bCs/>
          <w:color w:val="000000"/>
          <w:sz w:val="26"/>
          <w:szCs w:val="26"/>
          <w:shd w:val="clear" w:color="auto" w:fill="FFFFFF"/>
        </w:rPr>
      </w:pPr>
      <w:r w:rsidRPr="0035050E">
        <w:rPr>
          <w:rFonts w:ascii="Times New Roman" w:hAnsi="Times New Roman" w:cs="Times New Roman"/>
          <w:color w:val="000000"/>
          <w:sz w:val="26"/>
          <w:szCs w:val="26"/>
          <w:shd w:val="clear" w:color="auto" w:fill="FFFFFF"/>
        </w:rPr>
        <w:t xml:space="preserve">3.6. </w:t>
      </w:r>
      <w:r w:rsidRPr="0035050E">
        <w:rPr>
          <w:rFonts w:ascii="Times New Roman" w:hAnsi="Times New Roman" w:cs="Times New Roman"/>
          <w:bCs/>
          <w:color w:val="000000"/>
          <w:sz w:val="26"/>
          <w:szCs w:val="26"/>
          <w:shd w:val="clear" w:color="auto" w:fill="FFFFFF"/>
        </w:rPr>
        <w:t>Перечень практических квалификационных работ Учреждение согласовывает с исправительным учреждением для последующей безвозмездной передачи ему изготовленных выпускниками Учреждения готовых видов изделий, выполненных работ и оказанных услуг для нужд УИС.</w:t>
      </w:r>
    </w:p>
    <w:p w:rsidR="0035050E" w:rsidRPr="0035050E" w:rsidRDefault="0035050E" w:rsidP="0035050E">
      <w:pPr>
        <w:ind w:right="-144" w:firstLine="708"/>
        <w:jc w:val="both"/>
        <w:rPr>
          <w:rFonts w:ascii="Times New Roman" w:hAnsi="Times New Roman" w:cs="Times New Roman"/>
          <w:sz w:val="26"/>
          <w:szCs w:val="26"/>
        </w:rPr>
      </w:pPr>
      <w:r w:rsidRPr="0035050E">
        <w:rPr>
          <w:rFonts w:ascii="Times New Roman" w:hAnsi="Times New Roman" w:cs="Times New Roman"/>
          <w:bCs/>
          <w:color w:val="000000"/>
          <w:sz w:val="26"/>
          <w:szCs w:val="26"/>
          <w:shd w:val="clear" w:color="auto" w:fill="FFFFFF"/>
        </w:rPr>
        <w:t xml:space="preserve">3.7. Выпускнику предоставляется право выбора </w:t>
      </w:r>
      <w:r w:rsidRPr="0035050E">
        <w:rPr>
          <w:rFonts w:ascii="Times New Roman" w:hAnsi="Times New Roman" w:cs="Times New Roman"/>
          <w:color w:val="000000"/>
          <w:sz w:val="26"/>
          <w:szCs w:val="26"/>
          <w:shd w:val="clear" w:color="auto" w:fill="FFFFFF"/>
        </w:rPr>
        <w:t>темы практической квалификационной</w:t>
      </w:r>
      <w:r w:rsidRPr="0035050E">
        <w:rPr>
          <w:rFonts w:ascii="Times New Roman" w:hAnsi="Times New Roman" w:cs="Times New Roman"/>
          <w:sz w:val="26"/>
          <w:szCs w:val="26"/>
        </w:rPr>
        <w:t xml:space="preserve"> работы.</w:t>
      </w:r>
    </w:p>
    <w:p w:rsidR="0035050E" w:rsidRPr="0035050E" w:rsidRDefault="0035050E" w:rsidP="0035050E">
      <w:pPr>
        <w:ind w:right="-144" w:firstLine="708"/>
        <w:rPr>
          <w:rFonts w:ascii="Times New Roman" w:hAnsi="Times New Roman" w:cs="Times New Roman"/>
          <w:sz w:val="26"/>
          <w:szCs w:val="26"/>
        </w:rPr>
      </w:pPr>
      <w:r w:rsidRPr="0035050E">
        <w:rPr>
          <w:rFonts w:ascii="Times New Roman" w:hAnsi="Times New Roman" w:cs="Times New Roman"/>
          <w:sz w:val="26"/>
          <w:szCs w:val="26"/>
        </w:rPr>
        <w:t>3.8. Для подготовки практической квалификационной работы обучающемуся назначается руководитель и, при необходимости, консультанты.</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3.9. Закрепление за обучающимися тем практических квалификационных работ, назначение руководителей и консультантов осуществляется распоряжением руководителя филиала, структурного подразделения Учреждения.</w:t>
      </w:r>
    </w:p>
    <w:p w:rsidR="0035050E" w:rsidRPr="0035050E" w:rsidRDefault="0035050E" w:rsidP="0035050E">
      <w:pPr>
        <w:ind w:firstLine="708"/>
        <w:jc w:val="both"/>
        <w:rPr>
          <w:rFonts w:ascii="Times New Roman" w:hAnsi="Times New Roman" w:cs="Times New Roman"/>
          <w:sz w:val="26"/>
          <w:szCs w:val="26"/>
        </w:rPr>
      </w:pPr>
    </w:p>
    <w:p w:rsidR="0035050E" w:rsidRPr="0035050E" w:rsidRDefault="0035050E" w:rsidP="0035050E">
      <w:pPr>
        <w:pStyle w:val="ConsPlusNormal"/>
        <w:jc w:val="center"/>
        <w:rPr>
          <w:rFonts w:ascii="Times New Roman" w:hAnsi="Times New Roman" w:cs="Times New Roman"/>
          <w:b/>
          <w:caps/>
          <w:sz w:val="26"/>
          <w:szCs w:val="26"/>
          <w:lang w:eastAsia="en-US"/>
        </w:rPr>
      </w:pPr>
      <w:r w:rsidRPr="0035050E">
        <w:rPr>
          <w:rFonts w:ascii="Times New Roman" w:hAnsi="Times New Roman" w:cs="Times New Roman"/>
          <w:b/>
          <w:sz w:val="26"/>
          <w:szCs w:val="26"/>
        </w:rPr>
        <w:t xml:space="preserve">4. </w:t>
      </w:r>
      <w:r w:rsidRPr="0035050E">
        <w:rPr>
          <w:rFonts w:ascii="Times New Roman" w:hAnsi="Times New Roman" w:cs="Times New Roman"/>
          <w:b/>
          <w:caps/>
          <w:sz w:val="26"/>
          <w:szCs w:val="26"/>
          <w:lang w:eastAsia="en-US"/>
        </w:rPr>
        <w:t>Порядок проведения итоговой аттестации</w:t>
      </w:r>
    </w:p>
    <w:p w:rsidR="0035050E" w:rsidRPr="0035050E" w:rsidRDefault="0035050E" w:rsidP="0035050E">
      <w:pPr>
        <w:pStyle w:val="ConsPlusNormal"/>
        <w:jc w:val="center"/>
        <w:rPr>
          <w:rFonts w:ascii="Times New Roman" w:hAnsi="Times New Roman" w:cs="Times New Roman"/>
          <w:b/>
          <w:sz w:val="26"/>
          <w:szCs w:val="26"/>
          <w:lang w:eastAsia="en-US"/>
        </w:rPr>
      </w:pPr>
    </w:p>
    <w:p w:rsidR="0035050E" w:rsidRPr="0035050E" w:rsidRDefault="0035050E" w:rsidP="0035050E">
      <w:pPr>
        <w:pStyle w:val="ConsPlusNormal"/>
        <w:ind w:firstLine="708"/>
        <w:jc w:val="both"/>
        <w:rPr>
          <w:rFonts w:ascii="Times New Roman" w:hAnsi="Times New Roman" w:cs="Times New Roman"/>
          <w:sz w:val="26"/>
          <w:szCs w:val="26"/>
        </w:rPr>
      </w:pPr>
      <w:r w:rsidRPr="0035050E">
        <w:rPr>
          <w:rFonts w:ascii="Times New Roman" w:hAnsi="Times New Roman" w:cs="Times New Roman"/>
          <w:sz w:val="26"/>
          <w:szCs w:val="26"/>
        </w:rPr>
        <w:t>4.1. К итоговой аттестации допускается обучающийся, не имеющий академической задолженности и в полном объеме выполнивший учебный план по осваиваемой образовательной программе профессионального обучения. Вопрос о допуске обучающихся к итоговой аттестации обсуждается на Педагогическом совете образовательного учреждения, где принимается соответствующее решение, которое утверждается приказом Учреждения.</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 xml:space="preserve">4.2. </w:t>
      </w:r>
      <w:r w:rsidRPr="0035050E">
        <w:rPr>
          <w:rFonts w:ascii="Times New Roman" w:hAnsi="Times New Roman" w:cs="Times New Roman"/>
          <w:bCs/>
          <w:color w:val="000000"/>
          <w:sz w:val="26"/>
          <w:szCs w:val="26"/>
          <w:shd w:val="clear" w:color="auto" w:fill="FFFFFF"/>
        </w:rPr>
        <w:t xml:space="preserve">Учреждение не позднее, чем за полгода, а в случаях, когда продолжительность обучения составляет 6 и менее месяцев, не позднее, чем за половину срока до начала итоговой аттестации доводит до сведения обучающихся конкретный перечень выпускных испытаний, входящих в состав </w:t>
      </w:r>
      <w:r w:rsidRPr="0035050E">
        <w:rPr>
          <w:rFonts w:ascii="Times New Roman" w:hAnsi="Times New Roman" w:cs="Times New Roman"/>
          <w:sz w:val="26"/>
          <w:szCs w:val="26"/>
        </w:rPr>
        <w:t>итоговой аттестации.</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4.3. Факт ознакомления обучающихся с перечнями ПКР фиксируется в соответствующих протоколах выдачи заданий.</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4.4. Защита практических квалификационных работ и экзамен по теоретической части программы профессионального обучения</w:t>
      </w:r>
      <w:r w:rsidRPr="0035050E">
        <w:rPr>
          <w:rFonts w:ascii="Times New Roman" w:hAnsi="Times New Roman" w:cs="Times New Roman"/>
          <w:b/>
          <w:sz w:val="26"/>
          <w:szCs w:val="26"/>
        </w:rPr>
        <w:t xml:space="preserve"> </w:t>
      </w:r>
      <w:r w:rsidRPr="0035050E">
        <w:rPr>
          <w:rFonts w:ascii="Times New Roman" w:hAnsi="Times New Roman" w:cs="Times New Roman"/>
          <w:sz w:val="26"/>
          <w:szCs w:val="26"/>
        </w:rPr>
        <w:t>проводятся на открытых заседаниях аттестационной комиссии с участием не менее двух третей ее состава.</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lastRenderedPageBreak/>
        <w:t>4.5. Результаты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w:t>
      </w:r>
      <w:r>
        <w:rPr>
          <w:rFonts w:ascii="Times New Roman" w:hAnsi="Times New Roman" w:cs="Times New Roman"/>
          <w:sz w:val="26"/>
          <w:szCs w:val="26"/>
        </w:rPr>
        <w:t xml:space="preserve">колов заседаний аттестационных </w:t>
      </w:r>
      <w:r w:rsidRPr="0035050E">
        <w:rPr>
          <w:rFonts w:ascii="Times New Roman" w:hAnsi="Times New Roman" w:cs="Times New Roman"/>
          <w:sz w:val="26"/>
          <w:szCs w:val="26"/>
        </w:rPr>
        <w:t>комиссий.</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sz w:val="26"/>
          <w:szCs w:val="26"/>
        </w:rPr>
        <w:t>4.6. Решения аттестационных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w:t>
      </w:r>
      <w:r>
        <w:rPr>
          <w:rFonts w:ascii="Times New Roman" w:hAnsi="Times New Roman" w:cs="Times New Roman"/>
          <w:sz w:val="26"/>
          <w:szCs w:val="26"/>
        </w:rPr>
        <w:t xml:space="preserve">ании аттестационной </w:t>
      </w:r>
      <w:r w:rsidRPr="0035050E">
        <w:rPr>
          <w:rFonts w:ascii="Times New Roman" w:hAnsi="Times New Roman" w:cs="Times New Roman"/>
          <w:sz w:val="26"/>
          <w:szCs w:val="26"/>
        </w:rPr>
        <w:t>комиссии является решающим.</w:t>
      </w:r>
    </w:p>
    <w:p w:rsidR="0035050E" w:rsidRPr="0035050E" w:rsidRDefault="0035050E" w:rsidP="0035050E">
      <w:pPr>
        <w:pStyle w:val="ConsPlusNormal"/>
        <w:ind w:firstLine="708"/>
        <w:jc w:val="both"/>
        <w:rPr>
          <w:rFonts w:ascii="Times New Roman" w:hAnsi="Times New Roman" w:cs="Times New Roman"/>
          <w:sz w:val="26"/>
          <w:szCs w:val="26"/>
          <w:lang w:eastAsia="en-US"/>
        </w:rPr>
      </w:pPr>
      <w:r w:rsidRPr="0035050E">
        <w:rPr>
          <w:rFonts w:ascii="Times New Roman" w:hAnsi="Times New Roman" w:cs="Times New Roman"/>
          <w:sz w:val="26"/>
          <w:szCs w:val="26"/>
        </w:rPr>
        <w:t xml:space="preserve">4.7. Решение аттестационной комиссии оформляется протоколом, который подписывается председателем аттестационной комиссии (в случае отсутствия председателя - его заместителем) и членами аттестационной комиссии. </w:t>
      </w:r>
      <w:r w:rsidRPr="0035050E">
        <w:rPr>
          <w:rFonts w:ascii="Times New Roman" w:hAnsi="Times New Roman" w:cs="Times New Roman"/>
          <w:sz w:val="26"/>
          <w:szCs w:val="26"/>
          <w:lang w:eastAsia="en-US"/>
        </w:rPr>
        <w:t>Протоколы</w:t>
      </w:r>
      <w:r w:rsidRPr="0035050E">
        <w:rPr>
          <w:rFonts w:ascii="Times New Roman" w:hAnsi="Times New Roman" w:cs="Times New Roman"/>
          <w:color w:val="FF0000"/>
          <w:sz w:val="26"/>
          <w:szCs w:val="26"/>
          <w:lang w:eastAsia="en-US"/>
        </w:rPr>
        <w:t xml:space="preserve"> </w:t>
      </w:r>
      <w:r w:rsidRPr="0035050E">
        <w:rPr>
          <w:rFonts w:ascii="Times New Roman" w:hAnsi="Times New Roman" w:cs="Times New Roman"/>
          <w:sz w:val="26"/>
          <w:szCs w:val="26"/>
          <w:lang w:eastAsia="en-US"/>
        </w:rPr>
        <w:t xml:space="preserve">итоговой аттестации выпускников и сводные ведомости итоговых оценок хранятся в архиве </w:t>
      </w:r>
      <w:r w:rsidRPr="0035050E">
        <w:rPr>
          <w:rFonts w:ascii="Times New Roman" w:hAnsi="Times New Roman" w:cs="Times New Roman"/>
          <w:sz w:val="26"/>
          <w:szCs w:val="26"/>
        </w:rPr>
        <w:t>Учреждения</w:t>
      </w:r>
      <w:r w:rsidRPr="0035050E">
        <w:rPr>
          <w:rFonts w:ascii="Times New Roman" w:hAnsi="Times New Roman" w:cs="Times New Roman"/>
          <w:sz w:val="26"/>
          <w:szCs w:val="26"/>
          <w:lang w:eastAsia="en-US"/>
        </w:rPr>
        <w:t xml:space="preserve">. </w:t>
      </w:r>
    </w:p>
    <w:p w:rsidR="0035050E" w:rsidRPr="0035050E" w:rsidRDefault="0035050E" w:rsidP="0035050E">
      <w:pPr>
        <w:pStyle w:val="ConsPlusNormal"/>
        <w:widowControl/>
        <w:spacing w:before="240" w:after="240" w:line="276" w:lineRule="auto"/>
        <w:jc w:val="center"/>
        <w:rPr>
          <w:rFonts w:ascii="Times New Roman" w:hAnsi="Times New Roman" w:cs="Times New Roman"/>
          <w:b/>
          <w:caps/>
          <w:sz w:val="26"/>
          <w:szCs w:val="26"/>
          <w:lang w:eastAsia="en-US"/>
        </w:rPr>
      </w:pPr>
      <w:r w:rsidRPr="0035050E">
        <w:rPr>
          <w:rFonts w:ascii="Times New Roman" w:hAnsi="Times New Roman" w:cs="Times New Roman"/>
          <w:b/>
          <w:caps/>
          <w:sz w:val="26"/>
          <w:szCs w:val="26"/>
          <w:lang w:eastAsia="en-US"/>
        </w:rPr>
        <w:t>5. Порядок выпуска и выдачи документов выпускникам</w:t>
      </w:r>
    </w:p>
    <w:p w:rsidR="0035050E" w:rsidRPr="0035050E" w:rsidRDefault="0035050E" w:rsidP="0035050E">
      <w:pPr>
        <w:pStyle w:val="ConsPlusNormal"/>
        <w:spacing w:before="240"/>
        <w:ind w:firstLine="708"/>
        <w:jc w:val="both"/>
        <w:rPr>
          <w:rFonts w:ascii="Times New Roman" w:hAnsi="Times New Roman" w:cs="Times New Roman"/>
          <w:sz w:val="26"/>
          <w:szCs w:val="26"/>
        </w:rPr>
      </w:pPr>
      <w:r w:rsidRPr="0035050E">
        <w:rPr>
          <w:rFonts w:ascii="Times New Roman" w:hAnsi="Times New Roman" w:cs="Times New Roman"/>
          <w:bCs/>
          <w:color w:val="000000"/>
          <w:sz w:val="26"/>
          <w:szCs w:val="26"/>
        </w:rPr>
        <w:t xml:space="preserve">5.1. </w:t>
      </w:r>
      <w:r w:rsidRPr="0035050E">
        <w:rPr>
          <w:rFonts w:ascii="Times New Roman" w:hAnsi="Times New Roman" w:cs="Times New Roman"/>
          <w:sz w:val="26"/>
          <w:szCs w:val="26"/>
          <w:lang w:eastAsia="en-US"/>
        </w:rPr>
        <w:t>По результатам итоговой аттестации выпускникам присваивается квалификация по профессии и выдается свидетельство</w:t>
      </w:r>
      <w:r w:rsidRPr="0035050E">
        <w:rPr>
          <w:rFonts w:ascii="Times New Roman" w:hAnsi="Times New Roman" w:cs="Times New Roman"/>
          <w:sz w:val="26"/>
          <w:szCs w:val="26"/>
        </w:rPr>
        <w:t xml:space="preserve"> установленного образца.</w:t>
      </w:r>
    </w:p>
    <w:p w:rsidR="0035050E" w:rsidRPr="0035050E" w:rsidRDefault="0035050E" w:rsidP="0035050E">
      <w:pPr>
        <w:pStyle w:val="ConsPlusNormal"/>
        <w:widowControl/>
        <w:ind w:firstLine="708"/>
        <w:jc w:val="both"/>
        <w:rPr>
          <w:rFonts w:ascii="Times New Roman" w:hAnsi="Times New Roman" w:cs="Times New Roman"/>
          <w:sz w:val="26"/>
          <w:szCs w:val="26"/>
          <w:lang w:eastAsia="en-US"/>
        </w:rPr>
      </w:pPr>
      <w:r w:rsidRPr="0035050E">
        <w:rPr>
          <w:rFonts w:ascii="Times New Roman" w:hAnsi="Times New Roman" w:cs="Times New Roman"/>
          <w:sz w:val="26"/>
          <w:szCs w:val="26"/>
        </w:rPr>
        <w:t>5.2. Выпускник считается завершившим обучение на основании приказа образовательного учреждения о его отчислении в связи с осво</w:t>
      </w:r>
      <w:r>
        <w:rPr>
          <w:rFonts w:ascii="Times New Roman" w:hAnsi="Times New Roman" w:cs="Times New Roman"/>
          <w:sz w:val="26"/>
          <w:szCs w:val="26"/>
        </w:rPr>
        <w:t>ением образовательной программы</w:t>
      </w:r>
      <w:r w:rsidRPr="0035050E">
        <w:rPr>
          <w:rFonts w:ascii="Times New Roman" w:hAnsi="Times New Roman" w:cs="Times New Roman"/>
          <w:sz w:val="26"/>
          <w:szCs w:val="26"/>
        </w:rPr>
        <w:t xml:space="preserve"> и успешным прохождением итоговой аттестации.</w:t>
      </w:r>
      <w:r w:rsidRPr="0035050E">
        <w:rPr>
          <w:rFonts w:ascii="Times New Roman" w:hAnsi="Times New Roman" w:cs="Times New Roman"/>
          <w:sz w:val="26"/>
          <w:szCs w:val="26"/>
          <w:lang w:eastAsia="en-US"/>
        </w:rPr>
        <w:t xml:space="preserve"> </w:t>
      </w:r>
    </w:p>
    <w:p w:rsidR="0035050E" w:rsidRPr="0035050E" w:rsidRDefault="0035050E" w:rsidP="0035050E">
      <w:pPr>
        <w:pStyle w:val="ConsPlusNormal"/>
        <w:ind w:firstLine="708"/>
        <w:jc w:val="both"/>
        <w:rPr>
          <w:rFonts w:ascii="Times New Roman" w:hAnsi="Times New Roman" w:cs="Times New Roman"/>
          <w:bCs/>
          <w:color w:val="000000"/>
          <w:sz w:val="26"/>
          <w:szCs w:val="26"/>
          <w:shd w:val="clear" w:color="auto" w:fill="FFFFFF"/>
        </w:rPr>
      </w:pPr>
      <w:r w:rsidRPr="0035050E">
        <w:rPr>
          <w:rFonts w:ascii="Times New Roman" w:hAnsi="Times New Roman" w:cs="Times New Roman"/>
          <w:sz w:val="26"/>
          <w:szCs w:val="26"/>
          <w:lang w:eastAsia="en-US"/>
        </w:rPr>
        <w:t>5.3. У</w:t>
      </w:r>
      <w:r w:rsidRPr="0035050E">
        <w:rPr>
          <w:rFonts w:ascii="Times New Roman" w:hAnsi="Times New Roman" w:cs="Times New Roman"/>
          <w:bCs/>
          <w:color w:val="000000"/>
          <w:sz w:val="26"/>
          <w:szCs w:val="26"/>
          <w:shd w:val="clear" w:color="auto" w:fill="FFFFFF"/>
        </w:rPr>
        <w:t>чреждение имеет право производить досрочный выпуск обучающихся в случаях их досрочного освобождения от отбывания наказания или перевода в другие учреждения, аттестационная комиссия оценивает выпускников по фактически достигнутому уровню квалификации.</w:t>
      </w:r>
    </w:p>
    <w:p w:rsidR="0035050E" w:rsidRPr="0035050E" w:rsidRDefault="0035050E" w:rsidP="0035050E">
      <w:pPr>
        <w:ind w:firstLine="708"/>
        <w:jc w:val="both"/>
        <w:rPr>
          <w:rFonts w:ascii="Times New Roman" w:hAnsi="Times New Roman" w:cs="Times New Roman"/>
          <w:sz w:val="26"/>
          <w:szCs w:val="26"/>
        </w:rPr>
      </w:pPr>
      <w:r w:rsidRPr="0035050E">
        <w:rPr>
          <w:rFonts w:ascii="Times New Roman" w:hAnsi="Times New Roman" w:cs="Times New Roman"/>
          <w:bCs/>
          <w:color w:val="000000"/>
          <w:sz w:val="26"/>
          <w:szCs w:val="26"/>
          <w:shd w:val="clear" w:color="auto" w:fill="FFFFFF"/>
        </w:rPr>
        <w:t xml:space="preserve">5.4. </w:t>
      </w:r>
      <w:r w:rsidRPr="0035050E">
        <w:rPr>
          <w:rFonts w:ascii="Times New Roman" w:hAnsi="Times New Roman" w:cs="Times New Roman"/>
          <w:sz w:val="26"/>
          <w:szCs w:val="26"/>
        </w:rPr>
        <w:t>Обучающемуся, не завершившему обучение и не прошедшему итоговую аттестацию или получившему на итоговой аттестации неудовлетворительные результаты, выдается справка установленного образца об обучении в образовательном учреждении.</w:t>
      </w:r>
    </w:p>
    <w:p w:rsidR="0035050E" w:rsidRPr="0035050E" w:rsidRDefault="0035050E" w:rsidP="0035050E">
      <w:pPr>
        <w:pStyle w:val="ConsPlusNormal"/>
        <w:widowControl/>
        <w:ind w:firstLine="708"/>
        <w:jc w:val="both"/>
        <w:rPr>
          <w:rFonts w:ascii="Times New Roman" w:hAnsi="Times New Roman" w:cs="Times New Roman"/>
          <w:sz w:val="26"/>
          <w:szCs w:val="26"/>
          <w:lang w:eastAsia="en-US"/>
        </w:rPr>
      </w:pPr>
      <w:r w:rsidRPr="0035050E">
        <w:rPr>
          <w:rFonts w:ascii="Times New Roman" w:hAnsi="Times New Roman" w:cs="Times New Roman"/>
          <w:sz w:val="26"/>
          <w:szCs w:val="26"/>
          <w:lang w:eastAsia="en-US"/>
        </w:rPr>
        <w:t xml:space="preserve">5.5. </w:t>
      </w:r>
      <w:r w:rsidRPr="0035050E">
        <w:rPr>
          <w:rFonts w:ascii="Times New Roman" w:hAnsi="Times New Roman" w:cs="Times New Roman"/>
          <w:sz w:val="26"/>
          <w:szCs w:val="26"/>
        </w:rPr>
        <w:t>Свидетельство или справка об обучении в образовательно</w:t>
      </w:r>
      <w:r>
        <w:rPr>
          <w:rFonts w:ascii="Times New Roman" w:hAnsi="Times New Roman" w:cs="Times New Roman"/>
          <w:sz w:val="26"/>
          <w:szCs w:val="26"/>
        </w:rPr>
        <w:t>м учреждении</w:t>
      </w:r>
      <w:r w:rsidRPr="0035050E">
        <w:rPr>
          <w:rFonts w:ascii="Times New Roman" w:hAnsi="Times New Roman" w:cs="Times New Roman"/>
          <w:sz w:val="26"/>
          <w:szCs w:val="26"/>
        </w:rPr>
        <w:t xml:space="preserve"> хранится в личном деле осужденного и выдается ему под роспись при освобождении из исправительного учреждения.</w:t>
      </w:r>
    </w:p>
    <w:p w:rsidR="0035050E" w:rsidRPr="0035050E" w:rsidRDefault="0035050E" w:rsidP="0035050E">
      <w:pPr>
        <w:pStyle w:val="ConsPlusNormal"/>
        <w:widowControl/>
        <w:spacing w:line="276" w:lineRule="auto"/>
        <w:jc w:val="both"/>
        <w:rPr>
          <w:rFonts w:ascii="Times New Roman" w:hAnsi="Times New Roman" w:cs="Times New Roman"/>
          <w:sz w:val="26"/>
          <w:szCs w:val="26"/>
          <w:lang w:eastAsia="en-US"/>
        </w:rPr>
      </w:pPr>
    </w:p>
    <w:p w:rsidR="0035050E" w:rsidRDefault="0035050E" w:rsidP="00450586">
      <w:pPr>
        <w:jc w:val="center"/>
        <w:rPr>
          <w:rFonts w:ascii="Times New Roman" w:hAnsi="Times New Roman" w:cs="Times New Roman"/>
          <w:sz w:val="28"/>
          <w:szCs w:val="28"/>
        </w:rPr>
      </w:pPr>
    </w:p>
    <w:p w:rsidR="00737382" w:rsidRDefault="00737382" w:rsidP="00450586">
      <w:pPr>
        <w:jc w:val="center"/>
        <w:rPr>
          <w:rFonts w:ascii="Times New Roman" w:hAnsi="Times New Roman" w:cs="Times New Roman"/>
          <w:sz w:val="28"/>
          <w:szCs w:val="28"/>
        </w:rPr>
      </w:pPr>
    </w:p>
    <w:p w:rsidR="00B515A4" w:rsidRDefault="00B515A4" w:rsidP="00450586">
      <w:pPr>
        <w:jc w:val="center"/>
        <w:rPr>
          <w:rFonts w:ascii="Times New Roman" w:hAnsi="Times New Roman" w:cs="Times New Roman"/>
          <w:sz w:val="28"/>
          <w:szCs w:val="28"/>
        </w:rPr>
      </w:pPr>
    </w:p>
    <w:p w:rsidR="00B515A4" w:rsidRDefault="00B515A4" w:rsidP="00450586">
      <w:pPr>
        <w:jc w:val="center"/>
        <w:rPr>
          <w:rFonts w:ascii="Times New Roman" w:hAnsi="Times New Roman" w:cs="Times New Roman"/>
          <w:sz w:val="28"/>
          <w:szCs w:val="28"/>
        </w:rPr>
      </w:pPr>
    </w:p>
    <w:p w:rsidR="00B515A4" w:rsidRDefault="00B515A4" w:rsidP="00450586">
      <w:pPr>
        <w:jc w:val="center"/>
        <w:rPr>
          <w:rFonts w:ascii="Times New Roman" w:hAnsi="Times New Roman" w:cs="Times New Roman"/>
          <w:sz w:val="28"/>
          <w:szCs w:val="28"/>
        </w:rPr>
      </w:pPr>
      <w:bookmarkStart w:id="0" w:name="_GoBack"/>
      <w:bookmarkEnd w:id="0"/>
    </w:p>
    <w:p w:rsidR="00B515A4" w:rsidRDefault="00B515A4" w:rsidP="00450586">
      <w:pPr>
        <w:jc w:val="center"/>
        <w:rPr>
          <w:rFonts w:ascii="Times New Roman" w:hAnsi="Times New Roman" w:cs="Times New Roman"/>
          <w:sz w:val="28"/>
          <w:szCs w:val="28"/>
        </w:rPr>
      </w:pPr>
    </w:p>
    <w:tbl>
      <w:tblPr>
        <w:tblW w:w="14568" w:type="dxa"/>
        <w:tblLook w:val="04A0" w:firstRow="1" w:lastRow="0" w:firstColumn="1" w:lastColumn="0" w:noHBand="0" w:noVBand="1"/>
      </w:tblPr>
      <w:tblGrid>
        <w:gridCol w:w="4786"/>
        <w:gridCol w:w="70"/>
        <w:gridCol w:w="4715"/>
        <w:gridCol w:w="141"/>
        <w:gridCol w:w="4856"/>
      </w:tblGrid>
      <w:tr w:rsidR="00737382" w:rsidRPr="00737382" w:rsidTr="00623324">
        <w:trPr>
          <w:gridAfter w:val="1"/>
          <w:wAfter w:w="4856" w:type="dxa"/>
        </w:trPr>
        <w:tc>
          <w:tcPr>
            <w:tcW w:w="4856" w:type="dxa"/>
            <w:gridSpan w:val="2"/>
          </w:tcPr>
          <w:p w:rsidR="00737382" w:rsidRPr="00737382" w:rsidRDefault="00737382" w:rsidP="00737382">
            <w:pPr>
              <w:spacing w:after="0"/>
              <w:rPr>
                <w:rFonts w:ascii="Times New Roman" w:eastAsia="Calibri" w:hAnsi="Times New Roman" w:cs="Times New Roman"/>
              </w:rPr>
            </w:pPr>
          </w:p>
          <w:p w:rsidR="00737382" w:rsidRPr="00737382" w:rsidRDefault="00737382" w:rsidP="00737382">
            <w:pPr>
              <w:spacing w:after="0"/>
              <w:rPr>
                <w:rFonts w:ascii="Times New Roman" w:eastAsia="Calibri" w:hAnsi="Times New Roman" w:cs="Times New Roman"/>
              </w:rPr>
            </w:pPr>
          </w:p>
          <w:p w:rsidR="00737382" w:rsidRPr="00737382" w:rsidRDefault="00737382" w:rsidP="00737382">
            <w:pPr>
              <w:spacing w:after="0"/>
              <w:rPr>
                <w:rFonts w:ascii="Times New Roman" w:eastAsia="Calibri" w:hAnsi="Times New Roman" w:cs="Times New Roman"/>
              </w:rPr>
            </w:pPr>
          </w:p>
          <w:p w:rsidR="00737382" w:rsidRPr="00737382" w:rsidRDefault="00737382" w:rsidP="00737382">
            <w:pPr>
              <w:spacing w:after="0"/>
              <w:rPr>
                <w:rFonts w:ascii="Times New Roman" w:eastAsia="Calibri" w:hAnsi="Times New Roman" w:cs="Times New Roman"/>
              </w:rPr>
            </w:pPr>
            <w:r w:rsidRPr="00737382">
              <w:rPr>
                <w:rFonts w:ascii="Times New Roman" w:eastAsia="Calibri" w:hAnsi="Times New Roman" w:cs="Times New Roman"/>
                <w:sz w:val="26"/>
                <w:szCs w:val="26"/>
              </w:rPr>
              <w:t xml:space="preserve">Принято на заседании </w:t>
            </w:r>
          </w:p>
          <w:p w:rsidR="00737382" w:rsidRPr="00737382" w:rsidRDefault="00737382" w:rsidP="00737382">
            <w:pPr>
              <w:spacing w:after="0"/>
              <w:rPr>
                <w:rFonts w:ascii="Times New Roman" w:eastAsia="Calibri" w:hAnsi="Times New Roman" w:cs="Times New Roman"/>
              </w:rPr>
            </w:pPr>
            <w:r w:rsidRPr="00737382">
              <w:rPr>
                <w:rFonts w:ascii="Times New Roman" w:eastAsia="Calibri" w:hAnsi="Times New Roman" w:cs="Times New Roman"/>
                <w:sz w:val="26"/>
                <w:szCs w:val="26"/>
              </w:rPr>
              <w:t>Совета Учреждения</w:t>
            </w:r>
          </w:p>
          <w:p w:rsidR="00737382" w:rsidRPr="00737382" w:rsidRDefault="00737382" w:rsidP="00737382">
            <w:pPr>
              <w:spacing w:after="0"/>
              <w:rPr>
                <w:rFonts w:ascii="Times New Roman" w:eastAsia="Calibri" w:hAnsi="Times New Roman" w:cs="Times New Roman"/>
              </w:rPr>
            </w:pPr>
            <w:r w:rsidRPr="00737382">
              <w:rPr>
                <w:rFonts w:ascii="Times New Roman" w:eastAsia="Calibri" w:hAnsi="Times New Roman" w:cs="Times New Roman"/>
                <w:sz w:val="26"/>
                <w:szCs w:val="26"/>
              </w:rPr>
              <w:t>«27» августа 2021 г.</w:t>
            </w:r>
          </w:p>
          <w:p w:rsidR="00737382" w:rsidRPr="00737382" w:rsidRDefault="00737382" w:rsidP="00737382">
            <w:pPr>
              <w:spacing w:after="0"/>
              <w:rPr>
                <w:rFonts w:ascii="Times New Roman" w:eastAsia="Calibri" w:hAnsi="Times New Roman" w:cs="Times New Roman"/>
              </w:rPr>
            </w:pPr>
            <w:r w:rsidRPr="00737382">
              <w:rPr>
                <w:rFonts w:ascii="Times New Roman" w:eastAsia="Calibri" w:hAnsi="Times New Roman" w:cs="Times New Roman"/>
                <w:sz w:val="26"/>
                <w:szCs w:val="26"/>
              </w:rPr>
              <w:t>Протокол № 4  от «27» августа 2021 г.</w:t>
            </w:r>
          </w:p>
        </w:tc>
        <w:tc>
          <w:tcPr>
            <w:tcW w:w="4856" w:type="dxa"/>
            <w:gridSpan w:val="2"/>
          </w:tcPr>
          <w:p w:rsidR="00737382" w:rsidRPr="00737382" w:rsidRDefault="00737382" w:rsidP="00737382">
            <w:pPr>
              <w:spacing w:after="0"/>
              <w:jc w:val="center"/>
              <w:rPr>
                <w:rFonts w:ascii="Times New Roman" w:eastAsia="Calibri" w:hAnsi="Times New Roman" w:cs="Times New Roman"/>
              </w:rPr>
            </w:pPr>
            <w:r w:rsidRPr="00737382">
              <w:rPr>
                <w:rFonts w:ascii="Times New Roman" w:eastAsia="Calibri" w:hAnsi="Times New Roman" w:cs="Times New Roman"/>
                <w:sz w:val="26"/>
                <w:szCs w:val="26"/>
              </w:rPr>
              <w:t xml:space="preserve">Приложение          </w:t>
            </w:r>
          </w:p>
          <w:p w:rsidR="00737382" w:rsidRPr="00737382" w:rsidRDefault="00737382" w:rsidP="00737382">
            <w:pPr>
              <w:spacing w:after="0"/>
              <w:rPr>
                <w:rFonts w:ascii="Times New Roman" w:eastAsia="Calibri" w:hAnsi="Times New Roman" w:cs="Times New Roman"/>
              </w:rPr>
            </w:pPr>
          </w:p>
          <w:p w:rsidR="00737382" w:rsidRDefault="00737382" w:rsidP="00737382">
            <w:pPr>
              <w:spacing w:after="0"/>
              <w:jc w:val="center"/>
              <w:rPr>
                <w:rFonts w:ascii="Times New Roman" w:eastAsia="Calibri" w:hAnsi="Times New Roman" w:cs="Times New Roman"/>
                <w:sz w:val="26"/>
                <w:szCs w:val="26"/>
              </w:rPr>
            </w:pPr>
          </w:p>
          <w:p w:rsidR="00737382" w:rsidRPr="00737382" w:rsidRDefault="00737382" w:rsidP="00737382">
            <w:pPr>
              <w:spacing w:after="0"/>
              <w:jc w:val="center"/>
              <w:rPr>
                <w:rFonts w:ascii="Times New Roman" w:eastAsia="Calibri" w:hAnsi="Times New Roman" w:cs="Times New Roman"/>
              </w:rPr>
            </w:pPr>
            <w:r w:rsidRPr="00737382">
              <w:rPr>
                <w:rFonts w:ascii="Times New Roman" w:eastAsia="Calibri" w:hAnsi="Times New Roman" w:cs="Times New Roman"/>
                <w:sz w:val="26"/>
                <w:szCs w:val="26"/>
              </w:rPr>
              <w:t>УТВЕРЖДЕНО</w:t>
            </w:r>
          </w:p>
          <w:p w:rsidR="00737382" w:rsidRPr="00737382" w:rsidRDefault="00737382" w:rsidP="00737382">
            <w:pPr>
              <w:spacing w:after="0"/>
              <w:jc w:val="center"/>
              <w:rPr>
                <w:rFonts w:ascii="Times New Roman" w:eastAsia="Calibri" w:hAnsi="Times New Roman" w:cs="Times New Roman"/>
              </w:rPr>
            </w:pPr>
            <w:r w:rsidRPr="00737382">
              <w:rPr>
                <w:rFonts w:ascii="Times New Roman" w:eastAsia="Calibri" w:hAnsi="Times New Roman" w:cs="Times New Roman"/>
                <w:sz w:val="26"/>
                <w:szCs w:val="26"/>
              </w:rPr>
              <w:t>Приказом ФКП образовательного                  учреждения № 79</w:t>
            </w:r>
          </w:p>
          <w:p w:rsidR="00737382" w:rsidRPr="00737382" w:rsidRDefault="00737382" w:rsidP="00737382">
            <w:pPr>
              <w:spacing w:after="0"/>
              <w:jc w:val="center"/>
              <w:rPr>
                <w:rFonts w:ascii="Times New Roman" w:eastAsia="Calibri" w:hAnsi="Times New Roman" w:cs="Times New Roman"/>
              </w:rPr>
            </w:pPr>
            <w:r w:rsidRPr="00737382">
              <w:rPr>
                <w:rFonts w:ascii="Times New Roman" w:eastAsia="Calibri" w:hAnsi="Times New Roman" w:cs="Times New Roman"/>
                <w:sz w:val="26"/>
                <w:szCs w:val="26"/>
              </w:rPr>
              <w:t>от «27» августа 2021 № 103</w:t>
            </w:r>
          </w:p>
          <w:p w:rsidR="00737382" w:rsidRPr="00737382" w:rsidRDefault="00737382" w:rsidP="00737382">
            <w:pPr>
              <w:spacing w:after="0"/>
              <w:jc w:val="center"/>
              <w:rPr>
                <w:rFonts w:ascii="Times New Roman" w:eastAsia="Calibri" w:hAnsi="Times New Roman" w:cs="Times New Roman"/>
                <w:u w:val="single"/>
              </w:rPr>
            </w:pPr>
          </w:p>
        </w:tc>
      </w:tr>
      <w:tr w:rsidR="00737382" w:rsidRPr="00737382" w:rsidTr="00623324">
        <w:trPr>
          <w:gridAfter w:val="2"/>
          <w:wAfter w:w="4997" w:type="dxa"/>
          <w:trHeight w:val="655"/>
        </w:trPr>
        <w:tc>
          <w:tcPr>
            <w:tcW w:w="4786" w:type="dxa"/>
          </w:tcPr>
          <w:p w:rsidR="00737382" w:rsidRPr="00737382" w:rsidRDefault="00737382" w:rsidP="00737382">
            <w:pPr>
              <w:spacing w:after="0"/>
              <w:rPr>
                <w:rFonts w:ascii="Times New Roman" w:hAnsi="Times New Roman" w:cs="Times New Roman"/>
              </w:rPr>
            </w:pPr>
          </w:p>
        </w:tc>
        <w:tc>
          <w:tcPr>
            <w:tcW w:w="4785" w:type="dxa"/>
            <w:gridSpan w:val="2"/>
          </w:tcPr>
          <w:p w:rsidR="00737382" w:rsidRPr="00737382" w:rsidRDefault="00737382" w:rsidP="00737382">
            <w:pPr>
              <w:spacing w:after="0"/>
              <w:rPr>
                <w:rFonts w:ascii="Times New Roman" w:hAnsi="Times New Roman" w:cs="Times New Roman"/>
                <w:u w:val="single"/>
              </w:rPr>
            </w:pPr>
          </w:p>
        </w:tc>
      </w:tr>
      <w:tr w:rsidR="00737382" w:rsidRPr="00737382" w:rsidTr="00623324">
        <w:tc>
          <w:tcPr>
            <w:tcW w:w="4856" w:type="dxa"/>
            <w:gridSpan w:val="2"/>
          </w:tcPr>
          <w:p w:rsidR="00737382" w:rsidRPr="00737382" w:rsidRDefault="00737382" w:rsidP="00737382">
            <w:pPr>
              <w:spacing w:after="0"/>
              <w:rPr>
                <w:rFonts w:ascii="Times New Roman" w:hAnsi="Times New Roman" w:cs="Times New Roman"/>
                <w:u w:val="single"/>
              </w:rPr>
            </w:pPr>
          </w:p>
        </w:tc>
        <w:tc>
          <w:tcPr>
            <w:tcW w:w="4856" w:type="dxa"/>
            <w:gridSpan w:val="2"/>
          </w:tcPr>
          <w:p w:rsidR="00737382" w:rsidRPr="00737382" w:rsidRDefault="00737382" w:rsidP="00737382">
            <w:pPr>
              <w:spacing w:after="0"/>
              <w:rPr>
                <w:rFonts w:ascii="Times New Roman" w:hAnsi="Times New Roman" w:cs="Times New Roman"/>
              </w:rPr>
            </w:pPr>
          </w:p>
        </w:tc>
        <w:tc>
          <w:tcPr>
            <w:tcW w:w="4856" w:type="dxa"/>
          </w:tcPr>
          <w:p w:rsidR="00737382" w:rsidRPr="00737382" w:rsidRDefault="00737382" w:rsidP="00737382">
            <w:pPr>
              <w:spacing w:after="0"/>
              <w:rPr>
                <w:rFonts w:ascii="Times New Roman" w:hAnsi="Times New Roman" w:cs="Times New Roman"/>
                <w:u w:val="single"/>
              </w:rPr>
            </w:pPr>
          </w:p>
        </w:tc>
      </w:tr>
    </w:tbl>
    <w:p w:rsidR="00737382" w:rsidRPr="00737382" w:rsidRDefault="00737382" w:rsidP="00737382">
      <w:pPr>
        <w:jc w:val="both"/>
        <w:rPr>
          <w:rFonts w:ascii="Times New Roman" w:hAnsi="Times New Roman" w:cs="Times New Roman"/>
          <w:b/>
          <w:sz w:val="26"/>
          <w:szCs w:val="26"/>
          <w:u w:val="single"/>
        </w:rPr>
      </w:pPr>
    </w:p>
    <w:p w:rsidR="00737382" w:rsidRPr="00737382" w:rsidRDefault="00737382" w:rsidP="00737382">
      <w:pPr>
        <w:pStyle w:val="ConsPlusTitle"/>
        <w:widowControl/>
        <w:spacing w:line="360" w:lineRule="auto"/>
        <w:jc w:val="center"/>
        <w:rPr>
          <w:rFonts w:ascii="Times New Roman" w:hAnsi="Times New Roman" w:cs="Times New Roman"/>
          <w:sz w:val="26"/>
          <w:szCs w:val="26"/>
        </w:rPr>
      </w:pPr>
      <w:r w:rsidRPr="00737382">
        <w:rPr>
          <w:rFonts w:ascii="Times New Roman" w:hAnsi="Times New Roman" w:cs="Times New Roman"/>
          <w:sz w:val="26"/>
          <w:szCs w:val="26"/>
        </w:rPr>
        <w:t>ПОЛОЖЕНИЕ</w:t>
      </w:r>
    </w:p>
    <w:p w:rsidR="00737382" w:rsidRPr="00737382" w:rsidRDefault="00737382" w:rsidP="00737382">
      <w:pPr>
        <w:spacing w:line="360" w:lineRule="auto"/>
        <w:jc w:val="center"/>
        <w:rPr>
          <w:rFonts w:ascii="Times New Roman" w:hAnsi="Times New Roman" w:cs="Times New Roman"/>
          <w:b/>
          <w:sz w:val="26"/>
          <w:szCs w:val="26"/>
        </w:rPr>
      </w:pPr>
      <w:r w:rsidRPr="00737382">
        <w:rPr>
          <w:rFonts w:ascii="Times New Roman" w:hAnsi="Times New Roman" w:cs="Times New Roman"/>
          <w:b/>
          <w:sz w:val="26"/>
          <w:szCs w:val="26"/>
        </w:rPr>
        <w:t xml:space="preserve">О ПРАКТИЧЕСКОЙ ПОДГОТОВКЕ ОБУЧАЮЩИХСЯ, ОСВАИВАЮЩИХ ОСНОВНЫЕ ПРОФЕССИОНАЛЬНЫЕ ОБРАЗОВАТЕЛЬНЫЕ ПРОГРАММЫ </w:t>
      </w:r>
      <w:r w:rsidRPr="00737382">
        <w:rPr>
          <w:rFonts w:ascii="Times New Roman" w:hAnsi="Times New Roman" w:cs="Times New Roman"/>
          <w:b/>
          <w:caps/>
          <w:sz w:val="26"/>
          <w:szCs w:val="26"/>
        </w:rPr>
        <w:t>СРЕДНЕГО ПРОФЕССИОНАЛЬНОГО ОБРАЗОВАНИЯ И ПРОГРАММЫ ПРОФЕССИОНАЛЬНОГО ОБУЧЕНИЯ</w:t>
      </w:r>
    </w:p>
    <w:p w:rsidR="00737382" w:rsidRPr="00737382" w:rsidRDefault="00737382" w:rsidP="00737382">
      <w:pPr>
        <w:spacing w:line="360" w:lineRule="auto"/>
        <w:jc w:val="center"/>
        <w:rPr>
          <w:rFonts w:ascii="Times New Roman" w:hAnsi="Times New Roman" w:cs="Times New Roman"/>
          <w:b/>
          <w:caps/>
          <w:sz w:val="26"/>
          <w:szCs w:val="26"/>
        </w:rPr>
      </w:pPr>
      <w:r w:rsidRPr="00737382">
        <w:rPr>
          <w:rFonts w:ascii="Times New Roman" w:hAnsi="Times New Roman" w:cs="Times New Roman"/>
          <w:b/>
          <w:caps/>
          <w:sz w:val="26"/>
          <w:szCs w:val="26"/>
        </w:rPr>
        <w:t>В федеральноМ казенноМ ПРОФЕССИОНАЛЬНОМ образовательнОМ учреждениИ № 79                                            Федеральной службы исполнения наказаний</w:t>
      </w:r>
    </w:p>
    <w:p w:rsidR="00737382" w:rsidRPr="00737382" w:rsidRDefault="00737382" w:rsidP="00737382">
      <w:pPr>
        <w:spacing w:line="360" w:lineRule="auto"/>
        <w:ind w:firstLine="851"/>
        <w:jc w:val="center"/>
        <w:rPr>
          <w:rFonts w:ascii="Times New Roman" w:hAnsi="Times New Roman" w:cs="Times New Roman"/>
          <w:b/>
          <w:sz w:val="26"/>
          <w:szCs w:val="26"/>
        </w:rPr>
      </w:pPr>
    </w:p>
    <w:p w:rsidR="00737382" w:rsidRPr="00737382" w:rsidRDefault="00737382" w:rsidP="00737382">
      <w:pPr>
        <w:spacing w:line="360" w:lineRule="auto"/>
        <w:ind w:firstLine="851"/>
        <w:jc w:val="center"/>
        <w:rPr>
          <w:rFonts w:ascii="Times New Roman" w:hAnsi="Times New Roman" w:cs="Times New Roman"/>
          <w:b/>
          <w:sz w:val="26"/>
          <w:szCs w:val="26"/>
        </w:rPr>
      </w:pPr>
      <w:r w:rsidRPr="00737382">
        <w:rPr>
          <w:rFonts w:ascii="Times New Roman" w:hAnsi="Times New Roman" w:cs="Times New Roman"/>
          <w:b/>
          <w:sz w:val="26"/>
          <w:szCs w:val="26"/>
        </w:rPr>
        <w:t>1.ОБЩИЕ ПОЛОЖЕНИЯ</w:t>
      </w:r>
    </w:p>
    <w:p w:rsidR="00737382" w:rsidRDefault="00737382" w:rsidP="00737382">
      <w:pPr>
        <w:ind w:firstLine="851"/>
        <w:jc w:val="both"/>
        <w:rPr>
          <w:rFonts w:ascii="Times New Roman" w:hAnsi="Times New Roman" w:cs="Times New Roman"/>
        </w:rPr>
      </w:pPr>
      <w:r w:rsidRPr="00737382">
        <w:rPr>
          <w:rFonts w:ascii="Times New Roman" w:hAnsi="Times New Roman" w:cs="Times New Roman"/>
          <w:sz w:val="26"/>
          <w:szCs w:val="26"/>
        </w:rPr>
        <w:t>1.1. Настоящее Положение (далее – Положение) является локальным актом, регламентирующим порядок организации практической подготовки обучающихся (дал</w:t>
      </w:r>
      <w:r>
        <w:rPr>
          <w:rFonts w:ascii="Times New Roman" w:hAnsi="Times New Roman" w:cs="Times New Roman"/>
          <w:sz w:val="26"/>
          <w:szCs w:val="26"/>
        </w:rPr>
        <w:t xml:space="preserve">ее - практическая подготовка), </w:t>
      </w:r>
      <w:r w:rsidRPr="00737382">
        <w:rPr>
          <w:rFonts w:ascii="Times New Roman" w:hAnsi="Times New Roman" w:cs="Times New Roman"/>
          <w:sz w:val="26"/>
          <w:szCs w:val="26"/>
        </w:rPr>
        <w:t xml:space="preserve">осваивающих основные профессиональные образовательные программы среднего профессионального образования и программы профессионального обучения, в том числе при проведении практики в  федеральном казенном профессиональном образовательном учреждении № 79 Федеральной службы исполнения наказаний  (далее – Учреждение). </w:t>
      </w:r>
      <w:r w:rsidRPr="00737382">
        <w:rPr>
          <w:rFonts w:ascii="Times New Roman" w:hAnsi="Times New Roman" w:cs="Times New Roman"/>
        </w:rPr>
        <w:t xml:space="preserve">   </w:t>
      </w:r>
      <w:r w:rsidRPr="00737382">
        <w:rPr>
          <w:rFonts w:ascii="Times New Roman" w:hAnsi="Times New Roman" w:cs="Times New Roman"/>
        </w:rPr>
        <w:tab/>
        <w:t xml:space="preserve">  </w:t>
      </w:r>
    </w:p>
    <w:p w:rsidR="00737382" w:rsidRPr="00737382" w:rsidRDefault="00737382" w:rsidP="00737382">
      <w:pPr>
        <w:ind w:firstLine="851"/>
        <w:jc w:val="both"/>
        <w:rPr>
          <w:rStyle w:val="blk"/>
          <w:rFonts w:ascii="Times New Roman" w:hAnsi="Times New Roman" w:cs="Times New Roman"/>
          <w:b/>
          <w:sz w:val="26"/>
          <w:szCs w:val="26"/>
        </w:rPr>
      </w:pPr>
      <w:r w:rsidRPr="00737382">
        <w:rPr>
          <w:rFonts w:ascii="Times New Roman" w:hAnsi="Times New Roman" w:cs="Times New Roman"/>
          <w:sz w:val="26"/>
          <w:szCs w:val="26"/>
        </w:rPr>
        <w:t xml:space="preserve"> 1.2. Положение разработано в соответствии с </w:t>
      </w:r>
      <w:r w:rsidRPr="00737382">
        <w:rPr>
          <w:rStyle w:val="blk"/>
          <w:rFonts w:ascii="Times New Roman" w:hAnsi="Times New Roman" w:cs="Times New Roman"/>
          <w:sz w:val="26"/>
          <w:szCs w:val="26"/>
        </w:rPr>
        <w:t xml:space="preserve">Федеральным законом                       от 29.12.2012 № 273-ФЗ «Об образовании в Российской Федерации», Приказом </w:t>
      </w:r>
      <w:proofErr w:type="spellStart"/>
      <w:r w:rsidRPr="00737382">
        <w:rPr>
          <w:rStyle w:val="blk"/>
          <w:rFonts w:ascii="Times New Roman" w:hAnsi="Times New Roman" w:cs="Times New Roman"/>
          <w:sz w:val="26"/>
          <w:szCs w:val="26"/>
        </w:rPr>
        <w:t>Минобрнауки</w:t>
      </w:r>
      <w:proofErr w:type="spellEnd"/>
      <w:r w:rsidRPr="00737382">
        <w:rPr>
          <w:rStyle w:val="blk"/>
          <w:rFonts w:ascii="Times New Roman" w:hAnsi="Times New Roman" w:cs="Times New Roman"/>
          <w:sz w:val="26"/>
          <w:szCs w:val="26"/>
        </w:rPr>
        <w:t xml:space="preserve"> России от 14.06.2013 № 464 «</w:t>
      </w:r>
      <w:r w:rsidRPr="00737382">
        <w:rPr>
          <w:rFonts w:ascii="Times New Roman" w:hAnsi="Times New Roman" w:cs="Times New Roman"/>
          <w:sz w:val="26"/>
          <w:szCs w:val="26"/>
          <w:shd w:val="clear" w:color="auto" w:fill="FFFFFF"/>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737382">
        <w:rPr>
          <w:rStyle w:val="blk"/>
          <w:rFonts w:ascii="Times New Roman" w:hAnsi="Times New Roman" w:cs="Times New Roman"/>
          <w:sz w:val="26"/>
          <w:szCs w:val="26"/>
        </w:rPr>
        <w:t xml:space="preserve">, </w:t>
      </w:r>
      <w:r w:rsidRPr="00737382">
        <w:rPr>
          <w:rFonts w:ascii="Times New Roman" w:eastAsia="Times New Roman" w:hAnsi="Times New Roman" w:cs="Times New Roman"/>
          <w:sz w:val="26"/>
          <w:szCs w:val="26"/>
        </w:rPr>
        <w:t>Приказ</w:t>
      </w:r>
      <w:r w:rsidRPr="00737382">
        <w:rPr>
          <w:rFonts w:ascii="Times New Roman" w:hAnsi="Times New Roman" w:cs="Times New Roman"/>
          <w:sz w:val="26"/>
          <w:szCs w:val="26"/>
        </w:rPr>
        <w:t>ом</w:t>
      </w:r>
      <w:r w:rsidRPr="00737382">
        <w:rPr>
          <w:rFonts w:ascii="Times New Roman" w:eastAsia="Times New Roman" w:hAnsi="Times New Roman" w:cs="Times New Roman"/>
          <w:sz w:val="26"/>
          <w:szCs w:val="26"/>
        </w:rPr>
        <w:t xml:space="preserve"> </w:t>
      </w:r>
      <w:r w:rsidRPr="00737382">
        <w:rPr>
          <w:rFonts w:ascii="Times New Roman" w:hAnsi="Times New Roman" w:cs="Times New Roman"/>
          <w:sz w:val="26"/>
          <w:szCs w:val="26"/>
        </w:rPr>
        <w:t xml:space="preserve">Министерства науки и высшего образования РФ и Министерства просвещения РФ от 5 августа 2020 г. № 885/390  «О практической подготовке обучающихся», </w:t>
      </w:r>
      <w:r w:rsidRPr="00737382">
        <w:rPr>
          <w:rStyle w:val="blk"/>
          <w:rFonts w:ascii="Times New Roman" w:hAnsi="Times New Roman" w:cs="Times New Roman"/>
          <w:sz w:val="26"/>
          <w:szCs w:val="26"/>
        </w:rPr>
        <w:t xml:space="preserve">Приказом Минюста России от 24.03.2020 № 59 </w:t>
      </w:r>
      <w:r w:rsidRPr="00737382">
        <w:rPr>
          <w:rStyle w:val="blk"/>
          <w:rFonts w:ascii="Times New Roman" w:hAnsi="Times New Roman" w:cs="Times New Roman"/>
          <w:sz w:val="26"/>
          <w:szCs w:val="26"/>
        </w:rPr>
        <w:lastRenderedPageBreak/>
        <w:t>«</w:t>
      </w:r>
      <w:r w:rsidRPr="00737382">
        <w:rPr>
          <w:rFonts w:ascii="Times New Roman" w:hAnsi="Times New Roman" w:cs="Times New Roman"/>
          <w:sz w:val="26"/>
          <w:szCs w:val="26"/>
        </w:rPr>
        <w: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w:t>
      </w:r>
      <w:r w:rsidRPr="00737382">
        <w:rPr>
          <w:rStyle w:val="blk"/>
          <w:rFonts w:ascii="Times New Roman" w:hAnsi="Times New Roman" w:cs="Times New Roman"/>
          <w:sz w:val="26"/>
          <w:szCs w:val="26"/>
        </w:rPr>
        <w:t>», Уставом Учреждения.</w:t>
      </w:r>
    </w:p>
    <w:p w:rsidR="00737382" w:rsidRPr="00737382" w:rsidRDefault="00737382" w:rsidP="00737382">
      <w:pPr>
        <w:ind w:firstLine="851"/>
        <w:jc w:val="both"/>
        <w:rPr>
          <w:rFonts w:ascii="Times New Roman" w:hAnsi="Times New Roman" w:cs="Times New Roman"/>
          <w:sz w:val="26"/>
          <w:szCs w:val="26"/>
        </w:rPr>
      </w:pPr>
      <w:r w:rsidRPr="00737382">
        <w:rPr>
          <w:rFonts w:ascii="Times New Roman" w:hAnsi="Times New Roman" w:cs="Times New Roman"/>
          <w:sz w:val="26"/>
          <w:szCs w:val="26"/>
        </w:rPr>
        <w:t>1.3. Настоящее Положение рассматривается и принимается Советом Учреждения и утверждается директором Учреждения.</w:t>
      </w:r>
    </w:p>
    <w:p w:rsidR="00737382" w:rsidRPr="00737382" w:rsidRDefault="00737382" w:rsidP="00737382">
      <w:pPr>
        <w:spacing w:line="360" w:lineRule="auto"/>
        <w:rPr>
          <w:rFonts w:ascii="Times New Roman" w:hAnsi="Times New Roman" w:cs="Times New Roman"/>
          <w:b/>
          <w:sz w:val="26"/>
          <w:szCs w:val="26"/>
        </w:rPr>
      </w:pPr>
    </w:p>
    <w:p w:rsidR="00737382" w:rsidRPr="00737382" w:rsidRDefault="00737382" w:rsidP="00737382">
      <w:pPr>
        <w:spacing w:line="360" w:lineRule="auto"/>
        <w:ind w:firstLine="851"/>
        <w:jc w:val="center"/>
        <w:rPr>
          <w:rFonts w:ascii="Times New Roman" w:hAnsi="Times New Roman" w:cs="Times New Roman"/>
          <w:b/>
          <w:sz w:val="26"/>
          <w:szCs w:val="26"/>
        </w:rPr>
      </w:pPr>
      <w:r w:rsidRPr="00737382">
        <w:rPr>
          <w:rFonts w:ascii="Times New Roman" w:hAnsi="Times New Roman" w:cs="Times New Roman"/>
          <w:b/>
          <w:sz w:val="26"/>
          <w:szCs w:val="26"/>
        </w:rPr>
        <w:t xml:space="preserve">2. </w:t>
      </w:r>
      <w:r>
        <w:rPr>
          <w:rFonts w:ascii="Times New Roman" w:hAnsi="Times New Roman" w:cs="Times New Roman"/>
          <w:b/>
          <w:sz w:val="26"/>
          <w:szCs w:val="26"/>
        </w:rPr>
        <w:t xml:space="preserve">ПОНЯТИЯ И ОСНОВЫ </w:t>
      </w:r>
      <w:r w:rsidRPr="00737382">
        <w:rPr>
          <w:rFonts w:ascii="Times New Roman" w:hAnsi="Times New Roman" w:cs="Times New Roman"/>
          <w:b/>
          <w:sz w:val="26"/>
          <w:szCs w:val="26"/>
        </w:rPr>
        <w:t>ПРАКТИЧЕСКОЙ ПОДГОТОВКИ</w:t>
      </w:r>
    </w:p>
    <w:p w:rsidR="00737382" w:rsidRPr="00737382" w:rsidRDefault="00737382" w:rsidP="00737382">
      <w:pPr>
        <w:pStyle w:val="ConsPlusNormal"/>
        <w:ind w:firstLine="708"/>
        <w:jc w:val="both"/>
        <w:rPr>
          <w:rFonts w:ascii="Times New Roman" w:hAnsi="Times New Roman" w:cs="Times New Roman"/>
          <w:bCs/>
          <w:color w:val="FF0000"/>
          <w:sz w:val="26"/>
          <w:szCs w:val="26"/>
        </w:rPr>
      </w:pPr>
    </w:p>
    <w:p w:rsidR="00737382" w:rsidRPr="00737382" w:rsidRDefault="00737382" w:rsidP="00737382">
      <w:pPr>
        <w:pStyle w:val="Default"/>
        <w:ind w:firstLine="708"/>
        <w:jc w:val="both"/>
        <w:rPr>
          <w:color w:val="auto"/>
          <w:sz w:val="26"/>
          <w:szCs w:val="26"/>
        </w:rPr>
      </w:pPr>
      <w:r w:rsidRPr="00737382">
        <w:rPr>
          <w:color w:val="auto"/>
          <w:sz w:val="26"/>
          <w:szCs w:val="26"/>
        </w:rPr>
        <w:t xml:space="preserve">2.1.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p w:rsidR="00737382" w:rsidRPr="00737382" w:rsidRDefault="00737382" w:rsidP="00737382">
      <w:pPr>
        <w:pStyle w:val="Default"/>
        <w:spacing w:before="240"/>
        <w:ind w:firstLine="708"/>
        <w:jc w:val="both"/>
        <w:rPr>
          <w:color w:val="auto"/>
          <w:sz w:val="26"/>
          <w:szCs w:val="26"/>
        </w:rPr>
      </w:pPr>
      <w:r w:rsidRPr="00737382">
        <w:rPr>
          <w:color w:val="auto"/>
          <w:sz w:val="26"/>
          <w:szCs w:val="26"/>
        </w:rPr>
        <w:t xml:space="preserve">2.2. Практическая подготовка может быть организована: </w:t>
      </w:r>
    </w:p>
    <w:p w:rsidR="00737382" w:rsidRPr="00737382" w:rsidRDefault="00737382" w:rsidP="00737382">
      <w:pPr>
        <w:pStyle w:val="Default"/>
        <w:spacing w:before="240"/>
        <w:ind w:firstLine="708"/>
        <w:jc w:val="both"/>
        <w:rPr>
          <w:color w:val="auto"/>
          <w:sz w:val="26"/>
          <w:szCs w:val="26"/>
        </w:rPr>
      </w:pPr>
      <w:r w:rsidRPr="00737382">
        <w:rPr>
          <w:color w:val="auto"/>
          <w:sz w:val="26"/>
          <w:szCs w:val="26"/>
        </w:rPr>
        <w:t>2.2.1.  Непосредственно в Учреждении, в том числе в филиалах и структурных подразделениях Учреждения;</w:t>
      </w:r>
    </w:p>
    <w:p w:rsidR="00737382" w:rsidRPr="00737382" w:rsidRDefault="00737382" w:rsidP="00737382">
      <w:pPr>
        <w:pStyle w:val="Default"/>
        <w:jc w:val="both"/>
        <w:rPr>
          <w:color w:val="auto"/>
          <w:sz w:val="26"/>
          <w:szCs w:val="26"/>
        </w:rPr>
      </w:pPr>
      <w:r w:rsidRPr="00737382">
        <w:rPr>
          <w:color w:val="auto"/>
          <w:sz w:val="26"/>
          <w:szCs w:val="26"/>
        </w:rPr>
        <w:t xml:space="preserve"> </w:t>
      </w:r>
      <w:r w:rsidRPr="00737382">
        <w:rPr>
          <w:color w:val="auto"/>
          <w:sz w:val="26"/>
          <w:szCs w:val="26"/>
        </w:rPr>
        <w:tab/>
        <w:t>2.2.2. На п</w:t>
      </w:r>
      <w:r>
        <w:rPr>
          <w:color w:val="auto"/>
          <w:sz w:val="26"/>
          <w:szCs w:val="26"/>
        </w:rPr>
        <w:t>р</w:t>
      </w:r>
      <w:r w:rsidRPr="00737382">
        <w:rPr>
          <w:color w:val="auto"/>
          <w:sz w:val="26"/>
          <w:szCs w:val="26"/>
        </w:rPr>
        <w:t xml:space="preserve">оизводственных площадях исправительных учреждений на основании договора, заключаемого между </w:t>
      </w:r>
      <w:r>
        <w:rPr>
          <w:color w:val="auto"/>
          <w:sz w:val="26"/>
          <w:szCs w:val="26"/>
        </w:rPr>
        <w:t xml:space="preserve">образовательным и </w:t>
      </w:r>
      <w:proofErr w:type="spellStart"/>
      <w:r>
        <w:rPr>
          <w:color w:val="auto"/>
          <w:sz w:val="26"/>
          <w:szCs w:val="26"/>
        </w:rPr>
        <w:t>исправтельными</w:t>
      </w:r>
      <w:proofErr w:type="spellEnd"/>
      <w:r w:rsidRPr="00737382">
        <w:rPr>
          <w:color w:val="auto"/>
          <w:sz w:val="26"/>
          <w:szCs w:val="26"/>
        </w:rPr>
        <w:t xml:space="preserve"> учреждениями. </w:t>
      </w:r>
    </w:p>
    <w:p w:rsidR="00737382" w:rsidRPr="00737382" w:rsidRDefault="00737382" w:rsidP="00737382">
      <w:pPr>
        <w:pStyle w:val="Default"/>
        <w:spacing w:before="240"/>
        <w:ind w:firstLine="708"/>
        <w:jc w:val="both"/>
        <w:rPr>
          <w:sz w:val="26"/>
          <w:szCs w:val="26"/>
        </w:rPr>
      </w:pPr>
      <w:r w:rsidRPr="00737382">
        <w:rPr>
          <w:sz w:val="26"/>
          <w:szCs w:val="26"/>
        </w:rPr>
        <w:t>2.3. Образовательная деятельность в форме практической подготовки в Учреждении организуется путем проведения отдельных лабораторных и практических занятий, всех видов практики и иных аналогичных видов учебной деятельности, предусмотренных в составе основной профессиональной образовательной программы (далее – ОПОП) по программам подготовки квалифицированных рабочих, служащих (далее – ППКРС) и программам профессионального обучения.</w:t>
      </w:r>
    </w:p>
    <w:p w:rsidR="00737382" w:rsidRPr="00737382" w:rsidRDefault="00737382" w:rsidP="00737382">
      <w:pPr>
        <w:pStyle w:val="Default"/>
        <w:spacing w:before="240"/>
        <w:ind w:firstLine="708"/>
        <w:jc w:val="both"/>
        <w:rPr>
          <w:sz w:val="26"/>
          <w:szCs w:val="26"/>
        </w:rPr>
      </w:pPr>
      <w:r w:rsidRPr="00737382">
        <w:rPr>
          <w:sz w:val="26"/>
          <w:szCs w:val="26"/>
        </w:rPr>
        <w:t xml:space="preserve"> 2.4. Практическая подготовка предусматривает демонстрацию практических навыков, выполнение обучающимися определенных видов работ направленных на решение практических задач, связанных с будущей профессиональной деятельностью. </w:t>
      </w:r>
    </w:p>
    <w:p w:rsidR="00737382" w:rsidRPr="00737382" w:rsidRDefault="00737382" w:rsidP="00737382">
      <w:pPr>
        <w:pStyle w:val="Default"/>
        <w:spacing w:before="240"/>
        <w:ind w:firstLine="708"/>
        <w:jc w:val="both"/>
        <w:rPr>
          <w:sz w:val="26"/>
          <w:szCs w:val="26"/>
        </w:rPr>
      </w:pPr>
      <w:r w:rsidRPr="00737382">
        <w:rPr>
          <w:sz w:val="26"/>
          <w:szCs w:val="26"/>
        </w:rPr>
        <w:t>2.5. Виды практики и способы ее проведения определяются образовательной программой, разработанной в соответствии с требованиями федеральных государственных образовательных стандартов, профессионал</w:t>
      </w:r>
      <w:r>
        <w:rPr>
          <w:sz w:val="26"/>
          <w:szCs w:val="26"/>
        </w:rPr>
        <w:t>ьных стандартов и кв</w:t>
      </w:r>
      <w:r w:rsidRPr="00737382">
        <w:rPr>
          <w:sz w:val="26"/>
          <w:szCs w:val="26"/>
        </w:rPr>
        <w:t xml:space="preserve">алификационных характеристик по профессии. </w:t>
      </w:r>
    </w:p>
    <w:p w:rsidR="00737382" w:rsidRPr="00737382" w:rsidRDefault="00737382" w:rsidP="00737382">
      <w:pPr>
        <w:pStyle w:val="Default"/>
        <w:spacing w:before="240"/>
        <w:ind w:firstLine="708"/>
        <w:jc w:val="both"/>
        <w:rPr>
          <w:color w:val="auto"/>
          <w:sz w:val="26"/>
          <w:szCs w:val="26"/>
        </w:rPr>
      </w:pPr>
      <w:r w:rsidRPr="00737382">
        <w:rPr>
          <w:color w:val="auto"/>
          <w:sz w:val="26"/>
          <w:szCs w:val="26"/>
        </w:rPr>
        <w:t xml:space="preserve">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образовательной программы к проведению практики. </w:t>
      </w:r>
    </w:p>
    <w:p w:rsidR="00737382" w:rsidRPr="00737382" w:rsidRDefault="00737382" w:rsidP="00737382">
      <w:pPr>
        <w:pStyle w:val="Default"/>
        <w:spacing w:before="240"/>
        <w:ind w:firstLine="708"/>
        <w:jc w:val="both"/>
        <w:rPr>
          <w:sz w:val="26"/>
          <w:szCs w:val="26"/>
        </w:rPr>
      </w:pPr>
      <w:r w:rsidRPr="00737382">
        <w:rPr>
          <w:sz w:val="26"/>
          <w:szCs w:val="26"/>
        </w:rPr>
        <w:t xml:space="preserve"> 2.6. При организации практической подготовки на производстве исправительных учреждений создаются условия для реализации компонентов образовательной </w:t>
      </w:r>
      <w:r w:rsidRPr="00737382">
        <w:rPr>
          <w:sz w:val="26"/>
          <w:szCs w:val="26"/>
        </w:rPr>
        <w:lastRenderedPageBreak/>
        <w:t xml:space="preserve">программы, предоставляют оборудование и технические средства обучения в объеме, позволяющем выполнять определенные виды работ направленных на решение практических задач, связанные с будущей профессиональной деятельностью обучающихся. </w:t>
      </w:r>
    </w:p>
    <w:p w:rsidR="00737382" w:rsidRPr="00737382" w:rsidRDefault="00737382" w:rsidP="00737382">
      <w:pPr>
        <w:pStyle w:val="Default"/>
        <w:spacing w:before="240"/>
        <w:ind w:firstLine="708"/>
        <w:jc w:val="both"/>
        <w:rPr>
          <w:sz w:val="26"/>
          <w:szCs w:val="26"/>
        </w:rPr>
      </w:pPr>
      <w:r w:rsidRPr="00737382">
        <w:rPr>
          <w:sz w:val="26"/>
          <w:szCs w:val="26"/>
        </w:rPr>
        <w:t xml:space="preserve">2.7. При организации практической подготовки обучающиеся и работники </w:t>
      </w:r>
      <w:r>
        <w:rPr>
          <w:sz w:val="26"/>
          <w:szCs w:val="26"/>
        </w:rPr>
        <w:t>Учреждения</w:t>
      </w:r>
      <w:r w:rsidRPr="00737382">
        <w:rPr>
          <w:sz w:val="26"/>
          <w:szCs w:val="26"/>
        </w:rPr>
        <w:t xml:space="preserve"> обязаны соблюдать правила внутреннего трудового и режимные </w:t>
      </w:r>
      <w:proofErr w:type="spellStart"/>
      <w:r w:rsidRPr="00737382">
        <w:rPr>
          <w:sz w:val="26"/>
          <w:szCs w:val="26"/>
        </w:rPr>
        <w:t>требоваания</w:t>
      </w:r>
      <w:proofErr w:type="spellEnd"/>
      <w:r w:rsidRPr="00737382">
        <w:rPr>
          <w:sz w:val="26"/>
          <w:szCs w:val="26"/>
        </w:rPr>
        <w:t xml:space="preserve"> исправительных, в которых организуется практическая подготовка, требования охраны труда и техники безопасности. </w:t>
      </w:r>
    </w:p>
    <w:p w:rsidR="00737382" w:rsidRPr="00737382" w:rsidRDefault="00737382" w:rsidP="00737382">
      <w:pPr>
        <w:pStyle w:val="Default"/>
        <w:spacing w:before="240"/>
        <w:ind w:firstLine="708"/>
        <w:jc w:val="both"/>
        <w:rPr>
          <w:sz w:val="26"/>
          <w:szCs w:val="26"/>
        </w:rPr>
      </w:pPr>
      <w:r w:rsidRPr="00737382">
        <w:rPr>
          <w:sz w:val="26"/>
          <w:szCs w:val="26"/>
        </w:rPr>
        <w:t xml:space="preserve">2.8. При наличии на производстве исправительных учреждений вакантной должности, работа на которой соответствует требованиям к практической подготовке, с обучающимся может быть заключен срочный трудовой договор о замещении такой должности. </w:t>
      </w:r>
    </w:p>
    <w:p w:rsidR="00737382" w:rsidRPr="00737382" w:rsidRDefault="00737382" w:rsidP="00737382">
      <w:pPr>
        <w:pStyle w:val="Default"/>
        <w:spacing w:before="240"/>
        <w:ind w:firstLine="708"/>
        <w:jc w:val="both"/>
        <w:rPr>
          <w:sz w:val="26"/>
          <w:szCs w:val="26"/>
        </w:rPr>
      </w:pPr>
      <w:r w:rsidRPr="00737382">
        <w:rPr>
          <w:sz w:val="26"/>
          <w:szCs w:val="26"/>
        </w:rPr>
        <w:t xml:space="preserve">2.9.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 </w:t>
      </w:r>
    </w:p>
    <w:p w:rsidR="00737382" w:rsidRPr="00737382" w:rsidRDefault="00737382" w:rsidP="00737382">
      <w:pPr>
        <w:pStyle w:val="Default"/>
        <w:spacing w:before="240"/>
        <w:ind w:firstLine="708"/>
        <w:jc w:val="both"/>
        <w:rPr>
          <w:sz w:val="26"/>
          <w:szCs w:val="26"/>
        </w:rPr>
      </w:pPr>
      <w:r w:rsidRPr="00737382">
        <w:rPr>
          <w:sz w:val="26"/>
          <w:szCs w:val="26"/>
        </w:rPr>
        <w:t>2.10. Практика, как компонент практической подготовки реализуется в соответствии с договорами о совместной деятельности, заключаемыми между образовательным учреждением, его филиалами</w:t>
      </w:r>
      <w:r w:rsidR="000E6490">
        <w:rPr>
          <w:sz w:val="26"/>
          <w:szCs w:val="26"/>
        </w:rPr>
        <w:t xml:space="preserve"> и </w:t>
      </w:r>
      <w:proofErr w:type="gramStart"/>
      <w:r w:rsidR="000E6490">
        <w:rPr>
          <w:sz w:val="26"/>
          <w:szCs w:val="26"/>
        </w:rPr>
        <w:t xml:space="preserve">структурными </w:t>
      </w:r>
      <w:r>
        <w:rPr>
          <w:sz w:val="26"/>
          <w:szCs w:val="26"/>
        </w:rPr>
        <w:t>подразделениями</w:t>
      </w:r>
      <w:proofErr w:type="gramEnd"/>
      <w:r w:rsidRPr="00737382">
        <w:rPr>
          <w:sz w:val="26"/>
          <w:szCs w:val="26"/>
        </w:rPr>
        <w:t xml:space="preserve"> и исправительными учреждениями.</w:t>
      </w:r>
    </w:p>
    <w:p w:rsidR="00737382" w:rsidRPr="00737382" w:rsidRDefault="00737382" w:rsidP="00737382">
      <w:pPr>
        <w:pStyle w:val="Default"/>
        <w:spacing w:before="240"/>
        <w:ind w:firstLine="708"/>
        <w:jc w:val="both"/>
        <w:rPr>
          <w:b/>
          <w:caps/>
          <w:sz w:val="26"/>
          <w:szCs w:val="26"/>
        </w:rPr>
      </w:pPr>
      <w:r w:rsidRPr="00737382">
        <w:rPr>
          <w:b/>
          <w:caps/>
          <w:sz w:val="26"/>
          <w:szCs w:val="26"/>
        </w:rPr>
        <w:t xml:space="preserve">3. Практика как форма реализации практической подготовки </w:t>
      </w:r>
    </w:p>
    <w:p w:rsidR="00737382" w:rsidRPr="00737382" w:rsidRDefault="00737382" w:rsidP="00737382">
      <w:pPr>
        <w:pStyle w:val="Default"/>
        <w:spacing w:before="240"/>
        <w:ind w:firstLine="708"/>
        <w:jc w:val="both"/>
        <w:rPr>
          <w:sz w:val="26"/>
          <w:szCs w:val="26"/>
        </w:rPr>
      </w:pPr>
      <w:r w:rsidRPr="00737382">
        <w:rPr>
          <w:sz w:val="26"/>
          <w:szCs w:val="26"/>
        </w:rPr>
        <w:t xml:space="preserve">3.1. Практика является обязательным разделом ППКРС и программ профессионального обучения. 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rsidR="00737382" w:rsidRPr="00737382" w:rsidRDefault="00737382" w:rsidP="00737382">
      <w:pPr>
        <w:pStyle w:val="a4"/>
        <w:spacing w:before="240"/>
        <w:ind w:right="0" w:firstLine="567"/>
        <w:jc w:val="both"/>
        <w:rPr>
          <w:sz w:val="26"/>
          <w:szCs w:val="26"/>
        </w:rPr>
      </w:pPr>
      <w:r w:rsidRPr="00737382">
        <w:rPr>
          <w:sz w:val="26"/>
          <w:szCs w:val="26"/>
        </w:rPr>
        <w:t xml:space="preserve">3.2. При реализации ППКРС и программ профессионального обучения предусматриваются следующие виды практик: учебная и производственная. </w:t>
      </w:r>
    </w:p>
    <w:p w:rsidR="00737382" w:rsidRPr="00737382" w:rsidRDefault="00737382" w:rsidP="00737382">
      <w:pPr>
        <w:pStyle w:val="a4"/>
        <w:spacing w:before="240"/>
        <w:ind w:right="0" w:firstLine="567"/>
        <w:jc w:val="both"/>
        <w:rPr>
          <w:bCs/>
          <w:color w:val="000000"/>
          <w:sz w:val="26"/>
          <w:szCs w:val="26"/>
          <w:shd w:val="clear" w:color="auto" w:fill="FFFFFF"/>
        </w:rPr>
      </w:pPr>
      <w:r w:rsidRPr="00737382">
        <w:rPr>
          <w:bCs/>
          <w:color w:val="000000"/>
          <w:sz w:val="26"/>
          <w:szCs w:val="26"/>
          <w:shd w:val="clear" w:color="auto" w:fill="FFFFFF"/>
        </w:rPr>
        <w:t>3.2.1. Учебная практика по профессии направлена на формирование у обучающихся умений,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профессии.</w:t>
      </w:r>
    </w:p>
    <w:p w:rsidR="00737382" w:rsidRPr="00737382" w:rsidRDefault="00737382" w:rsidP="00737382">
      <w:pPr>
        <w:pStyle w:val="Default"/>
        <w:spacing w:before="240"/>
        <w:jc w:val="both"/>
        <w:rPr>
          <w:sz w:val="26"/>
          <w:szCs w:val="26"/>
        </w:rPr>
      </w:pPr>
      <w:r w:rsidRPr="00737382">
        <w:rPr>
          <w:bCs/>
          <w:sz w:val="26"/>
          <w:szCs w:val="26"/>
          <w:shd w:val="clear" w:color="auto" w:fill="FFFFFF"/>
        </w:rPr>
        <w:t xml:space="preserve">          3.2.2.Производственная практика направлена на углубление первоначального практического опыта обучающихся, развитие их общих и профессиональных компетенций, проверку их готовности к самостоятельной трудовой деятельности, а также на подготовку к выполнению выпускной квалификационной работы.</w:t>
      </w:r>
      <w:r w:rsidRPr="00737382">
        <w:rPr>
          <w:bCs/>
          <w:sz w:val="26"/>
          <w:szCs w:val="26"/>
        </w:rPr>
        <w:br/>
      </w:r>
    </w:p>
    <w:p w:rsidR="00737382" w:rsidRPr="00737382" w:rsidRDefault="00737382" w:rsidP="00737382">
      <w:pPr>
        <w:pStyle w:val="Default"/>
        <w:jc w:val="both"/>
        <w:rPr>
          <w:sz w:val="26"/>
          <w:szCs w:val="26"/>
        </w:rPr>
      </w:pPr>
      <w:r w:rsidRPr="00737382">
        <w:rPr>
          <w:sz w:val="26"/>
          <w:szCs w:val="26"/>
        </w:rPr>
        <w:t xml:space="preserve">           3.3. Учебная практика и производственная практика, в </w:t>
      </w:r>
      <w:proofErr w:type="spellStart"/>
      <w:r w:rsidRPr="00737382">
        <w:rPr>
          <w:sz w:val="26"/>
          <w:szCs w:val="26"/>
        </w:rPr>
        <w:t>т.ч</w:t>
      </w:r>
      <w:proofErr w:type="spellEnd"/>
      <w:r w:rsidRPr="00737382">
        <w:rPr>
          <w:sz w:val="26"/>
          <w:szCs w:val="26"/>
        </w:rPr>
        <w:t>. производственная пра</w:t>
      </w:r>
      <w:r>
        <w:rPr>
          <w:sz w:val="26"/>
          <w:szCs w:val="26"/>
        </w:rPr>
        <w:t>ктика</w:t>
      </w:r>
      <w:r w:rsidRPr="00737382">
        <w:rPr>
          <w:sz w:val="26"/>
          <w:szCs w:val="26"/>
        </w:rPr>
        <w:t xml:space="preserve"> проводятся образовательной организацией при освоении обучающимися профессиональных компетенций в рамках профессиональных модулей и могут </w:t>
      </w:r>
      <w:r w:rsidRPr="00737382">
        <w:rPr>
          <w:sz w:val="26"/>
          <w:szCs w:val="26"/>
        </w:rPr>
        <w:lastRenderedPageBreak/>
        <w:t xml:space="preserve">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737382" w:rsidRPr="00737382" w:rsidRDefault="00737382" w:rsidP="00737382">
      <w:pPr>
        <w:pStyle w:val="Default"/>
        <w:jc w:val="both"/>
        <w:rPr>
          <w:sz w:val="26"/>
          <w:szCs w:val="26"/>
        </w:rPr>
      </w:pPr>
    </w:p>
    <w:p w:rsidR="00737382" w:rsidRPr="00737382" w:rsidRDefault="00737382" w:rsidP="00737382">
      <w:pPr>
        <w:pStyle w:val="Default"/>
        <w:jc w:val="both"/>
        <w:rPr>
          <w:sz w:val="26"/>
          <w:szCs w:val="26"/>
        </w:rPr>
      </w:pPr>
    </w:p>
    <w:p w:rsidR="00737382" w:rsidRPr="00737382" w:rsidRDefault="00737382" w:rsidP="00737382">
      <w:pPr>
        <w:pStyle w:val="a4"/>
        <w:ind w:right="0" w:firstLine="567"/>
        <w:jc w:val="both"/>
        <w:rPr>
          <w:rFonts w:eastAsiaTheme="minorHAnsi"/>
          <w:b/>
          <w:bCs/>
          <w:sz w:val="26"/>
          <w:szCs w:val="26"/>
          <w:lang w:eastAsia="en-US"/>
        </w:rPr>
      </w:pPr>
    </w:p>
    <w:p w:rsidR="00737382" w:rsidRPr="00737382" w:rsidRDefault="00737382" w:rsidP="00737382">
      <w:pPr>
        <w:pStyle w:val="a4"/>
        <w:ind w:right="0" w:firstLine="567"/>
        <w:jc w:val="both"/>
        <w:rPr>
          <w:rFonts w:eastAsiaTheme="minorHAnsi"/>
          <w:b/>
          <w:bCs/>
          <w:caps/>
          <w:sz w:val="26"/>
          <w:szCs w:val="26"/>
          <w:lang w:eastAsia="en-US"/>
        </w:rPr>
      </w:pPr>
      <w:r w:rsidRPr="00737382">
        <w:rPr>
          <w:rFonts w:eastAsiaTheme="minorHAnsi"/>
          <w:b/>
          <w:bCs/>
          <w:sz w:val="26"/>
          <w:szCs w:val="26"/>
          <w:lang w:eastAsia="en-US"/>
        </w:rPr>
        <w:t xml:space="preserve">4. ПЛАНИРОВАНИЕ И ОРГАНИЗАЦИЯ ПРАКТИКИ </w:t>
      </w:r>
      <w:r w:rsidRPr="00737382">
        <w:rPr>
          <w:rFonts w:eastAsiaTheme="minorHAnsi"/>
          <w:b/>
          <w:bCs/>
          <w:caps/>
          <w:sz w:val="26"/>
          <w:szCs w:val="26"/>
          <w:lang w:eastAsia="en-US"/>
        </w:rPr>
        <w:t>в составе практической подготовки</w:t>
      </w:r>
    </w:p>
    <w:p w:rsidR="00737382" w:rsidRPr="00737382" w:rsidRDefault="00737382" w:rsidP="00737382">
      <w:pPr>
        <w:jc w:val="center"/>
        <w:rPr>
          <w:rFonts w:ascii="Times New Roman" w:hAnsi="Times New Roman" w:cs="Times New Roman"/>
          <w:b/>
          <w:bCs/>
          <w:sz w:val="28"/>
          <w:szCs w:val="28"/>
        </w:rPr>
      </w:pPr>
    </w:p>
    <w:p w:rsidR="00737382" w:rsidRPr="00737382" w:rsidRDefault="00737382" w:rsidP="00737382">
      <w:pPr>
        <w:ind w:firstLine="567"/>
        <w:jc w:val="both"/>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4.1. </w:t>
      </w:r>
      <w:r w:rsidRPr="00737382">
        <w:rPr>
          <w:rFonts w:ascii="Times New Roman" w:hAnsi="Times New Roman" w:cs="Times New Roman"/>
          <w:bCs/>
          <w:color w:val="000000"/>
          <w:sz w:val="26"/>
          <w:szCs w:val="26"/>
        </w:rPr>
        <w:t xml:space="preserve">Планирование и организация </w:t>
      </w:r>
      <w:r w:rsidRPr="00737382">
        <w:rPr>
          <w:rFonts w:ascii="Times New Roman" w:hAnsi="Times New Roman" w:cs="Times New Roman"/>
          <w:sz w:val="26"/>
          <w:szCs w:val="26"/>
        </w:rPr>
        <w:t>практической подготовки</w:t>
      </w:r>
      <w:r w:rsidRPr="00737382">
        <w:rPr>
          <w:rFonts w:ascii="Times New Roman" w:hAnsi="Times New Roman" w:cs="Times New Roman"/>
          <w:bCs/>
          <w:color w:val="000000"/>
          <w:sz w:val="26"/>
          <w:szCs w:val="26"/>
        </w:rPr>
        <w:t xml:space="preserve"> на всех ее этапах обеспечивает:</w:t>
      </w:r>
    </w:p>
    <w:p w:rsidR="00737382" w:rsidRPr="00737382" w:rsidRDefault="00737382" w:rsidP="00737382">
      <w:pPr>
        <w:ind w:firstLine="567"/>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737382" w:rsidRPr="00737382" w:rsidRDefault="00737382" w:rsidP="00737382">
      <w:pPr>
        <w:ind w:firstLine="567"/>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целостность подготовки специалистов к выполнению основных трудовых функций;</w:t>
      </w:r>
    </w:p>
    <w:p w:rsidR="00737382" w:rsidRPr="00737382" w:rsidRDefault="00737382" w:rsidP="00737382">
      <w:pPr>
        <w:ind w:firstLine="567"/>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связь практики с теоретическим обучением.</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4.2. </w:t>
      </w:r>
      <w:r w:rsidRPr="00737382">
        <w:rPr>
          <w:rFonts w:ascii="Times New Roman" w:hAnsi="Times New Roman" w:cs="Times New Roman"/>
          <w:bCs/>
          <w:color w:val="000000"/>
          <w:sz w:val="26"/>
          <w:szCs w:val="26"/>
        </w:rPr>
        <w:t xml:space="preserve">Содержание всех этапов практики определяется требованиями к умениям и практическому опыту по каждому из профессиональных модулей в соответствии с ФГОС СПО, </w:t>
      </w:r>
      <w:r>
        <w:rPr>
          <w:rFonts w:ascii="Times New Roman" w:hAnsi="Times New Roman" w:cs="Times New Roman"/>
          <w:bCs/>
          <w:color w:val="000000"/>
          <w:sz w:val="26"/>
          <w:szCs w:val="26"/>
        </w:rPr>
        <w:t xml:space="preserve">профессиональными стандартами, </w:t>
      </w:r>
      <w:r w:rsidRPr="00737382">
        <w:rPr>
          <w:rFonts w:ascii="Times New Roman" w:hAnsi="Times New Roman" w:cs="Times New Roman"/>
          <w:bCs/>
          <w:color w:val="000000"/>
          <w:sz w:val="26"/>
          <w:szCs w:val="26"/>
        </w:rPr>
        <w:t>квалификационными требованиями и программами практики.</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4.3. </w:t>
      </w:r>
      <w:r w:rsidRPr="00737382">
        <w:rPr>
          <w:rFonts w:ascii="Times New Roman" w:hAnsi="Times New Roman" w:cs="Times New Roman"/>
          <w:bCs/>
          <w:color w:val="000000"/>
          <w:sz w:val="26"/>
          <w:szCs w:val="26"/>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w:t>
      </w:r>
      <w:r>
        <w:rPr>
          <w:rFonts w:ascii="Times New Roman" w:hAnsi="Times New Roman" w:cs="Times New Roman"/>
          <w:bCs/>
          <w:color w:val="000000"/>
          <w:sz w:val="26"/>
          <w:szCs w:val="26"/>
        </w:rPr>
        <w:t xml:space="preserve">ми ФГОС СПО, профессиональных стандартов, </w:t>
      </w:r>
      <w:r w:rsidRPr="00737382">
        <w:rPr>
          <w:rFonts w:ascii="Times New Roman" w:hAnsi="Times New Roman" w:cs="Times New Roman"/>
          <w:bCs/>
          <w:color w:val="000000"/>
          <w:sz w:val="26"/>
          <w:szCs w:val="26"/>
        </w:rPr>
        <w:t>квалификационных характеристик по профессиям.</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4.4.   Программы практики разрабатываются и утверждаются Учреждением самостоятельно по согласованию с ЦТАО исправительных учреждений, на базе которых проводится практика, и являются составной частью образовательных программ по профессиям среднего профессионального образования и профессионального обучения.</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xml:space="preserve">4.5. Сроки проведения практики определяются Учреждением в соответствии с учебными планами и календарными учебными графиками на основе требований ФГОС СПО, </w:t>
      </w:r>
      <w:r>
        <w:rPr>
          <w:rFonts w:ascii="Times New Roman" w:hAnsi="Times New Roman" w:cs="Times New Roman"/>
          <w:bCs/>
          <w:color w:val="000000"/>
          <w:sz w:val="26"/>
          <w:szCs w:val="26"/>
        </w:rPr>
        <w:t xml:space="preserve">профессиональных </w:t>
      </w:r>
      <w:r w:rsidR="000E6490">
        <w:rPr>
          <w:rFonts w:ascii="Times New Roman" w:hAnsi="Times New Roman" w:cs="Times New Roman"/>
          <w:bCs/>
          <w:color w:val="000000"/>
          <w:sz w:val="26"/>
          <w:szCs w:val="26"/>
        </w:rPr>
        <w:t xml:space="preserve">стандартов, </w:t>
      </w:r>
      <w:r w:rsidRPr="00737382">
        <w:rPr>
          <w:rFonts w:ascii="Times New Roman" w:hAnsi="Times New Roman" w:cs="Times New Roman"/>
          <w:bCs/>
          <w:color w:val="000000"/>
          <w:sz w:val="26"/>
          <w:szCs w:val="26"/>
        </w:rPr>
        <w:t>квалификационных требований с учетом подготовленности обучающихся, возможностей баз практики, наличия рабочих мест в организациях по месту прохождения практики.</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4.6. Результаты практики определяются программами практики, разрабатываемыми Учреждением.</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lastRenderedPageBreak/>
        <w:t xml:space="preserve">4.7. На практику в соответствии с рабочими программами разрабатываются перечни </w:t>
      </w:r>
      <w:proofErr w:type="spellStart"/>
      <w:r w:rsidRPr="00737382">
        <w:rPr>
          <w:rFonts w:ascii="Times New Roman" w:hAnsi="Times New Roman" w:cs="Times New Roman"/>
          <w:bCs/>
          <w:color w:val="000000"/>
          <w:sz w:val="26"/>
          <w:szCs w:val="26"/>
        </w:rPr>
        <w:t>учебно</w:t>
      </w:r>
      <w:proofErr w:type="spellEnd"/>
      <w:r w:rsidRPr="00737382">
        <w:rPr>
          <w:rFonts w:ascii="Times New Roman" w:hAnsi="Times New Roman" w:cs="Times New Roman"/>
          <w:bCs/>
          <w:color w:val="000000"/>
          <w:sz w:val="26"/>
          <w:szCs w:val="26"/>
        </w:rPr>
        <w:t xml:space="preserve"> - производственных работ.</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xml:space="preserve">4.8. </w:t>
      </w:r>
      <w:r w:rsidRPr="00737382">
        <w:rPr>
          <w:rFonts w:ascii="Times New Roman" w:hAnsi="Times New Roman" w:cs="Times New Roman"/>
          <w:bCs/>
          <w:sz w:val="26"/>
          <w:szCs w:val="26"/>
        </w:rPr>
        <w:t>Руководство и контроль за прохождением практики в филиале/ структурном подразделении Учреждения осуществляет руководитель структурного подразделения, мастер производственного обучения.</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4.9. Общее руководство и контроль за организацией практики осуществляет заместитель директора по учебно-производственной работе.</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     Организация учебной практики:</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4.10.1. Учебная практика проводится Учреждением при освоении обучающимися про</w:t>
      </w:r>
      <w:r>
        <w:rPr>
          <w:rFonts w:ascii="Times New Roman" w:hAnsi="Times New Roman" w:cs="Times New Roman"/>
          <w:bCs/>
          <w:color w:val="000000"/>
          <w:sz w:val="26"/>
          <w:szCs w:val="26"/>
        </w:rPr>
        <w:t>фессиональных компетенций</w:t>
      </w:r>
      <w:r w:rsidRPr="00737382">
        <w:rPr>
          <w:rFonts w:ascii="Times New Roman" w:hAnsi="Times New Roman" w:cs="Times New Roman"/>
          <w:bCs/>
          <w:color w:val="000000"/>
          <w:sz w:val="26"/>
          <w:szCs w:val="26"/>
        </w:rPr>
        <w:t xml:space="preserve"> в рамках освоения образовательных программ, программ профессиональных модулей и реализовывается рассредоточено, чередуясь с теоретическим обучением.</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4.10.2. Сроки проведения учебной практики устанавливаются Учреждением в соответствии с образовательными программами по профессиям среднего профессионального образования и профессионального обучения.</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4.10.3. Учебная практика проводится в учебных, учебно-производственных мастерских Учреждения, либо в отдельных случаях на производственных объектах исправительного учреждения на основе договоров, заключаемых между Учреждением и исправительными учреждениями. В необходимых случаях учебная</w:t>
      </w:r>
      <w:r>
        <w:rPr>
          <w:rFonts w:ascii="Times New Roman" w:hAnsi="Times New Roman" w:cs="Times New Roman"/>
          <w:bCs/>
          <w:color w:val="000000"/>
          <w:sz w:val="26"/>
          <w:szCs w:val="26"/>
        </w:rPr>
        <w:t xml:space="preserve"> практика может проводиться на </w:t>
      </w:r>
      <w:r w:rsidRPr="00737382">
        <w:rPr>
          <w:rFonts w:ascii="Times New Roman" w:hAnsi="Times New Roman" w:cs="Times New Roman"/>
          <w:bCs/>
          <w:color w:val="000000"/>
          <w:sz w:val="26"/>
          <w:szCs w:val="26"/>
        </w:rPr>
        <w:t>производственной базе исправительных учреждений в специально оборудованных помещениях на основе прямых договоров между филиалом/ структурным подразделением Учреждения и исправительным учреждением.</w:t>
      </w:r>
    </w:p>
    <w:p w:rsidR="00737382" w:rsidRPr="00737382" w:rsidRDefault="00737382" w:rsidP="00737382">
      <w:pPr>
        <w:ind w:left="708"/>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4.10.4.     </w:t>
      </w:r>
      <w:r w:rsidRPr="00737382">
        <w:rPr>
          <w:rFonts w:ascii="Times New Roman" w:hAnsi="Times New Roman" w:cs="Times New Roman"/>
          <w:bCs/>
          <w:color w:val="000000"/>
          <w:sz w:val="26"/>
          <w:szCs w:val="26"/>
        </w:rPr>
        <w:t>Учебная      практика    проводится    мастерами производственного</w:t>
      </w:r>
    </w:p>
    <w:p w:rsidR="00737382" w:rsidRPr="00737382" w:rsidRDefault="00737382" w:rsidP="00737382">
      <w:pPr>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обучения.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xml:space="preserve">4.10.5. </w:t>
      </w:r>
      <w:r w:rsidRPr="00737382">
        <w:rPr>
          <w:rFonts w:ascii="Times New Roman" w:hAnsi="Times New Roman" w:cs="Times New Roman"/>
          <w:sz w:val="26"/>
          <w:szCs w:val="26"/>
        </w:rPr>
        <w:t>Учебная групп</w:t>
      </w:r>
      <w:r>
        <w:rPr>
          <w:rFonts w:ascii="Times New Roman" w:hAnsi="Times New Roman" w:cs="Times New Roman"/>
          <w:sz w:val="26"/>
          <w:szCs w:val="26"/>
        </w:rPr>
        <w:t xml:space="preserve">а Учреждения на период учебной </w:t>
      </w:r>
      <w:r w:rsidRPr="00737382">
        <w:rPr>
          <w:rFonts w:ascii="Times New Roman" w:hAnsi="Times New Roman" w:cs="Times New Roman"/>
          <w:sz w:val="26"/>
          <w:szCs w:val="26"/>
        </w:rPr>
        <w:t xml:space="preserve">практики при необходимости может </w:t>
      </w:r>
      <w:proofErr w:type="gramStart"/>
      <w:r w:rsidRPr="00737382">
        <w:rPr>
          <w:rFonts w:ascii="Times New Roman" w:hAnsi="Times New Roman" w:cs="Times New Roman"/>
          <w:sz w:val="26"/>
          <w:szCs w:val="26"/>
        </w:rPr>
        <w:t>подразделятся  на</w:t>
      </w:r>
      <w:proofErr w:type="gramEnd"/>
      <w:r w:rsidRPr="00737382">
        <w:rPr>
          <w:rFonts w:ascii="Times New Roman" w:hAnsi="Times New Roman" w:cs="Times New Roman"/>
          <w:sz w:val="26"/>
          <w:szCs w:val="26"/>
        </w:rPr>
        <w:t xml:space="preserve"> две подгруппы численностью  12 – 15 человек по согласованию с УФСИН России по Тульской области.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4.10.6. Результаты прохождения обучающимися учебной практики отражаются в журналах учета производственного обучения, в которых мастер производственного обучения делает записи учета явки обучающихся, проведения инструктажа по технике безопасности, отработки заданий обучающимися.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4.10.7.  По результатам учебной практики в учебных группах, обучающихся по программам подготовки квалифицированных рабочих, служащих мастером производственного обучения формируется аттестационный лист, содержащий сведения об уровне освоения обучающимися профессиональных компетенций.</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lastRenderedPageBreak/>
        <w:t>4.10.8.  Оценка результатов освоения программы учебной практики может осуществляться на основе текущих оценок, зачета/ дифференцированного зачета.</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4.10.9. Результаты прохождения учебной практики учитываются при прохождении итоговой аттестации.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4.10.10. Обучающиеся, не выполнившие программу учебной практики, не допускаются к прохождению итоговой аттестации.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4.10.11.   Обучающиеся, не выполнившие программу учебной практики, обязаны пройти практику повторно, в свободное от учебы время.</w:t>
      </w:r>
    </w:p>
    <w:p w:rsidR="00737382" w:rsidRPr="00737382" w:rsidRDefault="00737382" w:rsidP="00737382">
      <w:pPr>
        <w:spacing w:before="240"/>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     Организация производственной практики:</w:t>
      </w:r>
    </w:p>
    <w:p w:rsidR="00737382" w:rsidRPr="00737382" w:rsidRDefault="00737382" w:rsidP="00737382">
      <w:pPr>
        <w:spacing w:before="240"/>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xml:space="preserve">4.11.1. Производственная практика является завершающим этапом освоения программы профессионального модуля по виду профессиональной деятельности      </w:t>
      </w:r>
      <w:proofErr w:type="gramStart"/>
      <w:r w:rsidRPr="00737382">
        <w:rPr>
          <w:rFonts w:ascii="Times New Roman" w:hAnsi="Times New Roman" w:cs="Times New Roman"/>
          <w:bCs/>
          <w:sz w:val="26"/>
          <w:szCs w:val="26"/>
        </w:rPr>
        <w:t xml:space="preserve">   (</w:t>
      </w:r>
      <w:proofErr w:type="gramEnd"/>
      <w:r w:rsidRPr="00737382">
        <w:rPr>
          <w:rFonts w:ascii="Times New Roman" w:hAnsi="Times New Roman" w:cs="Times New Roman"/>
          <w:bCs/>
          <w:sz w:val="26"/>
          <w:szCs w:val="26"/>
        </w:rPr>
        <w:t>в группах, обучающихся по программам среднего профессионального образования), образовательной программы (в группах, обучающихся по программам профессионального обучения).</w:t>
      </w:r>
    </w:p>
    <w:p w:rsidR="00737382" w:rsidRPr="00737382" w:rsidRDefault="00737382" w:rsidP="00737382">
      <w:pPr>
        <w:jc w:val="both"/>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43.11.2.  Производственная практика проводится Учреждением совместно с учреждениями исполнения наказаний </w:t>
      </w:r>
      <w:r w:rsidRPr="00737382">
        <w:rPr>
          <w:rFonts w:ascii="Times New Roman" w:hAnsi="Times New Roman" w:cs="Times New Roman"/>
          <w:bCs/>
          <w:color w:val="000000"/>
          <w:sz w:val="26"/>
          <w:szCs w:val="26"/>
        </w:rPr>
        <w:t>в зависимости от имеющихся производственных условий и профессий, получаемых осужденными, на основе договоров, заключаемых между Учреждением и исправительными учреждениями. При отсутствии рабочих мест на производственных объектах исправительного учреждения производственная практика проводится в учебных, учебно-производственных мастерских Учреждения, отвечающих нормативным требованиям.</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xml:space="preserve">4.11.3. Производственная практика обучающихся проводится согласно учебным планам на производственных площадях, машинах и оборудовании исправительных учреждений и в соответствии с приказами исправительных учреждений о зачислении обучающихся образовательного учреждения на производственную практику на рабочие места и производственные объекты исправительных учреждений. </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sz w:val="26"/>
          <w:szCs w:val="26"/>
        </w:rPr>
        <w:t xml:space="preserve">4.11.4. </w:t>
      </w:r>
      <w:r w:rsidRPr="00737382">
        <w:rPr>
          <w:rFonts w:ascii="Times New Roman" w:hAnsi="Times New Roman" w:cs="Times New Roman"/>
          <w:bCs/>
          <w:color w:val="000000"/>
          <w:sz w:val="26"/>
          <w:szCs w:val="26"/>
        </w:rPr>
        <w:t xml:space="preserve">В период </w:t>
      </w:r>
      <w:proofErr w:type="gramStart"/>
      <w:r w:rsidRPr="00737382">
        <w:rPr>
          <w:rFonts w:ascii="Times New Roman" w:hAnsi="Times New Roman" w:cs="Times New Roman"/>
          <w:bCs/>
          <w:color w:val="000000"/>
          <w:sz w:val="26"/>
          <w:szCs w:val="26"/>
        </w:rPr>
        <w:t>прохождения производственной практики</w:t>
      </w:r>
      <w:proofErr w:type="gramEnd"/>
      <w:r w:rsidRPr="00737382">
        <w:rPr>
          <w:rFonts w:ascii="Times New Roman" w:hAnsi="Times New Roman" w:cs="Times New Roman"/>
          <w:bCs/>
          <w:color w:val="000000"/>
          <w:sz w:val="26"/>
          <w:szCs w:val="26"/>
        </w:rPr>
        <w:t xml:space="preserve"> обучающиеся могут зачисляться на вакантные должности, если работа соответствует требованиям программы производственной практики.</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t xml:space="preserve">4.11.5. </w:t>
      </w:r>
      <w:r w:rsidRPr="00737382">
        <w:rPr>
          <w:rFonts w:ascii="Times New Roman" w:hAnsi="Times New Roman" w:cs="Times New Roman"/>
          <w:bCs/>
          <w:sz w:val="26"/>
          <w:szCs w:val="26"/>
        </w:rPr>
        <w:t>Производственная практика проводится Учреждением при освоении обучающимися профессиональных компетенций в рамках профессиональных модулей и реализуется концентрированно в несколько периодов после прохождения обучающимися междисциплинарных курсов и учебной практики, входящих в структуру профессионального модуля.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4.11.6. Прохождение производственной практики обучающимися регламентируется:</w:t>
      </w:r>
    </w:p>
    <w:p w:rsidR="00737382" w:rsidRPr="00737382" w:rsidRDefault="00737382" w:rsidP="00737382">
      <w:pPr>
        <w:ind w:firstLine="708"/>
        <w:jc w:val="both"/>
        <w:rPr>
          <w:rFonts w:ascii="Times New Roman" w:hAnsi="Times New Roman" w:cs="Times New Roman"/>
          <w:bCs/>
          <w:color w:val="000000"/>
          <w:sz w:val="26"/>
          <w:szCs w:val="26"/>
        </w:rPr>
      </w:pPr>
      <w:r w:rsidRPr="00737382">
        <w:rPr>
          <w:rFonts w:ascii="Times New Roman" w:hAnsi="Times New Roman" w:cs="Times New Roman"/>
          <w:bCs/>
          <w:color w:val="000000"/>
          <w:sz w:val="26"/>
          <w:szCs w:val="26"/>
        </w:rPr>
        <w:lastRenderedPageBreak/>
        <w:t xml:space="preserve">- </w:t>
      </w:r>
      <w:r w:rsidRPr="00737382">
        <w:rPr>
          <w:rFonts w:ascii="Times New Roman" w:hAnsi="Times New Roman" w:cs="Times New Roman"/>
          <w:bCs/>
          <w:sz w:val="26"/>
          <w:szCs w:val="26"/>
        </w:rPr>
        <w:t>приказом образовательного учреждения о направлении обучающихся на прохождение производственной практики в соответствии с реализуемыми профессиями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color w:val="000000"/>
          <w:sz w:val="26"/>
          <w:szCs w:val="26"/>
        </w:rPr>
        <w:t xml:space="preserve">- приказами </w:t>
      </w:r>
      <w:r w:rsidRPr="00737382">
        <w:rPr>
          <w:rFonts w:ascii="Times New Roman" w:hAnsi="Times New Roman" w:cs="Times New Roman"/>
          <w:bCs/>
          <w:sz w:val="26"/>
          <w:szCs w:val="26"/>
        </w:rPr>
        <w:t>исправительных учреждений о зачислении обучающихся образовательного учреждения на производственную практику на рабочие места и производственные объекты исправительных учреждений;</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w:t>
      </w:r>
      <w:r w:rsidRPr="00737382">
        <w:rPr>
          <w:rFonts w:ascii="Times New Roman" w:hAnsi="Times New Roman" w:cs="Times New Roman"/>
          <w:bCs/>
          <w:color w:val="000000"/>
          <w:sz w:val="26"/>
          <w:szCs w:val="26"/>
        </w:rPr>
        <w:t xml:space="preserve"> </w:t>
      </w:r>
      <w:r w:rsidRPr="00737382">
        <w:rPr>
          <w:rFonts w:ascii="Times New Roman" w:hAnsi="Times New Roman" w:cs="Times New Roman"/>
          <w:bCs/>
          <w:sz w:val="26"/>
          <w:szCs w:val="26"/>
        </w:rPr>
        <w:t>распоряжениями руководителей филиалов и структурных подразделений Учреждения.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4.11.7. Руководство производственной практикой осуществляет руководитель производственной практики, который выдает обучающимся производственные задания, осуществляет контроль за выполнением установленных норм выработки, качеством изготавливаемой продукции, проверяет качество заполнения дневников производственной практики, контролирует выполнение программы производственной практики и условия ее проведения.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4.11.8. Непосредственное руководство производственной практикой осуществляет мастер производственного обучения.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4.11.9. Исправительными учреждениями назначаются руководители практики из числа сотрудников.</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4.11.10.   Руководство и контроль за прохождением производственной практики обучающимися в филиалах и структурных подразделениях Учреждения осуществляют руководители филиалов и структурных подразделений.</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4.11.11. В организации и проведении производственной практики участвуют:</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Учреждение;</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исправительные учреждения.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4.11.12. Учреждение:</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планирует и утверждает в учебных планах и календарных учебных графиках сроки производственной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совместно с исправительными учреждениями определяет объекты производственной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разрабатывает и согласовывает</w:t>
      </w:r>
      <w:r>
        <w:rPr>
          <w:rFonts w:ascii="Times New Roman" w:hAnsi="Times New Roman" w:cs="Times New Roman"/>
          <w:bCs/>
          <w:sz w:val="26"/>
          <w:szCs w:val="26"/>
        </w:rPr>
        <w:t xml:space="preserve"> с исправительными учреждениями</w:t>
      </w:r>
      <w:r w:rsidRPr="00737382">
        <w:rPr>
          <w:rFonts w:ascii="Times New Roman" w:hAnsi="Times New Roman" w:cs="Times New Roman"/>
          <w:bCs/>
          <w:sz w:val="26"/>
          <w:szCs w:val="26"/>
        </w:rPr>
        <w:t xml:space="preserve"> программы практики</w:t>
      </w:r>
      <w:r w:rsidR="000E6490">
        <w:rPr>
          <w:rFonts w:ascii="Times New Roman" w:hAnsi="Times New Roman" w:cs="Times New Roman"/>
          <w:bCs/>
          <w:sz w:val="26"/>
          <w:szCs w:val="26"/>
        </w:rPr>
        <w:t xml:space="preserve">, содержание, формы отчетности </w:t>
      </w:r>
      <w:r w:rsidRPr="00737382">
        <w:rPr>
          <w:rFonts w:ascii="Times New Roman" w:hAnsi="Times New Roman" w:cs="Times New Roman"/>
          <w:bCs/>
          <w:sz w:val="26"/>
          <w:szCs w:val="26"/>
        </w:rPr>
        <w:t xml:space="preserve">и оценочный материал по результатам </w:t>
      </w:r>
      <w:proofErr w:type="gramStart"/>
      <w:r w:rsidRPr="00737382">
        <w:rPr>
          <w:rFonts w:ascii="Times New Roman" w:hAnsi="Times New Roman" w:cs="Times New Roman"/>
          <w:bCs/>
          <w:sz w:val="26"/>
          <w:szCs w:val="26"/>
        </w:rPr>
        <w:t>прохождения  производственной</w:t>
      </w:r>
      <w:proofErr w:type="gramEnd"/>
      <w:r w:rsidRPr="00737382">
        <w:rPr>
          <w:rFonts w:ascii="Times New Roman" w:hAnsi="Times New Roman" w:cs="Times New Roman"/>
          <w:bCs/>
          <w:sz w:val="26"/>
          <w:szCs w:val="26"/>
        </w:rPr>
        <w:t xml:space="preserve">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xml:space="preserve">- контролирует реализацию программы производственной практики и условия проведения производственной практики исправительными учреждениями, в том числе </w:t>
      </w:r>
      <w:r w:rsidRPr="00737382">
        <w:rPr>
          <w:rFonts w:ascii="Times New Roman" w:hAnsi="Times New Roman" w:cs="Times New Roman"/>
          <w:bCs/>
          <w:sz w:val="26"/>
          <w:szCs w:val="26"/>
        </w:rPr>
        <w:lastRenderedPageBreak/>
        <w:t>требования охраны труда, безопасности жизнедеятельности и пожарной безопасности в соответствии с правилами и нормами;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организует процедуру оценки общих и профессиональных компетенций, освоенных обучающимися в ходе прохождения производственной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4.11.13.  Исправительные учреждения: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согласовывают программы производственной практик</w:t>
      </w:r>
      <w:r>
        <w:rPr>
          <w:rFonts w:ascii="Times New Roman" w:hAnsi="Times New Roman" w:cs="Times New Roman"/>
          <w:bCs/>
          <w:sz w:val="26"/>
          <w:szCs w:val="26"/>
        </w:rPr>
        <w:t>и, содержание, формы отчетности</w:t>
      </w:r>
      <w:r w:rsidRPr="00737382">
        <w:rPr>
          <w:rFonts w:ascii="Times New Roman" w:hAnsi="Times New Roman" w:cs="Times New Roman"/>
          <w:bCs/>
          <w:sz w:val="26"/>
          <w:szCs w:val="26"/>
        </w:rPr>
        <w:t xml:space="preserve"> и оценочный материал по результатам прохождения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предоставляют рабочие места обучающимся, назначают руководителей практики от организации;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обеспечивают безопасные условия прохождения производственной практики обучающимся;</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проводят инструктаж обучающихся по ознакомлению с требованиями охраны труда, безопасности жизнедеятельности и пожарной безопасности, а также правилами внутреннего трудового распорядка.</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4.11.14. Обучающиеся Учреждения в период прохождения производственной практики обязаны:</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выполнять задания, предусмотренные программой производственной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заполнять дневники производственной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соблюдать требования охраны труда, безопасности жизнедеятельности и пожарной безопасности;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 соблюдать действующие в исправительных учреждениях правила внутреннего трудового распорядка.</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4.11.15.  Результаты производственной практики определяются программами производственной практики, которые разрабатываются Учреждением.</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4.11.16. По результатам производственной практики формируются аттестационный лист и производственная характеристика, содержащие сведения об уровне освоения обучающимся профессиональных компетенций в период прохождения практики.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4.11.17. Производственная практика завершается дифференцированным зачетом (зачетом) при условии наличия положительного аттестационного листа и производственной характеристики об уровне освоения общих и профессиональных компетенций в период прохождения практики, полноты и своевременности представления дневников прохождения производственной практики в соответствии с заданием на практику.</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lastRenderedPageBreak/>
        <w:t>4.11.18. Результаты прохождения производственной практики представляются обучающимися в Учреждение и учитываются при прохождении итоговой аттестации.</w:t>
      </w:r>
    </w:p>
    <w:p w:rsidR="00737382" w:rsidRPr="00737382" w:rsidRDefault="00737382" w:rsidP="00737382">
      <w:pPr>
        <w:ind w:firstLine="708"/>
        <w:jc w:val="both"/>
        <w:rPr>
          <w:rFonts w:ascii="Times New Roman" w:hAnsi="Times New Roman" w:cs="Times New Roman"/>
          <w:bCs/>
          <w:sz w:val="26"/>
          <w:szCs w:val="26"/>
        </w:rPr>
      </w:pPr>
      <w:r w:rsidRPr="00737382">
        <w:rPr>
          <w:rFonts w:ascii="Times New Roman" w:hAnsi="Times New Roman" w:cs="Times New Roman"/>
          <w:bCs/>
          <w:sz w:val="26"/>
          <w:szCs w:val="26"/>
        </w:rPr>
        <w:t>4.11.19. Обучающиеся, не выполнившие программу производственной практики, не допускаются к прохождению итоговой аттестации.</w:t>
      </w:r>
    </w:p>
    <w:p w:rsidR="00737382" w:rsidRPr="00737382" w:rsidRDefault="00737382" w:rsidP="00737382">
      <w:pPr>
        <w:pStyle w:val="Default"/>
        <w:spacing w:before="240"/>
        <w:ind w:firstLine="708"/>
        <w:jc w:val="center"/>
        <w:rPr>
          <w:b/>
          <w:caps/>
          <w:sz w:val="26"/>
          <w:szCs w:val="26"/>
        </w:rPr>
      </w:pPr>
      <w:r w:rsidRPr="00737382">
        <w:rPr>
          <w:b/>
          <w:caps/>
          <w:sz w:val="26"/>
          <w:szCs w:val="26"/>
        </w:rPr>
        <w:t>5. Заключительные положения</w:t>
      </w:r>
    </w:p>
    <w:p w:rsidR="00737382" w:rsidRPr="00737382" w:rsidRDefault="00737382" w:rsidP="00737382">
      <w:pPr>
        <w:pStyle w:val="Default"/>
        <w:spacing w:before="240"/>
        <w:ind w:firstLine="708"/>
        <w:jc w:val="both"/>
        <w:rPr>
          <w:sz w:val="26"/>
          <w:szCs w:val="26"/>
        </w:rPr>
      </w:pPr>
      <w:r w:rsidRPr="00737382">
        <w:rPr>
          <w:sz w:val="26"/>
          <w:szCs w:val="26"/>
        </w:rPr>
        <w:t xml:space="preserve">5.1. Настоящее положение действует с момента утверждения директором Учреждения на основании приказа. </w:t>
      </w:r>
    </w:p>
    <w:p w:rsidR="00737382" w:rsidRPr="00737382" w:rsidRDefault="00737382" w:rsidP="00737382">
      <w:pPr>
        <w:pStyle w:val="Default"/>
        <w:spacing w:before="240"/>
        <w:ind w:firstLine="708"/>
        <w:jc w:val="both"/>
        <w:rPr>
          <w:sz w:val="26"/>
          <w:szCs w:val="26"/>
        </w:rPr>
      </w:pPr>
      <w:r w:rsidRPr="00737382">
        <w:rPr>
          <w:sz w:val="26"/>
          <w:szCs w:val="26"/>
        </w:rPr>
        <w:t>5.2. Изменения и дополнения вносятся в Положение на основании изменений законодательства Российской Федерации.</w:t>
      </w:r>
    </w:p>
    <w:p w:rsidR="00737382" w:rsidRPr="00737382" w:rsidRDefault="00737382" w:rsidP="00737382">
      <w:pPr>
        <w:pStyle w:val="Default"/>
        <w:spacing w:before="240"/>
        <w:ind w:firstLine="708"/>
        <w:jc w:val="both"/>
      </w:pPr>
    </w:p>
    <w:p w:rsidR="00737382" w:rsidRPr="00737382" w:rsidRDefault="00737382" w:rsidP="00737382">
      <w:pPr>
        <w:pStyle w:val="Default"/>
        <w:spacing w:before="240"/>
        <w:ind w:firstLine="708"/>
        <w:jc w:val="both"/>
      </w:pPr>
    </w:p>
    <w:p w:rsidR="00737382" w:rsidRPr="00737382" w:rsidRDefault="00737382" w:rsidP="00737382">
      <w:pPr>
        <w:pStyle w:val="Default"/>
        <w:spacing w:before="240"/>
        <w:ind w:firstLine="708"/>
        <w:jc w:val="both"/>
      </w:pPr>
    </w:p>
    <w:p w:rsidR="00737382" w:rsidRPr="00450586" w:rsidRDefault="00737382" w:rsidP="00450586">
      <w:pPr>
        <w:jc w:val="center"/>
        <w:rPr>
          <w:rFonts w:ascii="Times New Roman" w:hAnsi="Times New Roman" w:cs="Times New Roman"/>
          <w:sz w:val="28"/>
          <w:szCs w:val="28"/>
        </w:rPr>
      </w:pPr>
    </w:p>
    <w:sectPr w:rsidR="00737382" w:rsidRPr="00450586" w:rsidSect="0030172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03"/>
    <w:multiLevelType w:val="hybridMultilevel"/>
    <w:tmpl w:val="C4FA34F2"/>
    <w:lvl w:ilvl="0" w:tplc="0568C53A">
      <w:start w:val="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34103EC"/>
    <w:multiLevelType w:val="hybridMultilevel"/>
    <w:tmpl w:val="2F064C50"/>
    <w:lvl w:ilvl="0" w:tplc="39F6FDC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D0E98"/>
    <w:multiLevelType w:val="hybridMultilevel"/>
    <w:tmpl w:val="36D4B9C4"/>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33746"/>
    <w:multiLevelType w:val="hybridMultilevel"/>
    <w:tmpl w:val="8820DD14"/>
    <w:lvl w:ilvl="0" w:tplc="F3F82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F4C11"/>
    <w:multiLevelType w:val="hybridMultilevel"/>
    <w:tmpl w:val="C0DC30E8"/>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BE26A9"/>
    <w:multiLevelType w:val="hybridMultilevel"/>
    <w:tmpl w:val="932C700E"/>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02566B"/>
    <w:multiLevelType w:val="hybridMultilevel"/>
    <w:tmpl w:val="1D2A2480"/>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EF3465"/>
    <w:multiLevelType w:val="multilevel"/>
    <w:tmpl w:val="8E68AA9E"/>
    <w:lvl w:ilvl="0">
      <w:start w:val="1"/>
      <w:numFmt w:val="decimal"/>
      <w:lvlText w:val="%1."/>
      <w:lvlJc w:val="left"/>
      <w:pPr>
        <w:ind w:left="1335" w:hanging="1335"/>
      </w:pPr>
      <w:rPr>
        <w:rFonts w:hint="default"/>
      </w:rPr>
    </w:lvl>
    <w:lvl w:ilvl="1">
      <w:start w:val="1"/>
      <w:numFmt w:val="decimal"/>
      <w:lvlText w:val="%1.%2."/>
      <w:lvlJc w:val="left"/>
      <w:pPr>
        <w:ind w:left="2055" w:hanging="1335"/>
      </w:pPr>
      <w:rPr>
        <w:rFonts w:hint="default"/>
      </w:rPr>
    </w:lvl>
    <w:lvl w:ilvl="2">
      <w:start w:val="1"/>
      <w:numFmt w:val="decimal"/>
      <w:lvlText w:val="%1.%2.%3."/>
      <w:lvlJc w:val="left"/>
      <w:pPr>
        <w:ind w:left="2775" w:hanging="1335"/>
      </w:pPr>
      <w:rPr>
        <w:rFonts w:hint="default"/>
      </w:rPr>
    </w:lvl>
    <w:lvl w:ilvl="3">
      <w:start w:val="1"/>
      <w:numFmt w:val="decimal"/>
      <w:lvlText w:val="%1.%2.%3.%4."/>
      <w:lvlJc w:val="left"/>
      <w:pPr>
        <w:ind w:left="3495" w:hanging="1335"/>
      </w:pPr>
      <w:rPr>
        <w:rFonts w:hint="default"/>
      </w:rPr>
    </w:lvl>
    <w:lvl w:ilvl="4">
      <w:start w:val="1"/>
      <w:numFmt w:val="decimal"/>
      <w:lvlText w:val="%1.%2.%3.%4.%5."/>
      <w:lvlJc w:val="left"/>
      <w:pPr>
        <w:ind w:left="4215" w:hanging="133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265026"/>
    <w:multiLevelType w:val="multilevel"/>
    <w:tmpl w:val="C352A19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817820"/>
    <w:multiLevelType w:val="hybridMultilevel"/>
    <w:tmpl w:val="59BAA942"/>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86C44"/>
    <w:multiLevelType w:val="hybridMultilevel"/>
    <w:tmpl w:val="657A4E42"/>
    <w:lvl w:ilvl="0" w:tplc="F3F82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A54A84"/>
    <w:multiLevelType w:val="hybridMultilevel"/>
    <w:tmpl w:val="6794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0110C3"/>
    <w:multiLevelType w:val="hybridMultilevel"/>
    <w:tmpl w:val="8E5E2368"/>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1A64B3"/>
    <w:multiLevelType w:val="multilevel"/>
    <w:tmpl w:val="4E8E0CC6"/>
    <w:lvl w:ilvl="0">
      <w:start w:val="1"/>
      <w:numFmt w:val="decimal"/>
      <w:lvlText w:val="%1."/>
      <w:lvlJc w:val="left"/>
      <w:pPr>
        <w:ind w:left="720" w:hanging="360"/>
      </w:pPr>
      <w:rPr>
        <w:rFonts w:hint="default"/>
      </w:rPr>
    </w:lvl>
    <w:lvl w:ilvl="1">
      <w:start w:val="1"/>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360" w:hanging="126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697B5F75"/>
    <w:multiLevelType w:val="singleLevel"/>
    <w:tmpl w:val="BEAE9004"/>
    <w:lvl w:ilvl="0">
      <w:start w:val="1"/>
      <w:numFmt w:val="decimal"/>
      <w:lvlText w:val="%1."/>
      <w:lvlJc w:val="left"/>
      <w:pPr>
        <w:tabs>
          <w:tab w:val="num" w:pos="1080"/>
        </w:tabs>
        <w:ind w:left="1080" w:hanging="360"/>
      </w:pPr>
      <w:rPr>
        <w:rFonts w:hint="default"/>
      </w:rPr>
    </w:lvl>
  </w:abstractNum>
  <w:abstractNum w:abstractNumId="15" w15:restartNumberingAfterBreak="0">
    <w:nsid w:val="6D64719D"/>
    <w:multiLevelType w:val="hybridMultilevel"/>
    <w:tmpl w:val="C1CA1DDC"/>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CE3DFA"/>
    <w:multiLevelType w:val="hybridMultilevel"/>
    <w:tmpl w:val="6794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FE67CB"/>
    <w:multiLevelType w:val="hybridMultilevel"/>
    <w:tmpl w:val="6794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F4EE0"/>
    <w:multiLevelType w:val="multilevel"/>
    <w:tmpl w:val="80547AA6"/>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4B79EE"/>
    <w:multiLevelType w:val="hybridMultilevel"/>
    <w:tmpl w:val="FF0E7B2A"/>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80749D"/>
    <w:multiLevelType w:val="hybridMultilevel"/>
    <w:tmpl w:val="FF1697CC"/>
    <w:lvl w:ilvl="0" w:tplc="39F6F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C82AE3"/>
    <w:multiLevelType w:val="hybridMultilevel"/>
    <w:tmpl w:val="6794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1"/>
  </w:num>
  <w:num w:numId="5">
    <w:abstractNumId w:val="16"/>
  </w:num>
  <w:num w:numId="6">
    <w:abstractNumId w:val="17"/>
  </w:num>
  <w:num w:numId="7">
    <w:abstractNumId w:val="21"/>
  </w:num>
  <w:num w:numId="8">
    <w:abstractNumId w:val="0"/>
  </w:num>
  <w:num w:numId="9">
    <w:abstractNumId w:val="14"/>
  </w:num>
  <w:num w:numId="10">
    <w:abstractNumId w:val="4"/>
  </w:num>
  <w:num w:numId="11">
    <w:abstractNumId w:val="3"/>
  </w:num>
  <w:num w:numId="12">
    <w:abstractNumId w:val="10"/>
  </w:num>
  <w:num w:numId="13">
    <w:abstractNumId w:val="6"/>
  </w:num>
  <w:num w:numId="14">
    <w:abstractNumId w:val="20"/>
  </w:num>
  <w:num w:numId="15">
    <w:abstractNumId w:val="12"/>
  </w:num>
  <w:num w:numId="16">
    <w:abstractNumId w:val="9"/>
  </w:num>
  <w:num w:numId="17">
    <w:abstractNumId w:val="1"/>
  </w:num>
  <w:num w:numId="18">
    <w:abstractNumId w:val="19"/>
  </w:num>
  <w:num w:numId="19">
    <w:abstractNumId w:val="5"/>
  </w:num>
  <w:num w:numId="20">
    <w:abstractNumId w:val="2"/>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27"/>
    <w:rsid w:val="00000130"/>
    <w:rsid w:val="0000072C"/>
    <w:rsid w:val="0000080A"/>
    <w:rsid w:val="00000870"/>
    <w:rsid w:val="00000A09"/>
    <w:rsid w:val="00000E2D"/>
    <w:rsid w:val="0000158E"/>
    <w:rsid w:val="000019FF"/>
    <w:rsid w:val="00001ADB"/>
    <w:rsid w:val="00002366"/>
    <w:rsid w:val="0000261B"/>
    <w:rsid w:val="000029E3"/>
    <w:rsid w:val="00002F05"/>
    <w:rsid w:val="0000302D"/>
    <w:rsid w:val="00003439"/>
    <w:rsid w:val="00003621"/>
    <w:rsid w:val="00003876"/>
    <w:rsid w:val="00003A05"/>
    <w:rsid w:val="00003E17"/>
    <w:rsid w:val="00004020"/>
    <w:rsid w:val="000044FE"/>
    <w:rsid w:val="00004DA8"/>
    <w:rsid w:val="00004F14"/>
    <w:rsid w:val="00004F7B"/>
    <w:rsid w:val="00005701"/>
    <w:rsid w:val="0000582C"/>
    <w:rsid w:val="00005AED"/>
    <w:rsid w:val="00005E34"/>
    <w:rsid w:val="0000617C"/>
    <w:rsid w:val="0000632F"/>
    <w:rsid w:val="00006470"/>
    <w:rsid w:val="00006634"/>
    <w:rsid w:val="00006837"/>
    <w:rsid w:val="00006B86"/>
    <w:rsid w:val="00006BC1"/>
    <w:rsid w:val="00006D03"/>
    <w:rsid w:val="00006D4F"/>
    <w:rsid w:val="00006E95"/>
    <w:rsid w:val="00006F09"/>
    <w:rsid w:val="0000731B"/>
    <w:rsid w:val="000074CB"/>
    <w:rsid w:val="00007856"/>
    <w:rsid w:val="000078EF"/>
    <w:rsid w:val="00007945"/>
    <w:rsid w:val="00007B7D"/>
    <w:rsid w:val="00007C8A"/>
    <w:rsid w:val="00007D2F"/>
    <w:rsid w:val="00007E58"/>
    <w:rsid w:val="00007ED8"/>
    <w:rsid w:val="00010533"/>
    <w:rsid w:val="0001074F"/>
    <w:rsid w:val="00010E9C"/>
    <w:rsid w:val="00011171"/>
    <w:rsid w:val="00011176"/>
    <w:rsid w:val="0001155B"/>
    <w:rsid w:val="00011AFA"/>
    <w:rsid w:val="00011B2D"/>
    <w:rsid w:val="00011D88"/>
    <w:rsid w:val="00011F25"/>
    <w:rsid w:val="00011F80"/>
    <w:rsid w:val="0001201F"/>
    <w:rsid w:val="000121C2"/>
    <w:rsid w:val="000124CB"/>
    <w:rsid w:val="0001298C"/>
    <w:rsid w:val="000129CD"/>
    <w:rsid w:val="00012DE7"/>
    <w:rsid w:val="00013182"/>
    <w:rsid w:val="00013495"/>
    <w:rsid w:val="00013BB7"/>
    <w:rsid w:val="00013C67"/>
    <w:rsid w:val="00014586"/>
    <w:rsid w:val="000147DD"/>
    <w:rsid w:val="00014F54"/>
    <w:rsid w:val="00015106"/>
    <w:rsid w:val="00015338"/>
    <w:rsid w:val="0001547B"/>
    <w:rsid w:val="00015D6E"/>
    <w:rsid w:val="00016204"/>
    <w:rsid w:val="00016582"/>
    <w:rsid w:val="0001664B"/>
    <w:rsid w:val="00016D5C"/>
    <w:rsid w:val="00017B9D"/>
    <w:rsid w:val="0002003C"/>
    <w:rsid w:val="00020049"/>
    <w:rsid w:val="000200F7"/>
    <w:rsid w:val="000200FC"/>
    <w:rsid w:val="00020122"/>
    <w:rsid w:val="00020251"/>
    <w:rsid w:val="000202D4"/>
    <w:rsid w:val="0002050F"/>
    <w:rsid w:val="000205E9"/>
    <w:rsid w:val="00020852"/>
    <w:rsid w:val="00020968"/>
    <w:rsid w:val="00020ACB"/>
    <w:rsid w:val="00020DEA"/>
    <w:rsid w:val="00020E26"/>
    <w:rsid w:val="00020E39"/>
    <w:rsid w:val="000210EA"/>
    <w:rsid w:val="00021177"/>
    <w:rsid w:val="00021DC5"/>
    <w:rsid w:val="0002204E"/>
    <w:rsid w:val="00022857"/>
    <w:rsid w:val="000228CC"/>
    <w:rsid w:val="000229D2"/>
    <w:rsid w:val="00022A56"/>
    <w:rsid w:val="00022B24"/>
    <w:rsid w:val="00022ED6"/>
    <w:rsid w:val="00023175"/>
    <w:rsid w:val="0002317F"/>
    <w:rsid w:val="00023316"/>
    <w:rsid w:val="0002358D"/>
    <w:rsid w:val="00023886"/>
    <w:rsid w:val="000238DF"/>
    <w:rsid w:val="00023BE9"/>
    <w:rsid w:val="00023E82"/>
    <w:rsid w:val="00024340"/>
    <w:rsid w:val="00024352"/>
    <w:rsid w:val="00024699"/>
    <w:rsid w:val="00024A21"/>
    <w:rsid w:val="00024A58"/>
    <w:rsid w:val="00024F0A"/>
    <w:rsid w:val="0002501B"/>
    <w:rsid w:val="000251BB"/>
    <w:rsid w:val="00025638"/>
    <w:rsid w:val="000258EA"/>
    <w:rsid w:val="00025944"/>
    <w:rsid w:val="00025F41"/>
    <w:rsid w:val="000264C7"/>
    <w:rsid w:val="000266C6"/>
    <w:rsid w:val="00026D98"/>
    <w:rsid w:val="00027275"/>
    <w:rsid w:val="0002750E"/>
    <w:rsid w:val="000277E5"/>
    <w:rsid w:val="00027A2A"/>
    <w:rsid w:val="00027A74"/>
    <w:rsid w:val="00027CCA"/>
    <w:rsid w:val="00027F07"/>
    <w:rsid w:val="000301BB"/>
    <w:rsid w:val="000302AD"/>
    <w:rsid w:val="000303FC"/>
    <w:rsid w:val="0003050C"/>
    <w:rsid w:val="00030541"/>
    <w:rsid w:val="0003090A"/>
    <w:rsid w:val="000309C7"/>
    <w:rsid w:val="00030B51"/>
    <w:rsid w:val="00030F0F"/>
    <w:rsid w:val="00031187"/>
    <w:rsid w:val="00031B0C"/>
    <w:rsid w:val="00031C30"/>
    <w:rsid w:val="00031C7C"/>
    <w:rsid w:val="00031CB7"/>
    <w:rsid w:val="00031E24"/>
    <w:rsid w:val="00031F9B"/>
    <w:rsid w:val="0003221B"/>
    <w:rsid w:val="00032506"/>
    <w:rsid w:val="00032841"/>
    <w:rsid w:val="00032D1C"/>
    <w:rsid w:val="00032D89"/>
    <w:rsid w:val="00032F31"/>
    <w:rsid w:val="0003304A"/>
    <w:rsid w:val="000331D4"/>
    <w:rsid w:val="000335D5"/>
    <w:rsid w:val="00033855"/>
    <w:rsid w:val="00033900"/>
    <w:rsid w:val="00033B90"/>
    <w:rsid w:val="00033BFB"/>
    <w:rsid w:val="00033C99"/>
    <w:rsid w:val="000343FC"/>
    <w:rsid w:val="00034438"/>
    <w:rsid w:val="00034B19"/>
    <w:rsid w:val="00034B5A"/>
    <w:rsid w:val="00034C57"/>
    <w:rsid w:val="00035747"/>
    <w:rsid w:val="0003577E"/>
    <w:rsid w:val="000357CD"/>
    <w:rsid w:val="000358B8"/>
    <w:rsid w:val="00035AC6"/>
    <w:rsid w:val="00035B20"/>
    <w:rsid w:val="00035C04"/>
    <w:rsid w:val="00036061"/>
    <w:rsid w:val="0003622F"/>
    <w:rsid w:val="00036231"/>
    <w:rsid w:val="00036740"/>
    <w:rsid w:val="00036762"/>
    <w:rsid w:val="000369F1"/>
    <w:rsid w:val="00036B48"/>
    <w:rsid w:val="0003712E"/>
    <w:rsid w:val="00037180"/>
    <w:rsid w:val="000371CE"/>
    <w:rsid w:val="00037314"/>
    <w:rsid w:val="000373A0"/>
    <w:rsid w:val="000373B8"/>
    <w:rsid w:val="000374AB"/>
    <w:rsid w:val="0003760D"/>
    <w:rsid w:val="00037664"/>
    <w:rsid w:val="000377DB"/>
    <w:rsid w:val="000379EF"/>
    <w:rsid w:val="00037FF5"/>
    <w:rsid w:val="0004001C"/>
    <w:rsid w:val="00040048"/>
    <w:rsid w:val="0004021B"/>
    <w:rsid w:val="000402B0"/>
    <w:rsid w:val="0004073A"/>
    <w:rsid w:val="000407D7"/>
    <w:rsid w:val="00040C70"/>
    <w:rsid w:val="000410CB"/>
    <w:rsid w:val="00041147"/>
    <w:rsid w:val="00041190"/>
    <w:rsid w:val="000413BE"/>
    <w:rsid w:val="0004155E"/>
    <w:rsid w:val="000415E1"/>
    <w:rsid w:val="0004166F"/>
    <w:rsid w:val="00041E07"/>
    <w:rsid w:val="000420DC"/>
    <w:rsid w:val="000425BF"/>
    <w:rsid w:val="000428D2"/>
    <w:rsid w:val="00042B3C"/>
    <w:rsid w:val="000430DB"/>
    <w:rsid w:val="0004317D"/>
    <w:rsid w:val="00043347"/>
    <w:rsid w:val="00043510"/>
    <w:rsid w:val="000435D2"/>
    <w:rsid w:val="000436CE"/>
    <w:rsid w:val="000439CA"/>
    <w:rsid w:val="00043CF3"/>
    <w:rsid w:val="00043EC2"/>
    <w:rsid w:val="00044008"/>
    <w:rsid w:val="000441D7"/>
    <w:rsid w:val="00044440"/>
    <w:rsid w:val="000444EB"/>
    <w:rsid w:val="00044621"/>
    <w:rsid w:val="000448F3"/>
    <w:rsid w:val="00044BDC"/>
    <w:rsid w:val="00044CB4"/>
    <w:rsid w:val="00044D1F"/>
    <w:rsid w:val="000451E9"/>
    <w:rsid w:val="000452B6"/>
    <w:rsid w:val="00045878"/>
    <w:rsid w:val="000459CE"/>
    <w:rsid w:val="00045BD2"/>
    <w:rsid w:val="00045F20"/>
    <w:rsid w:val="000463FD"/>
    <w:rsid w:val="000466E8"/>
    <w:rsid w:val="00046768"/>
    <w:rsid w:val="00046778"/>
    <w:rsid w:val="000467B8"/>
    <w:rsid w:val="000467BA"/>
    <w:rsid w:val="0004698A"/>
    <w:rsid w:val="00046C73"/>
    <w:rsid w:val="00046D18"/>
    <w:rsid w:val="00046D27"/>
    <w:rsid w:val="00046EAA"/>
    <w:rsid w:val="000470A8"/>
    <w:rsid w:val="0004729A"/>
    <w:rsid w:val="00047C5A"/>
    <w:rsid w:val="00047E2E"/>
    <w:rsid w:val="00047F37"/>
    <w:rsid w:val="000500C8"/>
    <w:rsid w:val="0005042E"/>
    <w:rsid w:val="00050CB2"/>
    <w:rsid w:val="00050ECD"/>
    <w:rsid w:val="000510F9"/>
    <w:rsid w:val="0005195E"/>
    <w:rsid w:val="00051AAC"/>
    <w:rsid w:val="00051C08"/>
    <w:rsid w:val="00051E18"/>
    <w:rsid w:val="00052201"/>
    <w:rsid w:val="000526E2"/>
    <w:rsid w:val="000530E6"/>
    <w:rsid w:val="00053128"/>
    <w:rsid w:val="000531E0"/>
    <w:rsid w:val="0005336B"/>
    <w:rsid w:val="000533B4"/>
    <w:rsid w:val="000533CE"/>
    <w:rsid w:val="000536B5"/>
    <w:rsid w:val="00053741"/>
    <w:rsid w:val="000537C5"/>
    <w:rsid w:val="00053A65"/>
    <w:rsid w:val="00053BEB"/>
    <w:rsid w:val="00053FA9"/>
    <w:rsid w:val="00054090"/>
    <w:rsid w:val="00054504"/>
    <w:rsid w:val="00054514"/>
    <w:rsid w:val="000545E6"/>
    <w:rsid w:val="000545F0"/>
    <w:rsid w:val="00054652"/>
    <w:rsid w:val="00055193"/>
    <w:rsid w:val="00055B71"/>
    <w:rsid w:val="00055B7D"/>
    <w:rsid w:val="00055CD6"/>
    <w:rsid w:val="00055E80"/>
    <w:rsid w:val="00055F3F"/>
    <w:rsid w:val="0005614C"/>
    <w:rsid w:val="000564B1"/>
    <w:rsid w:val="000568EE"/>
    <w:rsid w:val="00056B21"/>
    <w:rsid w:val="00056E87"/>
    <w:rsid w:val="00056FBE"/>
    <w:rsid w:val="00056FE8"/>
    <w:rsid w:val="00057368"/>
    <w:rsid w:val="000573F8"/>
    <w:rsid w:val="0005742A"/>
    <w:rsid w:val="0005785F"/>
    <w:rsid w:val="00057AC2"/>
    <w:rsid w:val="00057B3A"/>
    <w:rsid w:val="00057C2A"/>
    <w:rsid w:val="0006093E"/>
    <w:rsid w:val="00060B3C"/>
    <w:rsid w:val="00060BD6"/>
    <w:rsid w:val="00060FF3"/>
    <w:rsid w:val="000612E6"/>
    <w:rsid w:val="00061344"/>
    <w:rsid w:val="000615AB"/>
    <w:rsid w:val="000615C0"/>
    <w:rsid w:val="00061A0E"/>
    <w:rsid w:val="00061B15"/>
    <w:rsid w:val="000622A0"/>
    <w:rsid w:val="000624AE"/>
    <w:rsid w:val="000625B8"/>
    <w:rsid w:val="0006298A"/>
    <w:rsid w:val="00062A79"/>
    <w:rsid w:val="00062AEE"/>
    <w:rsid w:val="00062CB0"/>
    <w:rsid w:val="00062D56"/>
    <w:rsid w:val="00062E4F"/>
    <w:rsid w:val="00062EF7"/>
    <w:rsid w:val="00063099"/>
    <w:rsid w:val="0006320D"/>
    <w:rsid w:val="000632AC"/>
    <w:rsid w:val="000636BF"/>
    <w:rsid w:val="00063968"/>
    <w:rsid w:val="0006396F"/>
    <w:rsid w:val="00063971"/>
    <w:rsid w:val="00063A18"/>
    <w:rsid w:val="00063A1F"/>
    <w:rsid w:val="00063B15"/>
    <w:rsid w:val="00063C43"/>
    <w:rsid w:val="00063C67"/>
    <w:rsid w:val="00063F80"/>
    <w:rsid w:val="00064A3D"/>
    <w:rsid w:val="00064C2E"/>
    <w:rsid w:val="00064CD6"/>
    <w:rsid w:val="000652D1"/>
    <w:rsid w:val="000653A5"/>
    <w:rsid w:val="000656A7"/>
    <w:rsid w:val="0006598F"/>
    <w:rsid w:val="00065A45"/>
    <w:rsid w:val="00065B8A"/>
    <w:rsid w:val="00065CB0"/>
    <w:rsid w:val="00065FD3"/>
    <w:rsid w:val="0006623C"/>
    <w:rsid w:val="000665C2"/>
    <w:rsid w:val="000667CA"/>
    <w:rsid w:val="00066808"/>
    <w:rsid w:val="000668AA"/>
    <w:rsid w:val="00067008"/>
    <w:rsid w:val="00067009"/>
    <w:rsid w:val="000671E4"/>
    <w:rsid w:val="000678FC"/>
    <w:rsid w:val="00067CD6"/>
    <w:rsid w:val="00067F79"/>
    <w:rsid w:val="0007003C"/>
    <w:rsid w:val="0007005F"/>
    <w:rsid w:val="00070752"/>
    <w:rsid w:val="0007085C"/>
    <w:rsid w:val="00070B25"/>
    <w:rsid w:val="00070B5C"/>
    <w:rsid w:val="00070ED2"/>
    <w:rsid w:val="00071490"/>
    <w:rsid w:val="0007173E"/>
    <w:rsid w:val="00071A40"/>
    <w:rsid w:val="00071CA8"/>
    <w:rsid w:val="00071D51"/>
    <w:rsid w:val="00072208"/>
    <w:rsid w:val="000722FE"/>
    <w:rsid w:val="00072416"/>
    <w:rsid w:val="0007244B"/>
    <w:rsid w:val="00072556"/>
    <w:rsid w:val="00072F23"/>
    <w:rsid w:val="0007327F"/>
    <w:rsid w:val="00073403"/>
    <w:rsid w:val="0007354C"/>
    <w:rsid w:val="00073643"/>
    <w:rsid w:val="000739BA"/>
    <w:rsid w:val="00073B68"/>
    <w:rsid w:val="00073BA3"/>
    <w:rsid w:val="00073D8A"/>
    <w:rsid w:val="00073D93"/>
    <w:rsid w:val="0007402A"/>
    <w:rsid w:val="000746DC"/>
    <w:rsid w:val="0007474B"/>
    <w:rsid w:val="00074B00"/>
    <w:rsid w:val="00075018"/>
    <w:rsid w:val="000753CF"/>
    <w:rsid w:val="000754D0"/>
    <w:rsid w:val="00075A1E"/>
    <w:rsid w:val="00075D38"/>
    <w:rsid w:val="00076238"/>
    <w:rsid w:val="00076275"/>
    <w:rsid w:val="00076292"/>
    <w:rsid w:val="000763C3"/>
    <w:rsid w:val="00076613"/>
    <w:rsid w:val="00076822"/>
    <w:rsid w:val="000769E4"/>
    <w:rsid w:val="00076BE8"/>
    <w:rsid w:val="00076D63"/>
    <w:rsid w:val="00076D65"/>
    <w:rsid w:val="000778FC"/>
    <w:rsid w:val="00077B7B"/>
    <w:rsid w:val="0008118F"/>
    <w:rsid w:val="00081266"/>
    <w:rsid w:val="000813A9"/>
    <w:rsid w:val="00081705"/>
    <w:rsid w:val="00081898"/>
    <w:rsid w:val="000819D2"/>
    <w:rsid w:val="00081EC3"/>
    <w:rsid w:val="00082071"/>
    <w:rsid w:val="0008212F"/>
    <w:rsid w:val="0008252D"/>
    <w:rsid w:val="00082601"/>
    <w:rsid w:val="00082870"/>
    <w:rsid w:val="00082C06"/>
    <w:rsid w:val="00082D3B"/>
    <w:rsid w:val="00083244"/>
    <w:rsid w:val="000832E1"/>
    <w:rsid w:val="000832E6"/>
    <w:rsid w:val="00083351"/>
    <w:rsid w:val="000833B8"/>
    <w:rsid w:val="000835D1"/>
    <w:rsid w:val="00083722"/>
    <w:rsid w:val="0008393F"/>
    <w:rsid w:val="00083DF3"/>
    <w:rsid w:val="00083E5F"/>
    <w:rsid w:val="00083F73"/>
    <w:rsid w:val="00084C77"/>
    <w:rsid w:val="00084CAA"/>
    <w:rsid w:val="00084CB8"/>
    <w:rsid w:val="00084CD7"/>
    <w:rsid w:val="00084F94"/>
    <w:rsid w:val="00084FC3"/>
    <w:rsid w:val="000850E7"/>
    <w:rsid w:val="000851FC"/>
    <w:rsid w:val="000854B6"/>
    <w:rsid w:val="0008576D"/>
    <w:rsid w:val="00085C45"/>
    <w:rsid w:val="0008609C"/>
    <w:rsid w:val="000861A3"/>
    <w:rsid w:val="0008657F"/>
    <w:rsid w:val="000865B4"/>
    <w:rsid w:val="000865F1"/>
    <w:rsid w:val="00086B1B"/>
    <w:rsid w:val="000871C0"/>
    <w:rsid w:val="000872A8"/>
    <w:rsid w:val="00087591"/>
    <w:rsid w:val="00087835"/>
    <w:rsid w:val="000879BC"/>
    <w:rsid w:val="00087A45"/>
    <w:rsid w:val="00087A6F"/>
    <w:rsid w:val="00087EE3"/>
    <w:rsid w:val="00090751"/>
    <w:rsid w:val="000907C3"/>
    <w:rsid w:val="00090858"/>
    <w:rsid w:val="00090A38"/>
    <w:rsid w:val="00090AE9"/>
    <w:rsid w:val="00090F15"/>
    <w:rsid w:val="000910CC"/>
    <w:rsid w:val="000913D4"/>
    <w:rsid w:val="0009158C"/>
    <w:rsid w:val="000918FD"/>
    <w:rsid w:val="00091B80"/>
    <w:rsid w:val="00091B95"/>
    <w:rsid w:val="00091CE5"/>
    <w:rsid w:val="00092047"/>
    <w:rsid w:val="00092291"/>
    <w:rsid w:val="00092293"/>
    <w:rsid w:val="000923BA"/>
    <w:rsid w:val="00092617"/>
    <w:rsid w:val="00092707"/>
    <w:rsid w:val="00092824"/>
    <w:rsid w:val="0009288E"/>
    <w:rsid w:val="00092FDC"/>
    <w:rsid w:val="00093013"/>
    <w:rsid w:val="0009361D"/>
    <w:rsid w:val="00093A56"/>
    <w:rsid w:val="00093B46"/>
    <w:rsid w:val="00093F1C"/>
    <w:rsid w:val="000940DE"/>
    <w:rsid w:val="0009431A"/>
    <w:rsid w:val="000948B0"/>
    <w:rsid w:val="000949DD"/>
    <w:rsid w:val="00094A53"/>
    <w:rsid w:val="00094F9E"/>
    <w:rsid w:val="00095107"/>
    <w:rsid w:val="000952E9"/>
    <w:rsid w:val="000952F6"/>
    <w:rsid w:val="00095469"/>
    <w:rsid w:val="000957B6"/>
    <w:rsid w:val="00095B24"/>
    <w:rsid w:val="00095BFD"/>
    <w:rsid w:val="00096131"/>
    <w:rsid w:val="00096821"/>
    <w:rsid w:val="0009736D"/>
    <w:rsid w:val="000975E8"/>
    <w:rsid w:val="00097965"/>
    <w:rsid w:val="00097A76"/>
    <w:rsid w:val="000A018D"/>
    <w:rsid w:val="000A01E5"/>
    <w:rsid w:val="000A0495"/>
    <w:rsid w:val="000A05AF"/>
    <w:rsid w:val="000A0723"/>
    <w:rsid w:val="000A0B98"/>
    <w:rsid w:val="000A0DEE"/>
    <w:rsid w:val="000A0E33"/>
    <w:rsid w:val="000A10CA"/>
    <w:rsid w:val="000A1274"/>
    <w:rsid w:val="000A16BD"/>
    <w:rsid w:val="000A1700"/>
    <w:rsid w:val="000A19EB"/>
    <w:rsid w:val="000A1A6A"/>
    <w:rsid w:val="000A1B62"/>
    <w:rsid w:val="000A1F28"/>
    <w:rsid w:val="000A217E"/>
    <w:rsid w:val="000A2289"/>
    <w:rsid w:val="000A2589"/>
    <w:rsid w:val="000A265A"/>
    <w:rsid w:val="000A2765"/>
    <w:rsid w:val="000A2D6A"/>
    <w:rsid w:val="000A2DC4"/>
    <w:rsid w:val="000A2E75"/>
    <w:rsid w:val="000A2EAD"/>
    <w:rsid w:val="000A30DA"/>
    <w:rsid w:val="000A32CC"/>
    <w:rsid w:val="000A3310"/>
    <w:rsid w:val="000A3622"/>
    <w:rsid w:val="000A3A3C"/>
    <w:rsid w:val="000A3C26"/>
    <w:rsid w:val="000A4215"/>
    <w:rsid w:val="000A45AF"/>
    <w:rsid w:val="000A481B"/>
    <w:rsid w:val="000A4CE8"/>
    <w:rsid w:val="000A4F21"/>
    <w:rsid w:val="000A526F"/>
    <w:rsid w:val="000A534F"/>
    <w:rsid w:val="000A5B04"/>
    <w:rsid w:val="000A5F08"/>
    <w:rsid w:val="000A6154"/>
    <w:rsid w:val="000A62C7"/>
    <w:rsid w:val="000A63AA"/>
    <w:rsid w:val="000A63EF"/>
    <w:rsid w:val="000A6410"/>
    <w:rsid w:val="000A65A7"/>
    <w:rsid w:val="000A667C"/>
    <w:rsid w:val="000A66E9"/>
    <w:rsid w:val="000A6CAF"/>
    <w:rsid w:val="000A6D17"/>
    <w:rsid w:val="000A6F57"/>
    <w:rsid w:val="000A7404"/>
    <w:rsid w:val="000A7443"/>
    <w:rsid w:val="000A7A0A"/>
    <w:rsid w:val="000A7A41"/>
    <w:rsid w:val="000A7AD2"/>
    <w:rsid w:val="000A7F0C"/>
    <w:rsid w:val="000A7FF1"/>
    <w:rsid w:val="000B0077"/>
    <w:rsid w:val="000B009D"/>
    <w:rsid w:val="000B0179"/>
    <w:rsid w:val="000B0309"/>
    <w:rsid w:val="000B060B"/>
    <w:rsid w:val="000B09A5"/>
    <w:rsid w:val="000B0B45"/>
    <w:rsid w:val="000B0F21"/>
    <w:rsid w:val="000B115C"/>
    <w:rsid w:val="000B116C"/>
    <w:rsid w:val="000B11C3"/>
    <w:rsid w:val="000B1552"/>
    <w:rsid w:val="000B15BB"/>
    <w:rsid w:val="000B1A1E"/>
    <w:rsid w:val="000B1ECA"/>
    <w:rsid w:val="000B21B5"/>
    <w:rsid w:val="000B2505"/>
    <w:rsid w:val="000B259D"/>
    <w:rsid w:val="000B2855"/>
    <w:rsid w:val="000B2A29"/>
    <w:rsid w:val="000B2E1E"/>
    <w:rsid w:val="000B30EB"/>
    <w:rsid w:val="000B3D2A"/>
    <w:rsid w:val="000B3E52"/>
    <w:rsid w:val="000B4010"/>
    <w:rsid w:val="000B4425"/>
    <w:rsid w:val="000B48A1"/>
    <w:rsid w:val="000B4AA7"/>
    <w:rsid w:val="000B4E58"/>
    <w:rsid w:val="000B4F2F"/>
    <w:rsid w:val="000B551B"/>
    <w:rsid w:val="000B5E2E"/>
    <w:rsid w:val="000B5F07"/>
    <w:rsid w:val="000B6130"/>
    <w:rsid w:val="000B656F"/>
    <w:rsid w:val="000B706C"/>
    <w:rsid w:val="000B70ED"/>
    <w:rsid w:val="000B724A"/>
    <w:rsid w:val="000B77DB"/>
    <w:rsid w:val="000B77FD"/>
    <w:rsid w:val="000B7A4A"/>
    <w:rsid w:val="000B7A5F"/>
    <w:rsid w:val="000B7D4B"/>
    <w:rsid w:val="000C082F"/>
    <w:rsid w:val="000C0947"/>
    <w:rsid w:val="000C1039"/>
    <w:rsid w:val="000C15C4"/>
    <w:rsid w:val="000C1F21"/>
    <w:rsid w:val="000C1FD2"/>
    <w:rsid w:val="000C22AD"/>
    <w:rsid w:val="000C2C0F"/>
    <w:rsid w:val="000C2EDF"/>
    <w:rsid w:val="000C2EF1"/>
    <w:rsid w:val="000C2F9B"/>
    <w:rsid w:val="000C2FE9"/>
    <w:rsid w:val="000C30EA"/>
    <w:rsid w:val="000C34AB"/>
    <w:rsid w:val="000C395B"/>
    <w:rsid w:val="000C3B0D"/>
    <w:rsid w:val="000C442B"/>
    <w:rsid w:val="000C4512"/>
    <w:rsid w:val="000C47B7"/>
    <w:rsid w:val="000C4C27"/>
    <w:rsid w:val="000C5037"/>
    <w:rsid w:val="000C5533"/>
    <w:rsid w:val="000C55D5"/>
    <w:rsid w:val="000C57C7"/>
    <w:rsid w:val="000C5A20"/>
    <w:rsid w:val="000C5BA7"/>
    <w:rsid w:val="000C5C8D"/>
    <w:rsid w:val="000C5D64"/>
    <w:rsid w:val="000C5E1D"/>
    <w:rsid w:val="000C5E20"/>
    <w:rsid w:val="000C60BE"/>
    <w:rsid w:val="000C626A"/>
    <w:rsid w:val="000C63E1"/>
    <w:rsid w:val="000C659B"/>
    <w:rsid w:val="000C691F"/>
    <w:rsid w:val="000C6BC8"/>
    <w:rsid w:val="000C701C"/>
    <w:rsid w:val="000C70D4"/>
    <w:rsid w:val="000C761F"/>
    <w:rsid w:val="000C7765"/>
    <w:rsid w:val="000C77F7"/>
    <w:rsid w:val="000C7824"/>
    <w:rsid w:val="000C79B5"/>
    <w:rsid w:val="000C7E9F"/>
    <w:rsid w:val="000C7F77"/>
    <w:rsid w:val="000D044C"/>
    <w:rsid w:val="000D077C"/>
    <w:rsid w:val="000D0937"/>
    <w:rsid w:val="000D0A0D"/>
    <w:rsid w:val="000D0A4B"/>
    <w:rsid w:val="000D0C7F"/>
    <w:rsid w:val="000D0F17"/>
    <w:rsid w:val="000D1146"/>
    <w:rsid w:val="000D1374"/>
    <w:rsid w:val="000D1686"/>
    <w:rsid w:val="000D17CF"/>
    <w:rsid w:val="000D193D"/>
    <w:rsid w:val="000D1A82"/>
    <w:rsid w:val="000D1DAC"/>
    <w:rsid w:val="000D1F1F"/>
    <w:rsid w:val="000D252B"/>
    <w:rsid w:val="000D29A5"/>
    <w:rsid w:val="000D2A4C"/>
    <w:rsid w:val="000D2A92"/>
    <w:rsid w:val="000D2B06"/>
    <w:rsid w:val="000D2CEE"/>
    <w:rsid w:val="000D2FC7"/>
    <w:rsid w:val="000D2FD9"/>
    <w:rsid w:val="000D2FF0"/>
    <w:rsid w:val="000D3376"/>
    <w:rsid w:val="000D3519"/>
    <w:rsid w:val="000D36DE"/>
    <w:rsid w:val="000D3856"/>
    <w:rsid w:val="000D3FDE"/>
    <w:rsid w:val="000D40D5"/>
    <w:rsid w:val="000D410D"/>
    <w:rsid w:val="000D41C8"/>
    <w:rsid w:val="000D42EA"/>
    <w:rsid w:val="000D461C"/>
    <w:rsid w:val="000D498B"/>
    <w:rsid w:val="000D4D94"/>
    <w:rsid w:val="000D4DAD"/>
    <w:rsid w:val="000D50BD"/>
    <w:rsid w:val="000D50C8"/>
    <w:rsid w:val="000D5361"/>
    <w:rsid w:val="000D5458"/>
    <w:rsid w:val="000D55FB"/>
    <w:rsid w:val="000D5898"/>
    <w:rsid w:val="000D593C"/>
    <w:rsid w:val="000D5F0C"/>
    <w:rsid w:val="000D5F3C"/>
    <w:rsid w:val="000D6214"/>
    <w:rsid w:val="000D6262"/>
    <w:rsid w:val="000D62BA"/>
    <w:rsid w:val="000D63B5"/>
    <w:rsid w:val="000D64D9"/>
    <w:rsid w:val="000D64F8"/>
    <w:rsid w:val="000D6664"/>
    <w:rsid w:val="000D66AF"/>
    <w:rsid w:val="000D6B3F"/>
    <w:rsid w:val="000D6DA5"/>
    <w:rsid w:val="000D6DA6"/>
    <w:rsid w:val="000D6F5F"/>
    <w:rsid w:val="000D759D"/>
    <w:rsid w:val="000D78DD"/>
    <w:rsid w:val="000D7A03"/>
    <w:rsid w:val="000D7A7E"/>
    <w:rsid w:val="000D7AD6"/>
    <w:rsid w:val="000D7BA9"/>
    <w:rsid w:val="000E0091"/>
    <w:rsid w:val="000E01EA"/>
    <w:rsid w:val="000E036C"/>
    <w:rsid w:val="000E08ED"/>
    <w:rsid w:val="000E1004"/>
    <w:rsid w:val="000E124A"/>
    <w:rsid w:val="000E1566"/>
    <w:rsid w:val="000E1591"/>
    <w:rsid w:val="000E1844"/>
    <w:rsid w:val="000E1C97"/>
    <w:rsid w:val="000E1E34"/>
    <w:rsid w:val="000E22D6"/>
    <w:rsid w:val="000E22E2"/>
    <w:rsid w:val="000E2437"/>
    <w:rsid w:val="000E26F2"/>
    <w:rsid w:val="000E298C"/>
    <w:rsid w:val="000E29B2"/>
    <w:rsid w:val="000E2DC9"/>
    <w:rsid w:val="000E2EE3"/>
    <w:rsid w:val="000E2F90"/>
    <w:rsid w:val="000E30E1"/>
    <w:rsid w:val="000E33C5"/>
    <w:rsid w:val="000E3738"/>
    <w:rsid w:val="000E408C"/>
    <w:rsid w:val="000E40FA"/>
    <w:rsid w:val="000E4175"/>
    <w:rsid w:val="000E4C0C"/>
    <w:rsid w:val="000E4C43"/>
    <w:rsid w:val="000E4E20"/>
    <w:rsid w:val="000E4EFB"/>
    <w:rsid w:val="000E50B7"/>
    <w:rsid w:val="000E52B9"/>
    <w:rsid w:val="000E5384"/>
    <w:rsid w:val="000E55A6"/>
    <w:rsid w:val="000E5BB0"/>
    <w:rsid w:val="000E6490"/>
    <w:rsid w:val="000E6A05"/>
    <w:rsid w:val="000E6F66"/>
    <w:rsid w:val="000E73A5"/>
    <w:rsid w:val="000E741D"/>
    <w:rsid w:val="000E74B6"/>
    <w:rsid w:val="000E75AE"/>
    <w:rsid w:val="000E75E2"/>
    <w:rsid w:val="000E7642"/>
    <w:rsid w:val="000E7BF3"/>
    <w:rsid w:val="000E7F99"/>
    <w:rsid w:val="000F037F"/>
    <w:rsid w:val="000F06DC"/>
    <w:rsid w:val="000F071C"/>
    <w:rsid w:val="000F0941"/>
    <w:rsid w:val="000F0BF4"/>
    <w:rsid w:val="000F0EE0"/>
    <w:rsid w:val="000F1162"/>
    <w:rsid w:val="000F1381"/>
    <w:rsid w:val="000F14EF"/>
    <w:rsid w:val="000F1A39"/>
    <w:rsid w:val="000F1C9E"/>
    <w:rsid w:val="000F214F"/>
    <w:rsid w:val="000F222D"/>
    <w:rsid w:val="000F2829"/>
    <w:rsid w:val="000F2D5D"/>
    <w:rsid w:val="000F2F42"/>
    <w:rsid w:val="000F2F70"/>
    <w:rsid w:val="000F3129"/>
    <w:rsid w:val="000F3308"/>
    <w:rsid w:val="000F331D"/>
    <w:rsid w:val="000F3588"/>
    <w:rsid w:val="000F3673"/>
    <w:rsid w:val="000F3BF9"/>
    <w:rsid w:val="000F3F0C"/>
    <w:rsid w:val="000F43B7"/>
    <w:rsid w:val="000F461F"/>
    <w:rsid w:val="000F49DB"/>
    <w:rsid w:val="000F4BBE"/>
    <w:rsid w:val="000F4F24"/>
    <w:rsid w:val="000F501E"/>
    <w:rsid w:val="000F506F"/>
    <w:rsid w:val="000F51BD"/>
    <w:rsid w:val="000F549A"/>
    <w:rsid w:val="000F5584"/>
    <w:rsid w:val="000F5EF8"/>
    <w:rsid w:val="000F5F6A"/>
    <w:rsid w:val="000F6894"/>
    <w:rsid w:val="000F690D"/>
    <w:rsid w:val="000F6C93"/>
    <w:rsid w:val="000F716E"/>
    <w:rsid w:val="000F72E9"/>
    <w:rsid w:val="000F746C"/>
    <w:rsid w:val="000F74FD"/>
    <w:rsid w:val="000F7712"/>
    <w:rsid w:val="000F7D07"/>
    <w:rsid w:val="0010026D"/>
    <w:rsid w:val="0010046F"/>
    <w:rsid w:val="001007B1"/>
    <w:rsid w:val="001007C3"/>
    <w:rsid w:val="00100E2B"/>
    <w:rsid w:val="00101287"/>
    <w:rsid w:val="001014C8"/>
    <w:rsid w:val="00101514"/>
    <w:rsid w:val="00101579"/>
    <w:rsid w:val="00101586"/>
    <w:rsid w:val="00101873"/>
    <w:rsid w:val="001021D2"/>
    <w:rsid w:val="00102216"/>
    <w:rsid w:val="0010223F"/>
    <w:rsid w:val="00102D1F"/>
    <w:rsid w:val="00102E55"/>
    <w:rsid w:val="00103587"/>
    <w:rsid w:val="001035E5"/>
    <w:rsid w:val="00103872"/>
    <w:rsid w:val="00103F3C"/>
    <w:rsid w:val="00103FD0"/>
    <w:rsid w:val="00104063"/>
    <w:rsid w:val="001042B7"/>
    <w:rsid w:val="001042D4"/>
    <w:rsid w:val="0010435E"/>
    <w:rsid w:val="00104544"/>
    <w:rsid w:val="001045B7"/>
    <w:rsid w:val="00104875"/>
    <w:rsid w:val="00104CA1"/>
    <w:rsid w:val="00104E45"/>
    <w:rsid w:val="0010538F"/>
    <w:rsid w:val="0010547A"/>
    <w:rsid w:val="0010564E"/>
    <w:rsid w:val="001058D5"/>
    <w:rsid w:val="00105EA4"/>
    <w:rsid w:val="00105FC1"/>
    <w:rsid w:val="001060FC"/>
    <w:rsid w:val="00106380"/>
    <w:rsid w:val="00106BB0"/>
    <w:rsid w:val="00106C27"/>
    <w:rsid w:val="00107253"/>
    <w:rsid w:val="0010779C"/>
    <w:rsid w:val="00107947"/>
    <w:rsid w:val="001079D2"/>
    <w:rsid w:val="001079FC"/>
    <w:rsid w:val="00107A6F"/>
    <w:rsid w:val="00107B80"/>
    <w:rsid w:val="0011001C"/>
    <w:rsid w:val="00110202"/>
    <w:rsid w:val="0011020C"/>
    <w:rsid w:val="001109FD"/>
    <w:rsid w:val="00110ACA"/>
    <w:rsid w:val="00110D10"/>
    <w:rsid w:val="00110F45"/>
    <w:rsid w:val="00110FEB"/>
    <w:rsid w:val="0011116B"/>
    <w:rsid w:val="00111242"/>
    <w:rsid w:val="001114E2"/>
    <w:rsid w:val="00111505"/>
    <w:rsid w:val="0011167E"/>
    <w:rsid w:val="00111BB1"/>
    <w:rsid w:val="00111C71"/>
    <w:rsid w:val="00111DF7"/>
    <w:rsid w:val="0011207B"/>
    <w:rsid w:val="00112314"/>
    <w:rsid w:val="00112D2B"/>
    <w:rsid w:val="00112E8D"/>
    <w:rsid w:val="0011316B"/>
    <w:rsid w:val="00113325"/>
    <w:rsid w:val="001134A1"/>
    <w:rsid w:val="0011422C"/>
    <w:rsid w:val="001144E1"/>
    <w:rsid w:val="00114628"/>
    <w:rsid w:val="001146F9"/>
    <w:rsid w:val="00114AE3"/>
    <w:rsid w:val="00114B1E"/>
    <w:rsid w:val="00114F26"/>
    <w:rsid w:val="00114FDD"/>
    <w:rsid w:val="0011510D"/>
    <w:rsid w:val="00115356"/>
    <w:rsid w:val="001154A5"/>
    <w:rsid w:val="00115AFB"/>
    <w:rsid w:val="00115C1C"/>
    <w:rsid w:val="00115DC6"/>
    <w:rsid w:val="00115FED"/>
    <w:rsid w:val="00116584"/>
    <w:rsid w:val="00116804"/>
    <w:rsid w:val="0011690C"/>
    <w:rsid w:val="00116A0D"/>
    <w:rsid w:val="0011703B"/>
    <w:rsid w:val="001171D9"/>
    <w:rsid w:val="00117274"/>
    <w:rsid w:val="0011770F"/>
    <w:rsid w:val="001178A2"/>
    <w:rsid w:val="00117912"/>
    <w:rsid w:val="00117C48"/>
    <w:rsid w:val="00117EEF"/>
    <w:rsid w:val="001200F4"/>
    <w:rsid w:val="0012042D"/>
    <w:rsid w:val="001208B8"/>
    <w:rsid w:val="00120DC1"/>
    <w:rsid w:val="00120E7B"/>
    <w:rsid w:val="00120EA1"/>
    <w:rsid w:val="00120F22"/>
    <w:rsid w:val="00121053"/>
    <w:rsid w:val="0012145A"/>
    <w:rsid w:val="001214C2"/>
    <w:rsid w:val="00121508"/>
    <w:rsid w:val="00121589"/>
    <w:rsid w:val="0012161F"/>
    <w:rsid w:val="00121866"/>
    <w:rsid w:val="00121C40"/>
    <w:rsid w:val="00121FB7"/>
    <w:rsid w:val="001222B4"/>
    <w:rsid w:val="001222DD"/>
    <w:rsid w:val="001228B7"/>
    <w:rsid w:val="00122916"/>
    <w:rsid w:val="00122AFB"/>
    <w:rsid w:val="00122B8D"/>
    <w:rsid w:val="00122C52"/>
    <w:rsid w:val="00122DD2"/>
    <w:rsid w:val="00123D33"/>
    <w:rsid w:val="00123DE6"/>
    <w:rsid w:val="001241D0"/>
    <w:rsid w:val="00124493"/>
    <w:rsid w:val="001246FB"/>
    <w:rsid w:val="00124D07"/>
    <w:rsid w:val="00124D0D"/>
    <w:rsid w:val="00124D67"/>
    <w:rsid w:val="001251B9"/>
    <w:rsid w:val="00125237"/>
    <w:rsid w:val="001254A4"/>
    <w:rsid w:val="001254FC"/>
    <w:rsid w:val="00125EDE"/>
    <w:rsid w:val="00126346"/>
    <w:rsid w:val="001264AF"/>
    <w:rsid w:val="0012674C"/>
    <w:rsid w:val="00126800"/>
    <w:rsid w:val="00126AE8"/>
    <w:rsid w:val="00126CFA"/>
    <w:rsid w:val="00126D32"/>
    <w:rsid w:val="0012702F"/>
    <w:rsid w:val="00127170"/>
    <w:rsid w:val="001271A8"/>
    <w:rsid w:val="00127954"/>
    <w:rsid w:val="00127960"/>
    <w:rsid w:val="00127A6B"/>
    <w:rsid w:val="00127CE2"/>
    <w:rsid w:val="0013025B"/>
    <w:rsid w:val="00130823"/>
    <w:rsid w:val="0013085A"/>
    <w:rsid w:val="00130B00"/>
    <w:rsid w:val="00130C5D"/>
    <w:rsid w:val="00130E6D"/>
    <w:rsid w:val="00131A45"/>
    <w:rsid w:val="00131C3F"/>
    <w:rsid w:val="00131D22"/>
    <w:rsid w:val="001320AF"/>
    <w:rsid w:val="0013294B"/>
    <w:rsid w:val="00132BCC"/>
    <w:rsid w:val="00132C4B"/>
    <w:rsid w:val="0013350F"/>
    <w:rsid w:val="0013362D"/>
    <w:rsid w:val="00133807"/>
    <w:rsid w:val="001338FB"/>
    <w:rsid w:val="00133B4D"/>
    <w:rsid w:val="00133FA7"/>
    <w:rsid w:val="00134645"/>
    <w:rsid w:val="001346CD"/>
    <w:rsid w:val="00134863"/>
    <w:rsid w:val="00134966"/>
    <w:rsid w:val="00134DFE"/>
    <w:rsid w:val="00134FB1"/>
    <w:rsid w:val="00135197"/>
    <w:rsid w:val="001351F5"/>
    <w:rsid w:val="001353B8"/>
    <w:rsid w:val="00135555"/>
    <w:rsid w:val="0013595A"/>
    <w:rsid w:val="001359F7"/>
    <w:rsid w:val="001366FB"/>
    <w:rsid w:val="00136BD6"/>
    <w:rsid w:val="00136C57"/>
    <w:rsid w:val="00136FDB"/>
    <w:rsid w:val="00137283"/>
    <w:rsid w:val="001372F3"/>
    <w:rsid w:val="00137AB9"/>
    <w:rsid w:val="00137B7A"/>
    <w:rsid w:val="00137C05"/>
    <w:rsid w:val="00137CCD"/>
    <w:rsid w:val="00140887"/>
    <w:rsid w:val="0014098E"/>
    <w:rsid w:val="00140AB0"/>
    <w:rsid w:val="00140D45"/>
    <w:rsid w:val="00140E34"/>
    <w:rsid w:val="0014100E"/>
    <w:rsid w:val="0014150C"/>
    <w:rsid w:val="00141E4B"/>
    <w:rsid w:val="00141F94"/>
    <w:rsid w:val="0014264F"/>
    <w:rsid w:val="001429FD"/>
    <w:rsid w:val="00142B61"/>
    <w:rsid w:val="00142F52"/>
    <w:rsid w:val="00143252"/>
    <w:rsid w:val="00143565"/>
    <w:rsid w:val="001436DD"/>
    <w:rsid w:val="00143B32"/>
    <w:rsid w:val="00143B44"/>
    <w:rsid w:val="00143C3D"/>
    <w:rsid w:val="001443E6"/>
    <w:rsid w:val="00144956"/>
    <w:rsid w:val="00144B91"/>
    <w:rsid w:val="00144CF9"/>
    <w:rsid w:val="0014533F"/>
    <w:rsid w:val="001454D8"/>
    <w:rsid w:val="00145C31"/>
    <w:rsid w:val="00145C86"/>
    <w:rsid w:val="00145F76"/>
    <w:rsid w:val="00145FEA"/>
    <w:rsid w:val="00146062"/>
    <w:rsid w:val="001460DD"/>
    <w:rsid w:val="00146448"/>
    <w:rsid w:val="00146841"/>
    <w:rsid w:val="001468E9"/>
    <w:rsid w:val="00146BFA"/>
    <w:rsid w:val="00146E62"/>
    <w:rsid w:val="001470E8"/>
    <w:rsid w:val="00147325"/>
    <w:rsid w:val="00147E4E"/>
    <w:rsid w:val="00150464"/>
    <w:rsid w:val="001505A0"/>
    <w:rsid w:val="001505F7"/>
    <w:rsid w:val="00150860"/>
    <w:rsid w:val="00150B12"/>
    <w:rsid w:val="0015123A"/>
    <w:rsid w:val="00151B7B"/>
    <w:rsid w:val="00151B92"/>
    <w:rsid w:val="00152159"/>
    <w:rsid w:val="001521F5"/>
    <w:rsid w:val="00152692"/>
    <w:rsid w:val="0015284E"/>
    <w:rsid w:val="00152B6B"/>
    <w:rsid w:val="00152B7F"/>
    <w:rsid w:val="00153291"/>
    <w:rsid w:val="0015343E"/>
    <w:rsid w:val="00153812"/>
    <w:rsid w:val="00153E61"/>
    <w:rsid w:val="00153E8A"/>
    <w:rsid w:val="00153EA0"/>
    <w:rsid w:val="00154106"/>
    <w:rsid w:val="00154262"/>
    <w:rsid w:val="0015457D"/>
    <w:rsid w:val="001547B2"/>
    <w:rsid w:val="001552D5"/>
    <w:rsid w:val="00155360"/>
    <w:rsid w:val="001555E8"/>
    <w:rsid w:val="00155966"/>
    <w:rsid w:val="00155B86"/>
    <w:rsid w:val="00155BDC"/>
    <w:rsid w:val="00156312"/>
    <w:rsid w:val="001566CA"/>
    <w:rsid w:val="0015686A"/>
    <w:rsid w:val="001568A5"/>
    <w:rsid w:val="00156966"/>
    <w:rsid w:val="0015699E"/>
    <w:rsid w:val="00156BAE"/>
    <w:rsid w:val="00156C00"/>
    <w:rsid w:val="00156D8C"/>
    <w:rsid w:val="00156D8E"/>
    <w:rsid w:val="00156DC6"/>
    <w:rsid w:val="00156E22"/>
    <w:rsid w:val="00157239"/>
    <w:rsid w:val="001577E7"/>
    <w:rsid w:val="00157F1C"/>
    <w:rsid w:val="0016027E"/>
    <w:rsid w:val="0016075B"/>
    <w:rsid w:val="001607FD"/>
    <w:rsid w:val="001609C2"/>
    <w:rsid w:val="00160A1F"/>
    <w:rsid w:val="00160BA9"/>
    <w:rsid w:val="00160D4E"/>
    <w:rsid w:val="00160E70"/>
    <w:rsid w:val="00160F35"/>
    <w:rsid w:val="001611DB"/>
    <w:rsid w:val="001612D9"/>
    <w:rsid w:val="001614A4"/>
    <w:rsid w:val="001616B1"/>
    <w:rsid w:val="00161913"/>
    <w:rsid w:val="00161C51"/>
    <w:rsid w:val="00161F86"/>
    <w:rsid w:val="0016289F"/>
    <w:rsid w:val="00162BB7"/>
    <w:rsid w:val="00162DD4"/>
    <w:rsid w:val="001635AE"/>
    <w:rsid w:val="001637EC"/>
    <w:rsid w:val="00163977"/>
    <w:rsid w:val="00163AF7"/>
    <w:rsid w:val="00163CBE"/>
    <w:rsid w:val="00164475"/>
    <w:rsid w:val="00164575"/>
    <w:rsid w:val="00164711"/>
    <w:rsid w:val="00164816"/>
    <w:rsid w:val="001648FF"/>
    <w:rsid w:val="00164979"/>
    <w:rsid w:val="00164B45"/>
    <w:rsid w:val="00164F83"/>
    <w:rsid w:val="0016531D"/>
    <w:rsid w:val="001656FE"/>
    <w:rsid w:val="00165D1A"/>
    <w:rsid w:val="00165E9E"/>
    <w:rsid w:val="001660F9"/>
    <w:rsid w:val="0016670C"/>
    <w:rsid w:val="00166FAF"/>
    <w:rsid w:val="00166FEC"/>
    <w:rsid w:val="00167028"/>
    <w:rsid w:val="0016703D"/>
    <w:rsid w:val="001670BB"/>
    <w:rsid w:val="001671EA"/>
    <w:rsid w:val="001672E5"/>
    <w:rsid w:val="00167E11"/>
    <w:rsid w:val="00167ECE"/>
    <w:rsid w:val="0017029D"/>
    <w:rsid w:val="00170399"/>
    <w:rsid w:val="001707E4"/>
    <w:rsid w:val="001709C5"/>
    <w:rsid w:val="00170A07"/>
    <w:rsid w:val="00170ABE"/>
    <w:rsid w:val="00170C2D"/>
    <w:rsid w:val="00170CCE"/>
    <w:rsid w:val="00170D3F"/>
    <w:rsid w:val="00170E95"/>
    <w:rsid w:val="00170F39"/>
    <w:rsid w:val="0017166D"/>
    <w:rsid w:val="0017172F"/>
    <w:rsid w:val="00171E30"/>
    <w:rsid w:val="001727E0"/>
    <w:rsid w:val="00172A71"/>
    <w:rsid w:val="00172F30"/>
    <w:rsid w:val="00173125"/>
    <w:rsid w:val="001735F9"/>
    <w:rsid w:val="00173A93"/>
    <w:rsid w:val="00173E0F"/>
    <w:rsid w:val="00173E75"/>
    <w:rsid w:val="00174A83"/>
    <w:rsid w:val="00174BF6"/>
    <w:rsid w:val="001754E7"/>
    <w:rsid w:val="001755D8"/>
    <w:rsid w:val="00175BC5"/>
    <w:rsid w:val="00175DBF"/>
    <w:rsid w:val="00176004"/>
    <w:rsid w:val="00176145"/>
    <w:rsid w:val="00176621"/>
    <w:rsid w:val="00176D40"/>
    <w:rsid w:val="00176DA5"/>
    <w:rsid w:val="00177471"/>
    <w:rsid w:val="00177709"/>
    <w:rsid w:val="00177736"/>
    <w:rsid w:val="00177EBB"/>
    <w:rsid w:val="00180485"/>
    <w:rsid w:val="00180804"/>
    <w:rsid w:val="00180B15"/>
    <w:rsid w:val="00180BF0"/>
    <w:rsid w:val="00181298"/>
    <w:rsid w:val="001812D0"/>
    <w:rsid w:val="001812EF"/>
    <w:rsid w:val="00181489"/>
    <w:rsid w:val="00181B0E"/>
    <w:rsid w:val="00181BF0"/>
    <w:rsid w:val="0018268E"/>
    <w:rsid w:val="00182B4F"/>
    <w:rsid w:val="001830FC"/>
    <w:rsid w:val="001835C9"/>
    <w:rsid w:val="00183C9C"/>
    <w:rsid w:val="00183CEA"/>
    <w:rsid w:val="0018443E"/>
    <w:rsid w:val="001845BC"/>
    <w:rsid w:val="00184B08"/>
    <w:rsid w:val="001850AD"/>
    <w:rsid w:val="00185139"/>
    <w:rsid w:val="00185295"/>
    <w:rsid w:val="001852D5"/>
    <w:rsid w:val="001852FD"/>
    <w:rsid w:val="00185354"/>
    <w:rsid w:val="0018549A"/>
    <w:rsid w:val="00185623"/>
    <w:rsid w:val="001858AC"/>
    <w:rsid w:val="00185C61"/>
    <w:rsid w:val="001861C7"/>
    <w:rsid w:val="0018646D"/>
    <w:rsid w:val="001866AB"/>
    <w:rsid w:val="0018673A"/>
    <w:rsid w:val="00186915"/>
    <w:rsid w:val="00186B15"/>
    <w:rsid w:val="00186B8B"/>
    <w:rsid w:val="00186BAB"/>
    <w:rsid w:val="00186E2D"/>
    <w:rsid w:val="001871FB"/>
    <w:rsid w:val="00187287"/>
    <w:rsid w:val="0018728C"/>
    <w:rsid w:val="0018796B"/>
    <w:rsid w:val="00187EFB"/>
    <w:rsid w:val="00190458"/>
    <w:rsid w:val="00190598"/>
    <w:rsid w:val="00190750"/>
    <w:rsid w:val="00190786"/>
    <w:rsid w:val="00190A12"/>
    <w:rsid w:val="00190B5C"/>
    <w:rsid w:val="00190D92"/>
    <w:rsid w:val="00190D9B"/>
    <w:rsid w:val="0019104C"/>
    <w:rsid w:val="0019106F"/>
    <w:rsid w:val="00191247"/>
    <w:rsid w:val="0019128A"/>
    <w:rsid w:val="00191433"/>
    <w:rsid w:val="00191A78"/>
    <w:rsid w:val="00191F3D"/>
    <w:rsid w:val="00192530"/>
    <w:rsid w:val="00192942"/>
    <w:rsid w:val="00192AAB"/>
    <w:rsid w:val="00192B6E"/>
    <w:rsid w:val="00192BA4"/>
    <w:rsid w:val="00192CCB"/>
    <w:rsid w:val="00192CE7"/>
    <w:rsid w:val="00192EEF"/>
    <w:rsid w:val="00193052"/>
    <w:rsid w:val="00193122"/>
    <w:rsid w:val="001933E0"/>
    <w:rsid w:val="001934AA"/>
    <w:rsid w:val="001934FA"/>
    <w:rsid w:val="0019359F"/>
    <w:rsid w:val="0019374C"/>
    <w:rsid w:val="001938F9"/>
    <w:rsid w:val="00193DD0"/>
    <w:rsid w:val="001944C4"/>
    <w:rsid w:val="001944D1"/>
    <w:rsid w:val="00194556"/>
    <w:rsid w:val="001945BE"/>
    <w:rsid w:val="001945FD"/>
    <w:rsid w:val="00194737"/>
    <w:rsid w:val="00194997"/>
    <w:rsid w:val="00194BDB"/>
    <w:rsid w:val="00194C68"/>
    <w:rsid w:val="00194E6A"/>
    <w:rsid w:val="001951E4"/>
    <w:rsid w:val="00195642"/>
    <w:rsid w:val="0019597E"/>
    <w:rsid w:val="0019599B"/>
    <w:rsid w:val="00195C20"/>
    <w:rsid w:val="00195F3F"/>
    <w:rsid w:val="001961CA"/>
    <w:rsid w:val="001962FB"/>
    <w:rsid w:val="00196407"/>
    <w:rsid w:val="00196706"/>
    <w:rsid w:val="00196A8A"/>
    <w:rsid w:val="00196CDA"/>
    <w:rsid w:val="00196E57"/>
    <w:rsid w:val="00196EAB"/>
    <w:rsid w:val="00196EF4"/>
    <w:rsid w:val="0019707C"/>
    <w:rsid w:val="001971D4"/>
    <w:rsid w:val="00197225"/>
    <w:rsid w:val="001976B4"/>
    <w:rsid w:val="00197714"/>
    <w:rsid w:val="0019777B"/>
    <w:rsid w:val="00197A63"/>
    <w:rsid w:val="00197ADD"/>
    <w:rsid w:val="00197BDF"/>
    <w:rsid w:val="00197C2D"/>
    <w:rsid w:val="00197C73"/>
    <w:rsid w:val="00197D19"/>
    <w:rsid w:val="00197E30"/>
    <w:rsid w:val="001A03F0"/>
    <w:rsid w:val="001A0659"/>
    <w:rsid w:val="001A0DAA"/>
    <w:rsid w:val="001A0F32"/>
    <w:rsid w:val="001A13B8"/>
    <w:rsid w:val="001A182B"/>
    <w:rsid w:val="001A18C6"/>
    <w:rsid w:val="001A1DB5"/>
    <w:rsid w:val="001A1DDE"/>
    <w:rsid w:val="001A1FC3"/>
    <w:rsid w:val="001A2126"/>
    <w:rsid w:val="001A228F"/>
    <w:rsid w:val="001A22F5"/>
    <w:rsid w:val="001A2554"/>
    <w:rsid w:val="001A25D6"/>
    <w:rsid w:val="001A278E"/>
    <w:rsid w:val="001A2950"/>
    <w:rsid w:val="001A2997"/>
    <w:rsid w:val="001A2C28"/>
    <w:rsid w:val="001A2F72"/>
    <w:rsid w:val="001A3089"/>
    <w:rsid w:val="001A3201"/>
    <w:rsid w:val="001A33E8"/>
    <w:rsid w:val="001A34A0"/>
    <w:rsid w:val="001A3B15"/>
    <w:rsid w:val="001A3B9A"/>
    <w:rsid w:val="001A3BA6"/>
    <w:rsid w:val="001A3D1F"/>
    <w:rsid w:val="001A3F36"/>
    <w:rsid w:val="001A45FB"/>
    <w:rsid w:val="001A4C7A"/>
    <w:rsid w:val="001A5183"/>
    <w:rsid w:val="001A555B"/>
    <w:rsid w:val="001A59FB"/>
    <w:rsid w:val="001A5C36"/>
    <w:rsid w:val="001A5C7D"/>
    <w:rsid w:val="001A5D19"/>
    <w:rsid w:val="001A5D6F"/>
    <w:rsid w:val="001A64AC"/>
    <w:rsid w:val="001A6AA0"/>
    <w:rsid w:val="001A6DF6"/>
    <w:rsid w:val="001A6F9F"/>
    <w:rsid w:val="001A7904"/>
    <w:rsid w:val="001A7E87"/>
    <w:rsid w:val="001A7EF7"/>
    <w:rsid w:val="001B01E3"/>
    <w:rsid w:val="001B0232"/>
    <w:rsid w:val="001B03A1"/>
    <w:rsid w:val="001B0448"/>
    <w:rsid w:val="001B0514"/>
    <w:rsid w:val="001B0A31"/>
    <w:rsid w:val="001B0B9F"/>
    <w:rsid w:val="001B0D18"/>
    <w:rsid w:val="001B1150"/>
    <w:rsid w:val="001B15D4"/>
    <w:rsid w:val="001B1865"/>
    <w:rsid w:val="001B1A3E"/>
    <w:rsid w:val="001B1B2B"/>
    <w:rsid w:val="001B1B82"/>
    <w:rsid w:val="001B2C12"/>
    <w:rsid w:val="001B2EB3"/>
    <w:rsid w:val="001B368E"/>
    <w:rsid w:val="001B3D3C"/>
    <w:rsid w:val="001B3D9C"/>
    <w:rsid w:val="001B3F6E"/>
    <w:rsid w:val="001B4609"/>
    <w:rsid w:val="001B4928"/>
    <w:rsid w:val="001B4DAC"/>
    <w:rsid w:val="001B52FD"/>
    <w:rsid w:val="001B580D"/>
    <w:rsid w:val="001B5C3C"/>
    <w:rsid w:val="001B64F6"/>
    <w:rsid w:val="001B67C2"/>
    <w:rsid w:val="001B6972"/>
    <w:rsid w:val="001B69CF"/>
    <w:rsid w:val="001B7078"/>
    <w:rsid w:val="001B730E"/>
    <w:rsid w:val="001B7E20"/>
    <w:rsid w:val="001C0273"/>
    <w:rsid w:val="001C0610"/>
    <w:rsid w:val="001C0693"/>
    <w:rsid w:val="001C0723"/>
    <w:rsid w:val="001C086A"/>
    <w:rsid w:val="001C08E2"/>
    <w:rsid w:val="001C0D87"/>
    <w:rsid w:val="001C0DAA"/>
    <w:rsid w:val="001C0E85"/>
    <w:rsid w:val="001C0FE1"/>
    <w:rsid w:val="001C1468"/>
    <w:rsid w:val="001C1807"/>
    <w:rsid w:val="001C18A4"/>
    <w:rsid w:val="001C1CDC"/>
    <w:rsid w:val="001C2225"/>
    <w:rsid w:val="001C22A7"/>
    <w:rsid w:val="001C2331"/>
    <w:rsid w:val="001C24D9"/>
    <w:rsid w:val="001C2952"/>
    <w:rsid w:val="001C2A7C"/>
    <w:rsid w:val="001C2BE8"/>
    <w:rsid w:val="001C2CC6"/>
    <w:rsid w:val="001C31C6"/>
    <w:rsid w:val="001C31FB"/>
    <w:rsid w:val="001C32A7"/>
    <w:rsid w:val="001C32CA"/>
    <w:rsid w:val="001C338B"/>
    <w:rsid w:val="001C3980"/>
    <w:rsid w:val="001C3B67"/>
    <w:rsid w:val="001C3CD6"/>
    <w:rsid w:val="001C42FC"/>
    <w:rsid w:val="001C43D0"/>
    <w:rsid w:val="001C44CE"/>
    <w:rsid w:val="001C46C8"/>
    <w:rsid w:val="001C4742"/>
    <w:rsid w:val="001C4A00"/>
    <w:rsid w:val="001C4A0E"/>
    <w:rsid w:val="001C4D4B"/>
    <w:rsid w:val="001C506F"/>
    <w:rsid w:val="001C5416"/>
    <w:rsid w:val="001C555C"/>
    <w:rsid w:val="001C5EB5"/>
    <w:rsid w:val="001C6188"/>
    <w:rsid w:val="001C6192"/>
    <w:rsid w:val="001C61C8"/>
    <w:rsid w:val="001C61F0"/>
    <w:rsid w:val="001C6616"/>
    <w:rsid w:val="001C6D11"/>
    <w:rsid w:val="001C6E7B"/>
    <w:rsid w:val="001C6F93"/>
    <w:rsid w:val="001C7052"/>
    <w:rsid w:val="001C7219"/>
    <w:rsid w:val="001C7336"/>
    <w:rsid w:val="001C74AF"/>
    <w:rsid w:val="001C751A"/>
    <w:rsid w:val="001C7B28"/>
    <w:rsid w:val="001D00DA"/>
    <w:rsid w:val="001D0152"/>
    <w:rsid w:val="001D05D8"/>
    <w:rsid w:val="001D0D46"/>
    <w:rsid w:val="001D0DB9"/>
    <w:rsid w:val="001D0F29"/>
    <w:rsid w:val="001D117F"/>
    <w:rsid w:val="001D11F1"/>
    <w:rsid w:val="001D15B0"/>
    <w:rsid w:val="001D194A"/>
    <w:rsid w:val="001D1EEC"/>
    <w:rsid w:val="001D1FAF"/>
    <w:rsid w:val="001D21EF"/>
    <w:rsid w:val="001D227F"/>
    <w:rsid w:val="001D256E"/>
    <w:rsid w:val="001D3328"/>
    <w:rsid w:val="001D34F8"/>
    <w:rsid w:val="001D36FD"/>
    <w:rsid w:val="001D386D"/>
    <w:rsid w:val="001D46AC"/>
    <w:rsid w:val="001D497A"/>
    <w:rsid w:val="001D50BB"/>
    <w:rsid w:val="001D5202"/>
    <w:rsid w:val="001D5489"/>
    <w:rsid w:val="001D5591"/>
    <w:rsid w:val="001D5AE6"/>
    <w:rsid w:val="001D6969"/>
    <w:rsid w:val="001D698B"/>
    <w:rsid w:val="001D6D89"/>
    <w:rsid w:val="001D7445"/>
    <w:rsid w:val="001D75DA"/>
    <w:rsid w:val="001D76EB"/>
    <w:rsid w:val="001D794C"/>
    <w:rsid w:val="001D7A22"/>
    <w:rsid w:val="001D7B64"/>
    <w:rsid w:val="001D7C26"/>
    <w:rsid w:val="001E0184"/>
    <w:rsid w:val="001E044C"/>
    <w:rsid w:val="001E06C0"/>
    <w:rsid w:val="001E0848"/>
    <w:rsid w:val="001E0C89"/>
    <w:rsid w:val="001E0FB6"/>
    <w:rsid w:val="001E16E9"/>
    <w:rsid w:val="001E18DD"/>
    <w:rsid w:val="001E19D0"/>
    <w:rsid w:val="001E1AA4"/>
    <w:rsid w:val="001E1FF6"/>
    <w:rsid w:val="001E2082"/>
    <w:rsid w:val="001E208B"/>
    <w:rsid w:val="001E2A24"/>
    <w:rsid w:val="001E3280"/>
    <w:rsid w:val="001E352A"/>
    <w:rsid w:val="001E36EA"/>
    <w:rsid w:val="001E3A6A"/>
    <w:rsid w:val="001E4813"/>
    <w:rsid w:val="001E48CB"/>
    <w:rsid w:val="001E49F0"/>
    <w:rsid w:val="001E5385"/>
    <w:rsid w:val="001E54C2"/>
    <w:rsid w:val="001E57F2"/>
    <w:rsid w:val="001E599A"/>
    <w:rsid w:val="001E5B54"/>
    <w:rsid w:val="001E5BE7"/>
    <w:rsid w:val="001E5C1B"/>
    <w:rsid w:val="001E5C7F"/>
    <w:rsid w:val="001E5F51"/>
    <w:rsid w:val="001E5F59"/>
    <w:rsid w:val="001E6074"/>
    <w:rsid w:val="001E6077"/>
    <w:rsid w:val="001E615D"/>
    <w:rsid w:val="001E62E4"/>
    <w:rsid w:val="001E63B1"/>
    <w:rsid w:val="001E64EB"/>
    <w:rsid w:val="001E784B"/>
    <w:rsid w:val="001E7A69"/>
    <w:rsid w:val="001F00EF"/>
    <w:rsid w:val="001F0731"/>
    <w:rsid w:val="001F0ABB"/>
    <w:rsid w:val="001F0BA4"/>
    <w:rsid w:val="001F0CA2"/>
    <w:rsid w:val="001F0DA0"/>
    <w:rsid w:val="001F1348"/>
    <w:rsid w:val="001F1B60"/>
    <w:rsid w:val="001F21EF"/>
    <w:rsid w:val="001F239D"/>
    <w:rsid w:val="001F2AB5"/>
    <w:rsid w:val="001F3590"/>
    <w:rsid w:val="001F3BDE"/>
    <w:rsid w:val="001F3E4F"/>
    <w:rsid w:val="001F4045"/>
    <w:rsid w:val="001F454C"/>
    <w:rsid w:val="001F4A22"/>
    <w:rsid w:val="001F4C30"/>
    <w:rsid w:val="001F4C8C"/>
    <w:rsid w:val="001F4FCA"/>
    <w:rsid w:val="001F5376"/>
    <w:rsid w:val="001F54C6"/>
    <w:rsid w:val="001F5790"/>
    <w:rsid w:val="001F5D43"/>
    <w:rsid w:val="001F60C7"/>
    <w:rsid w:val="001F67E7"/>
    <w:rsid w:val="001F6BC9"/>
    <w:rsid w:val="001F703F"/>
    <w:rsid w:val="001F7127"/>
    <w:rsid w:val="001F749F"/>
    <w:rsid w:val="001F7993"/>
    <w:rsid w:val="001F7B50"/>
    <w:rsid w:val="001F7B73"/>
    <w:rsid w:val="001F7DE3"/>
    <w:rsid w:val="001F7FD2"/>
    <w:rsid w:val="002000C3"/>
    <w:rsid w:val="002004E9"/>
    <w:rsid w:val="00200648"/>
    <w:rsid w:val="0020086C"/>
    <w:rsid w:val="00200AE0"/>
    <w:rsid w:val="00201062"/>
    <w:rsid w:val="0020115B"/>
    <w:rsid w:val="00201502"/>
    <w:rsid w:val="0020153F"/>
    <w:rsid w:val="00201A88"/>
    <w:rsid w:val="00201E4E"/>
    <w:rsid w:val="00201F3E"/>
    <w:rsid w:val="0020211B"/>
    <w:rsid w:val="0020223E"/>
    <w:rsid w:val="002024D3"/>
    <w:rsid w:val="00202578"/>
    <w:rsid w:val="002025E1"/>
    <w:rsid w:val="00202649"/>
    <w:rsid w:val="002027A6"/>
    <w:rsid w:val="00202824"/>
    <w:rsid w:val="0020343A"/>
    <w:rsid w:val="002036ED"/>
    <w:rsid w:val="00203751"/>
    <w:rsid w:val="00203BF5"/>
    <w:rsid w:val="00204141"/>
    <w:rsid w:val="002041B2"/>
    <w:rsid w:val="00204581"/>
    <w:rsid w:val="002045C1"/>
    <w:rsid w:val="00204869"/>
    <w:rsid w:val="00204DE8"/>
    <w:rsid w:val="002051F4"/>
    <w:rsid w:val="0020536C"/>
    <w:rsid w:val="002057CF"/>
    <w:rsid w:val="002059CF"/>
    <w:rsid w:val="00205A03"/>
    <w:rsid w:val="00205C5E"/>
    <w:rsid w:val="00205EC8"/>
    <w:rsid w:val="002065A9"/>
    <w:rsid w:val="0020671E"/>
    <w:rsid w:val="00206801"/>
    <w:rsid w:val="002068A4"/>
    <w:rsid w:val="00206B49"/>
    <w:rsid w:val="00206BF7"/>
    <w:rsid w:val="00207059"/>
    <w:rsid w:val="0020717E"/>
    <w:rsid w:val="00207470"/>
    <w:rsid w:val="0020755C"/>
    <w:rsid w:val="002077F6"/>
    <w:rsid w:val="00207C26"/>
    <w:rsid w:val="00207D3E"/>
    <w:rsid w:val="00207D77"/>
    <w:rsid w:val="00207DE9"/>
    <w:rsid w:val="002105B5"/>
    <w:rsid w:val="00210885"/>
    <w:rsid w:val="00210A38"/>
    <w:rsid w:val="00210D5A"/>
    <w:rsid w:val="00211931"/>
    <w:rsid w:val="00211963"/>
    <w:rsid w:val="00211A98"/>
    <w:rsid w:val="00211C31"/>
    <w:rsid w:val="00211E5F"/>
    <w:rsid w:val="00211F45"/>
    <w:rsid w:val="00211F5E"/>
    <w:rsid w:val="002124D1"/>
    <w:rsid w:val="00212F65"/>
    <w:rsid w:val="00213ED3"/>
    <w:rsid w:val="00213F69"/>
    <w:rsid w:val="00214030"/>
    <w:rsid w:val="00214297"/>
    <w:rsid w:val="002143B6"/>
    <w:rsid w:val="00214464"/>
    <w:rsid w:val="00214541"/>
    <w:rsid w:val="0021496E"/>
    <w:rsid w:val="002149E0"/>
    <w:rsid w:val="00214CBE"/>
    <w:rsid w:val="00214DE2"/>
    <w:rsid w:val="0021506E"/>
    <w:rsid w:val="00215972"/>
    <w:rsid w:val="002159FF"/>
    <w:rsid w:val="00215EB1"/>
    <w:rsid w:val="00215EE1"/>
    <w:rsid w:val="00215FE1"/>
    <w:rsid w:val="002160A9"/>
    <w:rsid w:val="00216223"/>
    <w:rsid w:val="002163F6"/>
    <w:rsid w:val="00216A67"/>
    <w:rsid w:val="00216C30"/>
    <w:rsid w:val="00216F5B"/>
    <w:rsid w:val="0021747F"/>
    <w:rsid w:val="00217523"/>
    <w:rsid w:val="00217682"/>
    <w:rsid w:val="00217C4E"/>
    <w:rsid w:val="0022006E"/>
    <w:rsid w:val="00220120"/>
    <w:rsid w:val="002202AA"/>
    <w:rsid w:val="00220818"/>
    <w:rsid w:val="00220BD6"/>
    <w:rsid w:val="00220C1A"/>
    <w:rsid w:val="002210D3"/>
    <w:rsid w:val="002211A2"/>
    <w:rsid w:val="002213B5"/>
    <w:rsid w:val="00221583"/>
    <w:rsid w:val="0022189D"/>
    <w:rsid w:val="00221B66"/>
    <w:rsid w:val="002221CF"/>
    <w:rsid w:val="00222395"/>
    <w:rsid w:val="0022268F"/>
    <w:rsid w:val="002226E3"/>
    <w:rsid w:val="002229A1"/>
    <w:rsid w:val="00222B0C"/>
    <w:rsid w:val="00223484"/>
    <w:rsid w:val="002234A5"/>
    <w:rsid w:val="00223B3D"/>
    <w:rsid w:val="00223D89"/>
    <w:rsid w:val="00223E81"/>
    <w:rsid w:val="00223FD2"/>
    <w:rsid w:val="002241FF"/>
    <w:rsid w:val="0022420E"/>
    <w:rsid w:val="002243DB"/>
    <w:rsid w:val="002244EF"/>
    <w:rsid w:val="0022482C"/>
    <w:rsid w:val="002249F8"/>
    <w:rsid w:val="00224FB7"/>
    <w:rsid w:val="00225028"/>
    <w:rsid w:val="0022524A"/>
    <w:rsid w:val="002252A2"/>
    <w:rsid w:val="0022537B"/>
    <w:rsid w:val="00225395"/>
    <w:rsid w:val="00225785"/>
    <w:rsid w:val="00225C44"/>
    <w:rsid w:val="00225EE6"/>
    <w:rsid w:val="00225F81"/>
    <w:rsid w:val="0022601C"/>
    <w:rsid w:val="002260FE"/>
    <w:rsid w:val="002263B0"/>
    <w:rsid w:val="00226668"/>
    <w:rsid w:val="00226A01"/>
    <w:rsid w:val="00226A14"/>
    <w:rsid w:val="002271A7"/>
    <w:rsid w:val="0022745D"/>
    <w:rsid w:val="00227516"/>
    <w:rsid w:val="00227AFA"/>
    <w:rsid w:val="00227B31"/>
    <w:rsid w:val="00227EF9"/>
    <w:rsid w:val="00230174"/>
    <w:rsid w:val="00230241"/>
    <w:rsid w:val="00230345"/>
    <w:rsid w:val="002304FD"/>
    <w:rsid w:val="0023073F"/>
    <w:rsid w:val="002309E0"/>
    <w:rsid w:val="00230B1F"/>
    <w:rsid w:val="00230B25"/>
    <w:rsid w:val="00230B9F"/>
    <w:rsid w:val="00230BBB"/>
    <w:rsid w:val="00230C37"/>
    <w:rsid w:val="00230F5B"/>
    <w:rsid w:val="00231079"/>
    <w:rsid w:val="002310B0"/>
    <w:rsid w:val="002315CB"/>
    <w:rsid w:val="002318FB"/>
    <w:rsid w:val="0023196D"/>
    <w:rsid w:val="00231CC2"/>
    <w:rsid w:val="00231D82"/>
    <w:rsid w:val="00231E76"/>
    <w:rsid w:val="002320C8"/>
    <w:rsid w:val="0023223E"/>
    <w:rsid w:val="002325B8"/>
    <w:rsid w:val="0023280D"/>
    <w:rsid w:val="0023324D"/>
    <w:rsid w:val="002333E9"/>
    <w:rsid w:val="0023348E"/>
    <w:rsid w:val="00233A02"/>
    <w:rsid w:val="00233EF4"/>
    <w:rsid w:val="00233F78"/>
    <w:rsid w:val="002340CA"/>
    <w:rsid w:val="00234366"/>
    <w:rsid w:val="0023440B"/>
    <w:rsid w:val="00234DA9"/>
    <w:rsid w:val="00234E27"/>
    <w:rsid w:val="00234E39"/>
    <w:rsid w:val="002350C2"/>
    <w:rsid w:val="002351FC"/>
    <w:rsid w:val="00235688"/>
    <w:rsid w:val="00235E01"/>
    <w:rsid w:val="002362D8"/>
    <w:rsid w:val="002363D9"/>
    <w:rsid w:val="00236635"/>
    <w:rsid w:val="002368AC"/>
    <w:rsid w:val="002368DE"/>
    <w:rsid w:val="00237640"/>
    <w:rsid w:val="0023787C"/>
    <w:rsid w:val="00237DD0"/>
    <w:rsid w:val="00240686"/>
    <w:rsid w:val="002407C6"/>
    <w:rsid w:val="0024091A"/>
    <w:rsid w:val="00240B47"/>
    <w:rsid w:val="00240B6F"/>
    <w:rsid w:val="00240D17"/>
    <w:rsid w:val="00241011"/>
    <w:rsid w:val="0024104A"/>
    <w:rsid w:val="00241C98"/>
    <w:rsid w:val="00241E75"/>
    <w:rsid w:val="00242107"/>
    <w:rsid w:val="002423C3"/>
    <w:rsid w:val="00242632"/>
    <w:rsid w:val="00242CDE"/>
    <w:rsid w:val="002433D8"/>
    <w:rsid w:val="00243583"/>
    <w:rsid w:val="00243636"/>
    <w:rsid w:val="002438EE"/>
    <w:rsid w:val="00243FE0"/>
    <w:rsid w:val="0024433A"/>
    <w:rsid w:val="00244846"/>
    <w:rsid w:val="00244C7A"/>
    <w:rsid w:val="002451E6"/>
    <w:rsid w:val="0024547E"/>
    <w:rsid w:val="0024551C"/>
    <w:rsid w:val="00245696"/>
    <w:rsid w:val="002458D8"/>
    <w:rsid w:val="00245A53"/>
    <w:rsid w:val="00245F99"/>
    <w:rsid w:val="00246258"/>
    <w:rsid w:val="00246399"/>
    <w:rsid w:val="00246499"/>
    <w:rsid w:val="00246656"/>
    <w:rsid w:val="0024669A"/>
    <w:rsid w:val="0024671C"/>
    <w:rsid w:val="00246A8E"/>
    <w:rsid w:val="00246C02"/>
    <w:rsid w:val="002470AA"/>
    <w:rsid w:val="0024734F"/>
    <w:rsid w:val="002474E8"/>
    <w:rsid w:val="0024790E"/>
    <w:rsid w:val="00247C28"/>
    <w:rsid w:val="002502DA"/>
    <w:rsid w:val="00250906"/>
    <w:rsid w:val="00250993"/>
    <w:rsid w:val="00250BC1"/>
    <w:rsid w:val="00251159"/>
    <w:rsid w:val="002517C4"/>
    <w:rsid w:val="002517DF"/>
    <w:rsid w:val="002519F0"/>
    <w:rsid w:val="00251A2F"/>
    <w:rsid w:val="00251E65"/>
    <w:rsid w:val="0025216E"/>
    <w:rsid w:val="0025235F"/>
    <w:rsid w:val="0025276C"/>
    <w:rsid w:val="00252C12"/>
    <w:rsid w:val="00252C36"/>
    <w:rsid w:val="00252C87"/>
    <w:rsid w:val="00252D04"/>
    <w:rsid w:val="00252F76"/>
    <w:rsid w:val="00253075"/>
    <w:rsid w:val="0025307C"/>
    <w:rsid w:val="002535EA"/>
    <w:rsid w:val="00253628"/>
    <w:rsid w:val="002536CF"/>
    <w:rsid w:val="00253933"/>
    <w:rsid w:val="00253ACA"/>
    <w:rsid w:val="00253B8F"/>
    <w:rsid w:val="00253D6D"/>
    <w:rsid w:val="0025400F"/>
    <w:rsid w:val="0025412F"/>
    <w:rsid w:val="002543F1"/>
    <w:rsid w:val="00254591"/>
    <w:rsid w:val="0025481E"/>
    <w:rsid w:val="00254BF9"/>
    <w:rsid w:val="002551E7"/>
    <w:rsid w:val="00255272"/>
    <w:rsid w:val="002552B0"/>
    <w:rsid w:val="002554F4"/>
    <w:rsid w:val="00255769"/>
    <w:rsid w:val="0025592D"/>
    <w:rsid w:val="00256487"/>
    <w:rsid w:val="00256669"/>
    <w:rsid w:val="00256792"/>
    <w:rsid w:val="00256E4F"/>
    <w:rsid w:val="00257372"/>
    <w:rsid w:val="002573DB"/>
    <w:rsid w:val="00257482"/>
    <w:rsid w:val="00257D7E"/>
    <w:rsid w:val="00257E7E"/>
    <w:rsid w:val="00260166"/>
    <w:rsid w:val="00260407"/>
    <w:rsid w:val="00260473"/>
    <w:rsid w:val="00260557"/>
    <w:rsid w:val="00260903"/>
    <w:rsid w:val="00260942"/>
    <w:rsid w:val="00260CC6"/>
    <w:rsid w:val="00260F42"/>
    <w:rsid w:val="00261193"/>
    <w:rsid w:val="002616E2"/>
    <w:rsid w:val="0026183C"/>
    <w:rsid w:val="00261867"/>
    <w:rsid w:val="002618B3"/>
    <w:rsid w:val="00261A21"/>
    <w:rsid w:val="00261AD2"/>
    <w:rsid w:val="00261CB0"/>
    <w:rsid w:val="002626E8"/>
    <w:rsid w:val="00262818"/>
    <w:rsid w:val="00262994"/>
    <w:rsid w:val="00262B4B"/>
    <w:rsid w:val="00262D5A"/>
    <w:rsid w:val="00262FCD"/>
    <w:rsid w:val="00262FE7"/>
    <w:rsid w:val="0026308B"/>
    <w:rsid w:val="002631A3"/>
    <w:rsid w:val="0026334A"/>
    <w:rsid w:val="002634EF"/>
    <w:rsid w:val="00263782"/>
    <w:rsid w:val="00263C93"/>
    <w:rsid w:val="00263E41"/>
    <w:rsid w:val="00263F86"/>
    <w:rsid w:val="002640AB"/>
    <w:rsid w:val="002640C9"/>
    <w:rsid w:val="00264221"/>
    <w:rsid w:val="00264657"/>
    <w:rsid w:val="00264FA8"/>
    <w:rsid w:val="002652C2"/>
    <w:rsid w:val="0026556D"/>
    <w:rsid w:val="002655A1"/>
    <w:rsid w:val="002657F4"/>
    <w:rsid w:val="00265A1F"/>
    <w:rsid w:val="00265B8E"/>
    <w:rsid w:val="002661EF"/>
    <w:rsid w:val="00266A43"/>
    <w:rsid w:val="00266B8C"/>
    <w:rsid w:val="00266C5C"/>
    <w:rsid w:val="00267373"/>
    <w:rsid w:val="002673BB"/>
    <w:rsid w:val="002676EE"/>
    <w:rsid w:val="00267A12"/>
    <w:rsid w:val="00267EB5"/>
    <w:rsid w:val="002708CE"/>
    <w:rsid w:val="002715E9"/>
    <w:rsid w:val="00271703"/>
    <w:rsid w:val="002719E4"/>
    <w:rsid w:val="00271F72"/>
    <w:rsid w:val="00271F97"/>
    <w:rsid w:val="00272320"/>
    <w:rsid w:val="002723AD"/>
    <w:rsid w:val="002723EF"/>
    <w:rsid w:val="00272AF3"/>
    <w:rsid w:val="002730CA"/>
    <w:rsid w:val="00273DAD"/>
    <w:rsid w:val="002740C7"/>
    <w:rsid w:val="002742F7"/>
    <w:rsid w:val="00274442"/>
    <w:rsid w:val="002744DC"/>
    <w:rsid w:val="00274AB8"/>
    <w:rsid w:val="00274C78"/>
    <w:rsid w:val="00275551"/>
    <w:rsid w:val="00275B74"/>
    <w:rsid w:val="00275B76"/>
    <w:rsid w:val="00275C35"/>
    <w:rsid w:val="00275C39"/>
    <w:rsid w:val="00275D7B"/>
    <w:rsid w:val="00275E77"/>
    <w:rsid w:val="00275EC9"/>
    <w:rsid w:val="00275F94"/>
    <w:rsid w:val="002762E5"/>
    <w:rsid w:val="002764B0"/>
    <w:rsid w:val="002767B8"/>
    <w:rsid w:val="002768A8"/>
    <w:rsid w:val="002768C4"/>
    <w:rsid w:val="00276917"/>
    <w:rsid w:val="00276BAD"/>
    <w:rsid w:val="00276C7F"/>
    <w:rsid w:val="00277085"/>
    <w:rsid w:val="002772E2"/>
    <w:rsid w:val="00277400"/>
    <w:rsid w:val="002777AF"/>
    <w:rsid w:val="00277A20"/>
    <w:rsid w:val="00280181"/>
    <w:rsid w:val="00280529"/>
    <w:rsid w:val="0028079E"/>
    <w:rsid w:val="00280AF1"/>
    <w:rsid w:val="00281296"/>
    <w:rsid w:val="00281317"/>
    <w:rsid w:val="0028139E"/>
    <w:rsid w:val="00281D6F"/>
    <w:rsid w:val="00281DE9"/>
    <w:rsid w:val="00282239"/>
    <w:rsid w:val="0028226A"/>
    <w:rsid w:val="00282DB6"/>
    <w:rsid w:val="00282F08"/>
    <w:rsid w:val="00282FE4"/>
    <w:rsid w:val="00283038"/>
    <w:rsid w:val="00283371"/>
    <w:rsid w:val="00283649"/>
    <w:rsid w:val="00283A29"/>
    <w:rsid w:val="00284255"/>
    <w:rsid w:val="00284276"/>
    <w:rsid w:val="00284511"/>
    <w:rsid w:val="002845B8"/>
    <w:rsid w:val="0028465F"/>
    <w:rsid w:val="00284CDE"/>
    <w:rsid w:val="00284E39"/>
    <w:rsid w:val="0028506A"/>
    <w:rsid w:val="002854C5"/>
    <w:rsid w:val="0028572E"/>
    <w:rsid w:val="00285B78"/>
    <w:rsid w:val="00285D9A"/>
    <w:rsid w:val="00285ED3"/>
    <w:rsid w:val="00285F9E"/>
    <w:rsid w:val="002860ED"/>
    <w:rsid w:val="00286A85"/>
    <w:rsid w:val="00286B81"/>
    <w:rsid w:val="002871F8"/>
    <w:rsid w:val="00287239"/>
    <w:rsid w:val="00287649"/>
    <w:rsid w:val="00287697"/>
    <w:rsid w:val="002878D1"/>
    <w:rsid w:val="00287ECA"/>
    <w:rsid w:val="0029020D"/>
    <w:rsid w:val="0029045C"/>
    <w:rsid w:val="00290877"/>
    <w:rsid w:val="00290961"/>
    <w:rsid w:val="00290B47"/>
    <w:rsid w:val="00290B87"/>
    <w:rsid w:val="00290C50"/>
    <w:rsid w:val="00290DCA"/>
    <w:rsid w:val="00290F95"/>
    <w:rsid w:val="0029101B"/>
    <w:rsid w:val="002913C6"/>
    <w:rsid w:val="00291D28"/>
    <w:rsid w:val="00292278"/>
    <w:rsid w:val="0029233C"/>
    <w:rsid w:val="00292413"/>
    <w:rsid w:val="0029264E"/>
    <w:rsid w:val="0029289D"/>
    <w:rsid w:val="00292AB1"/>
    <w:rsid w:val="00292B97"/>
    <w:rsid w:val="00292CA3"/>
    <w:rsid w:val="00292E10"/>
    <w:rsid w:val="00292F15"/>
    <w:rsid w:val="00293388"/>
    <w:rsid w:val="00293B59"/>
    <w:rsid w:val="00293E68"/>
    <w:rsid w:val="00294459"/>
    <w:rsid w:val="00295239"/>
    <w:rsid w:val="0029529D"/>
    <w:rsid w:val="0029544C"/>
    <w:rsid w:val="00295FEF"/>
    <w:rsid w:val="002960F2"/>
    <w:rsid w:val="00296859"/>
    <w:rsid w:val="002968E5"/>
    <w:rsid w:val="00296D17"/>
    <w:rsid w:val="00297150"/>
    <w:rsid w:val="00297485"/>
    <w:rsid w:val="002975BD"/>
    <w:rsid w:val="00297612"/>
    <w:rsid w:val="00297636"/>
    <w:rsid w:val="0029774B"/>
    <w:rsid w:val="002977C6"/>
    <w:rsid w:val="00297840"/>
    <w:rsid w:val="00297AD3"/>
    <w:rsid w:val="00297C9B"/>
    <w:rsid w:val="002A00B9"/>
    <w:rsid w:val="002A0123"/>
    <w:rsid w:val="002A03AC"/>
    <w:rsid w:val="002A03CC"/>
    <w:rsid w:val="002A0453"/>
    <w:rsid w:val="002A05C2"/>
    <w:rsid w:val="002A06EE"/>
    <w:rsid w:val="002A0719"/>
    <w:rsid w:val="002A099A"/>
    <w:rsid w:val="002A0A39"/>
    <w:rsid w:val="002A0A6C"/>
    <w:rsid w:val="002A0D33"/>
    <w:rsid w:val="002A141A"/>
    <w:rsid w:val="002A1482"/>
    <w:rsid w:val="002A2139"/>
    <w:rsid w:val="002A2343"/>
    <w:rsid w:val="002A2477"/>
    <w:rsid w:val="002A27BD"/>
    <w:rsid w:val="002A2908"/>
    <w:rsid w:val="002A2B04"/>
    <w:rsid w:val="002A2E2B"/>
    <w:rsid w:val="002A3326"/>
    <w:rsid w:val="002A3337"/>
    <w:rsid w:val="002A34AE"/>
    <w:rsid w:val="002A36E9"/>
    <w:rsid w:val="002A3B63"/>
    <w:rsid w:val="002A3F0C"/>
    <w:rsid w:val="002A41EE"/>
    <w:rsid w:val="002A43F0"/>
    <w:rsid w:val="002A44CD"/>
    <w:rsid w:val="002A45C2"/>
    <w:rsid w:val="002A45F9"/>
    <w:rsid w:val="002A489B"/>
    <w:rsid w:val="002A4934"/>
    <w:rsid w:val="002A5334"/>
    <w:rsid w:val="002A5A5C"/>
    <w:rsid w:val="002A5D4A"/>
    <w:rsid w:val="002A5FFE"/>
    <w:rsid w:val="002A60C9"/>
    <w:rsid w:val="002A646E"/>
    <w:rsid w:val="002A6826"/>
    <w:rsid w:val="002A68CD"/>
    <w:rsid w:val="002A6928"/>
    <w:rsid w:val="002A6959"/>
    <w:rsid w:val="002A6A26"/>
    <w:rsid w:val="002A6A8E"/>
    <w:rsid w:val="002A6DE7"/>
    <w:rsid w:val="002A7691"/>
    <w:rsid w:val="002A76D7"/>
    <w:rsid w:val="002B04B7"/>
    <w:rsid w:val="002B094F"/>
    <w:rsid w:val="002B0A5A"/>
    <w:rsid w:val="002B0CF2"/>
    <w:rsid w:val="002B0DA6"/>
    <w:rsid w:val="002B1167"/>
    <w:rsid w:val="002B1228"/>
    <w:rsid w:val="002B1480"/>
    <w:rsid w:val="002B1CF8"/>
    <w:rsid w:val="002B22A4"/>
    <w:rsid w:val="002B245B"/>
    <w:rsid w:val="002B25C9"/>
    <w:rsid w:val="002B29E6"/>
    <w:rsid w:val="002B2B1B"/>
    <w:rsid w:val="002B2DC7"/>
    <w:rsid w:val="002B2FE7"/>
    <w:rsid w:val="002B3121"/>
    <w:rsid w:val="002B3304"/>
    <w:rsid w:val="002B33B2"/>
    <w:rsid w:val="002B35F4"/>
    <w:rsid w:val="002B37D4"/>
    <w:rsid w:val="002B3CD9"/>
    <w:rsid w:val="002B4138"/>
    <w:rsid w:val="002B45EA"/>
    <w:rsid w:val="002B4659"/>
    <w:rsid w:val="002B4A92"/>
    <w:rsid w:val="002B564A"/>
    <w:rsid w:val="002B57B1"/>
    <w:rsid w:val="002B57DF"/>
    <w:rsid w:val="002B5847"/>
    <w:rsid w:val="002B5880"/>
    <w:rsid w:val="002B58AC"/>
    <w:rsid w:val="002B5E41"/>
    <w:rsid w:val="002B6B1B"/>
    <w:rsid w:val="002B6D01"/>
    <w:rsid w:val="002B755B"/>
    <w:rsid w:val="002B75A9"/>
    <w:rsid w:val="002B75DF"/>
    <w:rsid w:val="002B7A29"/>
    <w:rsid w:val="002B7BD2"/>
    <w:rsid w:val="002B7FE4"/>
    <w:rsid w:val="002C01C1"/>
    <w:rsid w:val="002C0569"/>
    <w:rsid w:val="002C05C9"/>
    <w:rsid w:val="002C0BAD"/>
    <w:rsid w:val="002C0CAA"/>
    <w:rsid w:val="002C1025"/>
    <w:rsid w:val="002C151C"/>
    <w:rsid w:val="002C151D"/>
    <w:rsid w:val="002C1520"/>
    <w:rsid w:val="002C1868"/>
    <w:rsid w:val="002C1878"/>
    <w:rsid w:val="002C19BA"/>
    <w:rsid w:val="002C211B"/>
    <w:rsid w:val="002C2139"/>
    <w:rsid w:val="002C2422"/>
    <w:rsid w:val="002C24DC"/>
    <w:rsid w:val="002C25B7"/>
    <w:rsid w:val="002C2677"/>
    <w:rsid w:val="002C2743"/>
    <w:rsid w:val="002C28CD"/>
    <w:rsid w:val="002C2D6D"/>
    <w:rsid w:val="002C361A"/>
    <w:rsid w:val="002C3865"/>
    <w:rsid w:val="002C3A43"/>
    <w:rsid w:val="002C3D9D"/>
    <w:rsid w:val="002C3FF4"/>
    <w:rsid w:val="002C4075"/>
    <w:rsid w:val="002C462A"/>
    <w:rsid w:val="002C466A"/>
    <w:rsid w:val="002C4C94"/>
    <w:rsid w:val="002C56E5"/>
    <w:rsid w:val="002C5815"/>
    <w:rsid w:val="002C59F2"/>
    <w:rsid w:val="002C636B"/>
    <w:rsid w:val="002C6463"/>
    <w:rsid w:val="002C6646"/>
    <w:rsid w:val="002C6A8C"/>
    <w:rsid w:val="002C6CE3"/>
    <w:rsid w:val="002C71F1"/>
    <w:rsid w:val="002C7292"/>
    <w:rsid w:val="002C7297"/>
    <w:rsid w:val="002C7384"/>
    <w:rsid w:val="002C74C2"/>
    <w:rsid w:val="002C7672"/>
    <w:rsid w:val="002C7B51"/>
    <w:rsid w:val="002C7BBC"/>
    <w:rsid w:val="002C7D86"/>
    <w:rsid w:val="002D00FF"/>
    <w:rsid w:val="002D0236"/>
    <w:rsid w:val="002D0308"/>
    <w:rsid w:val="002D05A5"/>
    <w:rsid w:val="002D1046"/>
    <w:rsid w:val="002D1326"/>
    <w:rsid w:val="002D1333"/>
    <w:rsid w:val="002D168B"/>
    <w:rsid w:val="002D18F5"/>
    <w:rsid w:val="002D1A66"/>
    <w:rsid w:val="002D2520"/>
    <w:rsid w:val="002D26D2"/>
    <w:rsid w:val="002D2837"/>
    <w:rsid w:val="002D2BE1"/>
    <w:rsid w:val="002D314E"/>
    <w:rsid w:val="002D331B"/>
    <w:rsid w:val="002D35DB"/>
    <w:rsid w:val="002D39C8"/>
    <w:rsid w:val="002D3C3F"/>
    <w:rsid w:val="002D3CA5"/>
    <w:rsid w:val="002D3D81"/>
    <w:rsid w:val="002D3EEC"/>
    <w:rsid w:val="002D40E9"/>
    <w:rsid w:val="002D4238"/>
    <w:rsid w:val="002D43E0"/>
    <w:rsid w:val="002D4411"/>
    <w:rsid w:val="002D4A26"/>
    <w:rsid w:val="002D5072"/>
    <w:rsid w:val="002D5307"/>
    <w:rsid w:val="002D549F"/>
    <w:rsid w:val="002D5567"/>
    <w:rsid w:val="002D5F12"/>
    <w:rsid w:val="002D6051"/>
    <w:rsid w:val="002D60FB"/>
    <w:rsid w:val="002D6992"/>
    <w:rsid w:val="002D70B8"/>
    <w:rsid w:val="002D71AC"/>
    <w:rsid w:val="002D7376"/>
    <w:rsid w:val="002D7744"/>
    <w:rsid w:val="002D7828"/>
    <w:rsid w:val="002D7944"/>
    <w:rsid w:val="002D7A3A"/>
    <w:rsid w:val="002D7D2C"/>
    <w:rsid w:val="002D7F07"/>
    <w:rsid w:val="002E0335"/>
    <w:rsid w:val="002E09B0"/>
    <w:rsid w:val="002E132F"/>
    <w:rsid w:val="002E1728"/>
    <w:rsid w:val="002E17E9"/>
    <w:rsid w:val="002E1903"/>
    <w:rsid w:val="002E1A33"/>
    <w:rsid w:val="002E1EA6"/>
    <w:rsid w:val="002E22E0"/>
    <w:rsid w:val="002E2446"/>
    <w:rsid w:val="002E24FD"/>
    <w:rsid w:val="002E25BC"/>
    <w:rsid w:val="002E274B"/>
    <w:rsid w:val="002E281F"/>
    <w:rsid w:val="002E2997"/>
    <w:rsid w:val="002E2A20"/>
    <w:rsid w:val="002E2AF3"/>
    <w:rsid w:val="002E2C0E"/>
    <w:rsid w:val="002E327B"/>
    <w:rsid w:val="002E371F"/>
    <w:rsid w:val="002E3926"/>
    <w:rsid w:val="002E3A3A"/>
    <w:rsid w:val="002E3AEA"/>
    <w:rsid w:val="002E3CAF"/>
    <w:rsid w:val="002E4296"/>
    <w:rsid w:val="002E44AE"/>
    <w:rsid w:val="002E471C"/>
    <w:rsid w:val="002E4A44"/>
    <w:rsid w:val="002E4CC3"/>
    <w:rsid w:val="002E4D3C"/>
    <w:rsid w:val="002E4D4C"/>
    <w:rsid w:val="002E5311"/>
    <w:rsid w:val="002E5683"/>
    <w:rsid w:val="002E57CA"/>
    <w:rsid w:val="002E5937"/>
    <w:rsid w:val="002E5C2E"/>
    <w:rsid w:val="002E619D"/>
    <w:rsid w:val="002E6479"/>
    <w:rsid w:val="002E6A2C"/>
    <w:rsid w:val="002E6A9C"/>
    <w:rsid w:val="002E6C85"/>
    <w:rsid w:val="002E6DFC"/>
    <w:rsid w:val="002E722E"/>
    <w:rsid w:val="002E7D59"/>
    <w:rsid w:val="002F01E4"/>
    <w:rsid w:val="002F0275"/>
    <w:rsid w:val="002F03E2"/>
    <w:rsid w:val="002F0B83"/>
    <w:rsid w:val="002F0CFB"/>
    <w:rsid w:val="002F0EFC"/>
    <w:rsid w:val="002F1580"/>
    <w:rsid w:val="002F239B"/>
    <w:rsid w:val="002F2442"/>
    <w:rsid w:val="002F244B"/>
    <w:rsid w:val="002F2530"/>
    <w:rsid w:val="002F2569"/>
    <w:rsid w:val="002F2610"/>
    <w:rsid w:val="002F2D51"/>
    <w:rsid w:val="002F34A7"/>
    <w:rsid w:val="002F34A8"/>
    <w:rsid w:val="002F356D"/>
    <w:rsid w:val="002F3893"/>
    <w:rsid w:val="002F3B2A"/>
    <w:rsid w:val="002F3B68"/>
    <w:rsid w:val="002F3B8F"/>
    <w:rsid w:val="002F3D51"/>
    <w:rsid w:val="002F40FE"/>
    <w:rsid w:val="002F41DB"/>
    <w:rsid w:val="002F4342"/>
    <w:rsid w:val="002F462D"/>
    <w:rsid w:val="002F4BCE"/>
    <w:rsid w:val="002F4C8F"/>
    <w:rsid w:val="002F4CC6"/>
    <w:rsid w:val="002F53DC"/>
    <w:rsid w:val="002F54B1"/>
    <w:rsid w:val="002F56F4"/>
    <w:rsid w:val="002F5819"/>
    <w:rsid w:val="002F5955"/>
    <w:rsid w:val="002F5C08"/>
    <w:rsid w:val="002F5E7F"/>
    <w:rsid w:val="002F6176"/>
    <w:rsid w:val="002F6260"/>
    <w:rsid w:val="002F6514"/>
    <w:rsid w:val="002F6519"/>
    <w:rsid w:val="002F6D03"/>
    <w:rsid w:val="002F6E28"/>
    <w:rsid w:val="002F6F68"/>
    <w:rsid w:val="002F7422"/>
    <w:rsid w:val="002F7705"/>
    <w:rsid w:val="002F7945"/>
    <w:rsid w:val="002F79EC"/>
    <w:rsid w:val="00300037"/>
    <w:rsid w:val="00300258"/>
    <w:rsid w:val="00300550"/>
    <w:rsid w:val="00300BCE"/>
    <w:rsid w:val="00300E68"/>
    <w:rsid w:val="00300EFB"/>
    <w:rsid w:val="00301530"/>
    <w:rsid w:val="00301727"/>
    <w:rsid w:val="00301DB0"/>
    <w:rsid w:val="00301EEE"/>
    <w:rsid w:val="00301F32"/>
    <w:rsid w:val="00301F8E"/>
    <w:rsid w:val="003020C9"/>
    <w:rsid w:val="003022A7"/>
    <w:rsid w:val="00302399"/>
    <w:rsid w:val="003025B0"/>
    <w:rsid w:val="0030273C"/>
    <w:rsid w:val="003029A5"/>
    <w:rsid w:val="00302F2D"/>
    <w:rsid w:val="00302FAC"/>
    <w:rsid w:val="00302FC2"/>
    <w:rsid w:val="00303532"/>
    <w:rsid w:val="00303D3E"/>
    <w:rsid w:val="0030452F"/>
    <w:rsid w:val="00304C66"/>
    <w:rsid w:val="00304D34"/>
    <w:rsid w:val="0030505C"/>
    <w:rsid w:val="0030518A"/>
    <w:rsid w:val="00305776"/>
    <w:rsid w:val="00305A16"/>
    <w:rsid w:val="00305AA4"/>
    <w:rsid w:val="00305B76"/>
    <w:rsid w:val="00305EF1"/>
    <w:rsid w:val="003063CF"/>
    <w:rsid w:val="00306C62"/>
    <w:rsid w:val="00307261"/>
    <w:rsid w:val="00307294"/>
    <w:rsid w:val="00307AB2"/>
    <w:rsid w:val="00307BB4"/>
    <w:rsid w:val="00307EB7"/>
    <w:rsid w:val="00307EED"/>
    <w:rsid w:val="00307F1A"/>
    <w:rsid w:val="00310269"/>
    <w:rsid w:val="003105D3"/>
    <w:rsid w:val="00310738"/>
    <w:rsid w:val="003108FA"/>
    <w:rsid w:val="00310A4C"/>
    <w:rsid w:val="00310D67"/>
    <w:rsid w:val="003115C5"/>
    <w:rsid w:val="003116F4"/>
    <w:rsid w:val="00311799"/>
    <w:rsid w:val="003117E6"/>
    <w:rsid w:val="00311D00"/>
    <w:rsid w:val="00311D92"/>
    <w:rsid w:val="00311E1E"/>
    <w:rsid w:val="003121CF"/>
    <w:rsid w:val="0031221B"/>
    <w:rsid w:val="0031271C"/>
    <w:rsid w:val="00312DA5"/>
    <w:rsid w:val="00313226"/>
    <w:rsid w:val="003132D7"/>
    <w:rsid w:val="00313473"/>
    <w:rsid w:val="0031393B"/>
    <w:rsid w:val="003139DF"/>
    <w:rsid w:val="00313B0A"/>
    <w:rsid w:val="00313E1A"/>
    <w:rsid w:val="003140B8"/>
    <w:rsid w:val="003141F3"/>
    <w:rsid w:val="0031445A"/>
    <w:rsid w:val="003146EA"/>
    <w:rsid w:val="003147FB"/>
    <w:rsid w:val="00314C0D"/>
    <w:rsid w:val="003152AC"/>
    <w:rsid w:val="003153ED"/>
    <w:rsid w:val="003154BF"/>
    <w:rsid w:val="003156AB"/>
    <w:rsid w:val="00315CF6"/>
    <w:rsid w:val="00315D9C"/>
    <w:rsid w:val="003160AD"/>
    <w:rsid w:val="00316542"/>
    <w:rsid w:val="0031664E"/>
    <w:rsid w:val="00316AEE"/>
    <w:rsid w:val="00316C66"/>
    <w:rsid w:val="00316CD3"/>
    <w:rsid w:val="003171D8"/>
    <w:rsid w:val="003173D7"/>
    <w:rsid w:val="00317614"/>
    <w:rsid w:val="003177DE"/>
    <w:rsid w:val="00317812"/>
    <w:rsid w:val="00317A8F"/>
    <w:rsid w:val="00317ADF"/>
    <w:rsid w:val="003205A6"/>
    <w:rsid w:val="00320633"/>
    <w:rsid w:val="00320962"/>
    <w:rsid w:val="00320AF5"/>
    <w:rsid w:val="00320BDF"/>
    <w:rsid w:val="00320D3C"/>
    <w:rsid w:val="00320E94"/>
    <w:rsid w:val="003210F6"/>
    <w:rsid w:val="003211D7"/>
    <w:rsid w:val="003213AB"/>
    <w:rsid w:val="003215F3"/>
    <w:rsid w:val="0032171F"/>
    <w:rsid w:val="003217E3"/>
    <w:rsid w:val="0032180C"/>
    <w:rsid w:val="00321DCF"/>
    <w:rsid w:val="00321FEE"/>
    <w:rsid w:val="00322132"/>
    <w:rsid w:val="00322A48"/>
    <w:rsid w:val="00322E63"/>
    <w:rsid w:val="00322F22"/>
    <w:rsid w:val="0032303E"/>
    <w:rsid w:val="00323432"/>
    <w:rsid w:val="00324116"/>
    <w:rsid w:val="00324969"/>
    <w:rsid w:val="00324C48"/>
    <w:rsid w:val="0032546C"/>
    <w:rsid w:val="00325A50"/>
    <w:rsid w:val="00325A6E"/>
    <w:rsid w:val="0032621B"/>
    <w:rsid w:val="00326622"/>
    <w:rsid w:val="003266E9"/>
    <w:rsid w:val="00326A51"/>
    <w:rsid w:val="00326BE3"/>
    <w:rsid w:val="00326D13"/>
    <w:rsid w:val="00326D99"/>
    <w:rsid w:val="00327094"/>
    <w:rsid w:val="003274BC"/>
    <w:rsid w:val="003274D3"/>
    <w:rsid w:val="00327D39"/>
    <w:rsid w:val="00327DE8"/>
    <w:rsid w:val="003301E5"/>
    <w:rsid w:val="003307ED"/>
    <w:rsid w:val="0033091A"/>
    <w:rsid w:val="00330920"/>
    <w:rsid w:val="00330A61"/>
    <w:rsid w:val="00330AF8"/>
    <w:rsid w:val="00330E2D"/>
    <w:rsid w:val="0033124B"/>
    <w:rsid w:val="00331279"/>
    <w:rsid w:val="003312AD"/>
    <w:rsid w:val="00331559"/>
    <w:rsid w:val="0033156B"/>
    <w:rsid w:val="00331701"/>
    <w:rsid w:val="003317C6"/>
    <w:rsid w:val="00331EB6"/>
    <w:rsid w:val="003321DC"/>
    <w:rsid w:val="0033258F"/>
    <w:rsid w:val="003326EC"/>
    <w:rsid w:val="00332943"/>
    <w:rsid w:val="003329CC"/>
    <w:rsid w:val="00332C08"/>
    <w:rsid w:val="00332CB2"/>
    <w:rsid w:val="00332F47"/>
    <w:rsid w:val="00332F6D"/>
    <w:rsid w:val="00333AEC"/>
    <w:rsid w:val="003346BB"/>
    <w:rsid w:val="003349B7"/>
    <w:rsid w:val="00334B8B"/>
    <w:rsid w:val="003355A9"/>
    <w:rsid w:val="003360CD"/>
    <w:rsid w:val="003362F2"/>
    <w:rsid w:val="00336727"/>
    <w:rsid w:val="003368FF"/>
    <w:rsid w:val="003369DC"/>
    <w:rsid w:val="003369DF"/>
    <w:rsid w:val="00337431"/>
    <w:rsid w:val="0033743E"/>
    <w:rsid w:val="00337982"/>
    <w:rsid w:val="00337E9A"/>
    <w:rsid w:val="003403AA"/>
    <w:rsid w:val="003408B9"/>
    <w:rsid w:val="00340AA8"/>
    <w:rsid w:val="00340E7E"/>
    <w:rsid w:val="00340F00"/>
    <w:rsid w:val="003410E9"/>
    <w:rsid w:val="00341219"/>
    <w:rsid w:val="00341548"/>
    <w:rsid w:val="003416B1"/>
    <w:rsid w:val="00341AA0"/>
    <w:rsid w:val="00341DB9"/>
    <w:rsid w:val="00341DC3"/>
    <w:rsid w:val="00341E66"/>
    <w:rsid w:val="00342257"/>
    <w:rsid w:val="003423D5"/>
    <w:rsid w:val="003424FD"/>
    <w:rsid w:val="003427CE"/>
    <w:rsid w:val="0034292C"/>
    <w:rsid w:val="0034292E"/>
    <w:rsid w:val="003429BA"/>
    <w:rsid w:val="00342BDC"/>
    <w:rsid w:val="00342DD7"/>
    <w:rsid w:val="003433AA"/>
    <w:rsid w:val="00343704"/>
    <w:rsid w:val="00343862"/>
    <w:rsid w:val="00343975"/>
    <w:rsid w:val="00343A43"/>
    <w:rsid w:val="00343BE0"/>
    <w:rsid w:val="00343D4B"/>
    <w:rsid w:val="00343E14"/>
    <w:rsid w:val="00343EA4"/>
    <w:rsid w:val="00343EB2"/>
    <w:rsid w:val="00343FC3"/>
    <w:rsid w:val="003441E5"/>
    <w:rsid w:val="003442FA"/>
    <w:rsid w:val="0034459F"/>
    <w:rsid w:val="003445FB"/>
    <w:rsid w:val="00344C5A"/>
    <w:rsid w:val="00345109"/>
    <w:rsid w:val="00345715"/>
    <w:rsid w:val="00345787"/>
    <w:rsid w:val="003457F9"/>
    <w:rsid w:val="00345869"/>
    <w:rsid w:val="003458C2"/>
    <w:rsid w:val="00345D21"/>
    <w:rsid w:val="003463C0"/>
    <w:rsid w:val="003464F4"/>
    <w:rsid w:val="00346706"/>
    <w:rsid w:val="00346A89"/>
    <w:rsid w:val="00346FB5"/>
    <w:rsid w:val="003471D1"/>
    <w:rsid w:val="0034767A"/>
    <w:rsid w:val="003479F2"/>
    <w:rsid w:val="0035012D"/>
    <w:rsid w:val="00350155"/>
    <w:rsid w:val="003501A6"/>
    <w:rsid w:val="0035050E"/>
    <w:rsid w:val="00351139"/>
    <w:rsid w:val="00351453"/>
    <w:rsid w:val="00351477"/>
    <w:rsid w:val="0035163F"/>
    <w:rsid w:val="003519C8"/>
    <w:rsid w:val="00352276"/>
    <w:rsid w:val="0035245D"/>
    <w:rsid w:val="003524B3"/>
    <w:rsid w:val="0035256D"/>
    <w:rsid w:val="003526BA"/>
    <w:rsid w:val="00352787"/>
    <w:rsid w:val="003528C0"/>
    <w:rsid w:val="00352A2A"/>
    <w:rsid w:val="00352C9F"/>
    <w:rsid w:val="00352CEB"/>
    <w:rsid w:val="0035316C"/>
    <w:rsid w:val="00353215"/>
    <w:rsid w:val="00353244"/>
    <w:rsid w:val="0035330F"/>
    <w:rsid w:val="003537E5"/>
    <w:rsid w:val="0035384B"/>
    <w:rsid w:val="00353CDA"/>
    <w:rsid w:val="00354059"/>
    <w:rsid w:val="003542D2"/>
    <w:rsid w:val="003545FE"/>
    <w:rsid w:val="00354DB9"/>
    <w:rsid w:val="00354F6D"/>
    <w:rsid w:val="003553E8"/>
    <w:rsid w:val="003556D9"/>
    <w:rsid w:val="00355BB2"/>
    <w:rsid w:val="00355F36"/>
    <w:rsid w:val="00356784"/>
    <w:rsid w:val="0035695D"/>
    <w:rsid w:val="00356D1C"/>
    <w:rsid w:val="00356F5E"/>
    <w:rsid w:val="003572DD"/>
    <w:rsid w:val="00357326"/>
    <w:rsid w:val="003573FA"/>
    <w:rsid w:val="003575F4"/>
    <w:rsid w:val="0035798E"/>
    <w:rsid w:val="00357A05"/>
    <w:rsid w:val="00357BE4"/>
    <w:rsid w:val="00357E28"/>
    <w:rsid w:val="0036034C"/>
    <w:rsid w:val="003603BA"/>
    <w:rsid w:val="003605B4"/>
    <w:rsid w:val="00360628"/>
    <w:rsid w:val="0036066E"/>
    <w:rsid w:val="003607E2"/>
    <w:rsid w:val="00360A12"/>
    <w:rsid w:val="00360AB6"/>
    <w:rsid w:val="00361628"/>
    <w:rsid w:val="003619D2"/>
    <w:rsid w:val="00361D4C"/>
    <w:rsid w:val="00361EF1"/>
    <w:rsid w:val="00361F23"/>
    <w:rsid w:val="003622BB"/>
    <w:rsid w:val="003623FD"/>
    <w:rsid w:val="00362714"/>
    <w:rsid w:val="00362D22"/>
    <w:rsid w:val="00363263"/>
    <w:rsid w:val="0036372C"/>
    <w:rsid w:val="003639A0"/>
    <w:rsid w:val="003639C7"/>
    <w:rsid w:val="00363CB8"/>
    <w:rsid w:val="00364345"/>
    <w:rsid w:val="003647D2"/>
    <w:rsid w:val="0036484D"/>
    <w:rsid w:val="00364BD6"/>
    <w:rsid w:val="00364D1E"/>
    <w:rsid w:val="00364DB6"/>
    <w:rsid w:val="0036537F"/>
    <w:rsid w:val="00365AC7"/>
    <w:rsid w:val="00365C20"/>
    <w:rsid w:val="003662CB"/>
    <w:rsid w:val="003664B4"/>
    <w:rsid w:val="0036660C"/>
    <w:rsid w:val="00366747"/>
    <w:rsid w:val="00366914"/>
    <w:rsid w:val="00366CD0"/>
    <w:rsid w:val="00366FFB"/>
    <w:rsid w:val="0036781D"/>
    <w:rsid w:val="00367BCD"/>
    <w:rsid w:val="00367FC3"/>
    <w:rsid w:val="003703E4"/>
    <w:rsid w:val="003703F0"/>
    <w:rsid w:val="0037092B"/>
    <w:rsid w:val="00370AAF"/>
    <w:rsid w:val="00370B5C"/>
    <w:rsid w:val="003710EF"/>
    <w:rsid w:val="00371131"/>
    <w:rsid w:val="0037136A"/>
    <w:rsid w:val="0037139A"/>
    <w:rsid w:val="0037171E"/>
    <w:rsid w:val="00371A7A"/>
    <w:rsid w:val="00371CE2"/>
    <w:rsid w:val="00371D4A"/>
    <w:rsid w:val="00371F37"/>
    <w:rsid w:val="00372BDA"/>
    <w:rsid w:val="00373057"/>
    <w:rsid w:val="003730D4"/>
    <w:rsid w:val="003731CE"/>
    <w:rsid w:val="00373439"/>
    <w:rsid w:val="0037358A"/>
    <w:rsid w:val="0037393E"/>
    <w:rsid w:val="00373FC5"/>
    <w:rsid w:val="00374116"/>
    <w:rsid w:val="003744D2"/>
    <w:rsid w:val="0037456C"/>
    <w:rsid w:val="0037473B"/>
    <w:rsid w:val="003747E1"/>
    <w:rsid w:val="003748D8"/>
    <w:rsid w:val="00374A7C"/>
    <w:rsid w:val="00374AE5"/>
    <w:rsid w:val="00374B08"/>
    <w:rsid w:val="00374B9B"/>
    <w:rsid w:val="0037501B"/>
    <w:rsid w:val="003751E2"/>
    <w:rsid w:val="003751EF"/>
    <w:rsid w:val="00375257"/>
    <w:rsid w:val="00375309"/>
    <w:rsid w:val="003753FC"/>
    <w:rsid w:val="0037570F"/>
    <w:rsid w:val="003757D6"/>
    <w:rsid w:val="00375BC5"/>
    <w:rsid w:val="00375C25"/>
    <w:rsid w:val="00375D8E"/>
    <w:rsid w:val="00375DB0"/>
    <w:rsid w:val="00375EA5"/>
    <w:rsid w:val="00376326"/>
    <w:rsid w:val="003766DF"/>
    <w:rsid w:val="00376911"/>
    <w:rsid w:val="00376ABE"/>
    <w:rsid w:val="00376D20"/>
    <w:rsid w:val="00376D76"/>
    <w:rsid w:val="003770FB"/>
    <w:rsid w:val="00377539"/>
    <w:rsid w:val="00377831"/>
    <w:rsid w:val="00377B59"/>
    <w:rsid w:val="00377C30"/>
    <w:rsid w:val="00377C72"/>
    <w:rsid w:val="00377D23"/>
    <w:rsid w:val="00377D62"/>
    <w:rsid w:val="00377DF7"/>
    <w:rsid w:val="003800BD"/>
    <w:rsid w:val="0038053E"/>
    <w:rsid w:val="003808A6"/>
    <w:rsid w:val="00380F4B"/>
    <w:rsid w:val="0038112A"/>
    <w:rsid w:val="00381396"/>
    <w:rsid w:val="00381915"/>
    <w:rsid w:val="003819B0"/>
    <w:rsid w:val="00381FD2"/>
    <w:rsid w:val="00382011"/>
    <w:rsid w:val="003822BB"/>
    <w:rsid w:val="00382620"/>
    <w:rsid w:val="003826F5"/>
    <w:rsid w:val="003828C1"/>
    <w:rsid w:val="00382F1E"/>
    <w:rsid w:val="003831DD"/>
    <w:rsid w:val="003832B8"/>
    <w:rsid w:val="00383C0B"/>
    <w:rsid w:val="00383C11"/>
    <w:rsid w:val="0038406F"/>
    <w:rsid w:val="00384598"/>
    <w:rsid w:val="003846AC"/>
    <w:rsid w:val="0038473D"/>
    <w:rsid w:val="0038515C"/>
    <w:rsid w:val="003852AF"/>
    <w:rsid w:val="00385526"/>
    <w:rsid w:val="00385767"/>
    <w:rsid w:val="003860A5"/>
    <w:rsid w:val="003866E3"/>
    <w:rsid w:val="003868EF"/>
    <w:rsid w:val="00386A89"/>
    <w:rsid w:val="00386C1A"/>
    <w:rsid w:val="00386D4F"/>
    <w:rsid w:val="00386DAC"/>
    <w:rsid w:val="00386ED0"/>
    <w:rsid w:val="00387197"/>
    <w:rsid w:val="00387291"/>
    <w:rsid w:val="003877E2"/>
    <w:rsid w:val="00387DF7"/>
    <w:rsid w:val="003907D5"/>
    <w:rsid w:val="003907F0"/>
    <w:rsid w:val="00390B52"/>
    <w:rsid w:val="00390DC0"/>
    <w:rsid w:val="00391238"/>
    <w:rsid w:val="00391302"/>
    <w:rsid w:val="003918C0"/>
    <w:rsid w:val="0039198C"/>
    <w:rsid w:val="00391B2B"/>
    <w:rsid w:val="0039262E"/>
    <w:rsid w:val="003927C8"/>
    <w:rsid w:val="00392806"/>
    <w:rsid w:val="00392A08"/>
    <w:rsid w:val="00392C1B"/>
    <w:rsid w:val="00392C67"/>
    <w:rsid w:val="00392D03"/>
    <w:rsid w:val="00392FB8"/>
    <w:rsid w:val="00393347"/>
    <w:rsid w:val="00393464"/>
    <w:rsid w:val="00393779"/>
    <w:rsid w:val="00393932"/>
    <w:rsid w:val="00394004"/>
    <w:rsid w:val="003941BD"/>
    <w:rsid w:val="00394221"/>
    <w:rsid w:val="0039429B"/>
    <w:rsid w:val="003948B1"/>
    <w:rsid w:val="00394A5B"/>
    <w:rsid w:val="00394E17"/>
    <w:rsid w:val="00394E3B"/>
    <w:rsid w:val="00394F16"/>
    <w:rsid w:val="0039513B"/>
    <w:rsid w:val="003956BC"/>
    <w:rsid w:val="00395CF9"/>
    <w:rsid w:val="00396026"/>
    <w:rsid w:val="00396064"/>
    <w:rsid w:val="0039630E"/>
    <w:rsid w:val="00396F1B"/>
    <w:rsid w:val="003971EF"/>
    <w:rsid w:val="003972FE"/>
    <w:rsid w:val="00397338"/>
    <w:rsid w:val="00397527"/>
    <w:rsid w:val="003979BC"/>
    <w:rsid w:val="00397AFA"/>
    <w:rsid w:val="00397CC8"/>
    <w:rsid w:val="00397FD3"/>
    <w:rsid w:val="003A00E6"/>
    <w:rsid w:val="003A0710"/>
    <w:rsid w:val="003A0983"/>
    <w:rsid w:val="003A0BA8"/>
    <w:rsid w:val="003A0EF1"/>
    <w:rsid w:val="003A10D9"/>
    <w:rsid w:val="003A14E5"/>
    <w:rsid w:val="003A17F1"/>
    <w:rsid w:val="003A1A1A"/>
    <w:rsid w:val="003A1D63"/>
    <w:rsid w:val="003A1DE7"/>
    <w:rsid w:val="003A1EE9"/>
    <w:rsid w:val="003A230D"/>
    <w:rsid w:val="003A247B"/>
    <w:rsid w:val="003A293D"/>
    <w:rsid w:val="003A2A3F"/>
    <w:rsid w:val="003A2BC5"/>
    <w:rsid w:val="003A2E3A"/>
    <w:rsid w:val="003A2E9F"/>
    <w:rsid w:val="003A30A1"/>
    <w:rsid w:val="003A357A"/>
    <w:rsid w:val="003A3656"/>
    <w:rsid w:val="003A3BC6"/>
    <w:rsid w:val="003A3E30"/>
    <w:rsid w:val="003A3EC2"/>
    <w:rsid w:val="003A3FBF"/>
    <w:rsid w:val="003A4081"/>
    <w:rsid w:val="003A4095"/>
    <w:rsid w:val="003A4313"/>
    <w:rsid w:val="003A44F5"/>
    <w:rsid w:val="003A46E9"/>
    <w:rsid w:val="003A472F"/>
    <w:rsid w:val="003A48E7"/>
    <w:rsid w:val="003A495C"/>
    <w:rsid w:val="003A4BEA"/>
    <w:rsid w:val="003A4FFA"/>
    <w:rsid w:val="003A5C8E"/>
    <w:rsid w:val="003A60FA"/>
    <w:rsid w:val="003A63EC"/>
    <w:rsid w:val="003A6479"/>
    <w:rsid w:val="003A664A"/>
    <w:rsid w:val="003A6806"/>
    <w:rsid w:val="003A6A9F"/>
    <w:rsid w:val="003A6B59"/>
    <w:rsid w:val="003A6C04"/>
    <w:rsid w:val="003A6DA6"/>
    <w:rsid w:val="003A6DA9"/>
    <w:rsid w:val="003A70D5"/>
    <w:rsid w:val="003A713C"/>
    <w:rsid w:val="003A716B"/>
    <w:rsid w:val="003A78FC"/>
    <w:rsid w:val="003A79B4"/>
    <w:rsid w:val="003A7B6F"/>
    <w:rsid w:val="003B00F3"/>
    <w:rsid w:val="003B02BA"/>
    <w:rsid w:val="003B0361"/>
    <w:rsid w:val="003B044C"/>
    <w:rsid w:val="003B05D1"/>
    <w:rsid w:val="003B07D0"/>
    <w:rsid w:val="003B0968"/>
    <w:rsid w:val="003B097C"/>
    <w:rsid w:val="003B0FF1"/>
    <w:rsid w:val="003B12B1"/>
    <w:rsid w:val="003B17C3"/>
    <w:rsid w:val="003B18C3"/>
    <w:rsid w:val="003B1D7C"/>
    <w:rsid w:val="003B1ED9"/>
    <w:rsid w:val="003B20B7"/>
    <w:rsid w:val="003B2DEB"/>
    <w:rsid w:val="003B3265"/>
    <w:rsid w:val="003B35C2"/>
    <w:rsid w:val="003B3787"/>
    <w:rsid w:val="003B3961"/>
    <w:rsid w:val="003B3E6A"/>
    <w:rsid w:val="003B3FD9"/>
    <w:rsid w:val="003B426A"/>
    <w:rsid w:val="003B436B"/>
    <w:rsid w:val="003B43E4"/>
    <w:rsid w:val="003B444C"/>
    <w:rsid w:val="003B455B"/>
    <w:rsid w:val="003B4AF8"/>
    <w:rsid w:val="003B4B72"/>
    <w:rsid w:val="003B4F06"/>
    <w:rsid w:val="003B522D"/>
    <w:rsid w:val="003B5366"/>
    <w:rsid w:val="003B5427"/>
    <w:rsid w:val="003B591A"/>
    <w:rsid w:val="003B61BA"/>
    <w:rsid w:val="003B64E1"/>
    <w:rsid w:val="003B668A"/>
    <w:rsid w:val="003B679C"/>
    <w:rsid w:val="003B6A2A"/>
    <w:rsid w:val="003B6C00"/>
    <w:rsid w:val="003B6D6B"/>
    <w:rsid w:val="003B6DD8"/>
    <w:rsid w:val="003B6E9D"/>
    <w:rsid w:val="003B6EDB"/>
    <w:rsid w:val="003B7098"/>
    <w:rsid w:val="003B7148"/>
    <w:rsid w:val="003B7513"/>
    <w:rsid w:val="003B7623"/>
    <w:rsid w:val="003B783B"/>
    <w:rsid w:val="003C01EB"/>
    <w:rsid w:val="003C047A"/>
    <w:rsid w:val="003C06AC"/>
    <w:rsid w:val="003C0E8B"/>
    <w:rsid w:val="003C0EFF"/>
    <w:rsid w:val="003C12DA"/>
    <w:rsid w:val="003C140B"/>
    <w:rsid w:val="003C1597"/>
    <w:rsid w:val="003C17AD"/>
    <w:rsid w:val="003C1988"/>
    <w:rsid w:val="003C1A93"/>
    <w:rsid w:val="003C1F23"/>
    <w:rsid w:val="003C24F2"/>
    <w:rsid w:val="003C26FE"/>
    <w:rsid w:val="003C2814"/>
    <w:rsid w:val="003C293A"/>
    <w:rsid w:val="003C2A83"/>
    <w:rsid w:val="003C2B08"/>
    <w:rsid w:val="003C2C45"/>
    <w:rsid w:val="003C3008"/>
    <w:rsid w:val="003C3B0D"/>
    <w:rsid w:val="003C3D69"/>
    <w:rsid w:val="003C452C"/>
    <w:rsid w:val="003C4C1C"/>
    <w:rsid w:val="003C4C6A"/>
    <w:rsid w:val="003C4E8D"/>
    <w:rsid w:val="003C5C4D"/>
    <w:rsid w:val="003C61AC"/>
    <w:rsid w:val="003C63B2"/>
    <w:rsid w:val="003C63F4"/>
    <w:rsid w:val="003C654D"/>
    <w:rsid w:val="003C66AA"/>
    <w:rsid w:val="003C6924"/>
    <w:rsid w:val="003C7204"/>
    <w:rsid w:val="003C750B"/>
    <w:rsid w:val="003C76B4"/>
    <w:rsid w:val="003C7CA0"/>
    <w:rsid w:val="003D023B"/>
    <w:rsid w:val="003D0292"/>
    <w:rsid w:val="003D091E"/>
    <w:rsid w:val="003D0981"/>
    <w:rsid w:val="003D0B76"/>
    <w:rsid w:val="003D0BA9"/>
    <w:rsid w:val="003D126D"/>
    <w:rsid w:val="003D1373"/>
    <w:rsid w:val="003D163B"/>
    <w:rsid w:val="003D1729"/>
    <w:rsid w:val="003D1C93"/>
    <w:rsid w:val="003D24AC"/>
    <w:rsid w:val="003D265A"/>
    <w:rsid w:val="003D2CBF"/>
    <w:rsid w:val="003D2F4B"/>
    <w:rsid w:val="003D3194"/>
    <w:rsid w:val="003D3484"/>
    <w:rsid w:val="003D3892"/>
    <w:rsid w:val="003D3959"/>
    <w:rsid w:val="003D4421"/>
    <w:rsid w:val="003D45F6"/>
    <w:rsid w:val="003D470B"/>
    <w:rsid w:val="003D4C07"/>
    <w:rsid w:val="003D4D01"/>
    <w:rsid w:val="003D4EE0"/>
    <w:rsid w:val="003D5230"/>
    <w:rsid w:val="003D52A9"/>
    <w:rsid w:val="003D58CB"/>
    <w:rsid w:val="003D5E85"/>
    <w:rsid w:val="003D5F0F"/>
    <w:rsid w:val="003D608C"/>
    <w:rsid w:val="003D60DF"/>
    <w:rsid w:val="003D66A3"/>
    <w:rsid w:val="003D6C3A"/>
    <w:rsid w:val="003D6C68"/>
    <w:rsid w:val="003D7073"/>
    <w:rsid w:val="003D739F"/>
    <w:rsid w:val="003D73E0"/>
    <w:rsid w:val="003D767B"/>
    <w:rsid w:val="003D7A19"/>
    <w:rsid w:val="003D7A5C"/>
    <w:rsid w:val="003D7A87"/>
    <w:rsid w:val="003D7F12"/>
    <w:rsid w:val="003E038F"/>
    <w:rsid w:val="003E03E6"/>
    <w:rsid w:val="003E0779"/>
    <w:rsid w:val="003E07C6"/>
    <w:rsid w:val="003E0989"/>
    <w:rsid w:val="003E0A00"/>
    <w:rsid w:val="003E0A37"/>
    <w:rsid w:val="003E0B22"/>
    <w:rsid w:val="003E0BB8"/>
    <w:rsid w:val="003E0D63"/>
    <w:rsid w:val="003E0DAC"/>
    <w:rsid w:val="003E1A04"/>
    <w:rsid w:val="003E1D47"/>
    <w:rsid w:val="003E2A02"/>
    <w:rsid w:val="003E2A75"/>
    <w:rsid w:val="003E30FE"/>
    <w:rsid w:val="003E33A7"/>
    <w:rsid w:val="003E34C6"/>
    <w:rsid w:val="003E4590"/>
    <w:rsid w:val="003E4D90"/>
    <w:rsid w:val="003E4F31"/>
    <w:rsid w:val="003E5061"/>
    <w:rsid w:val="003E52E1"/>
    <w:rsid w:val="003E587A"/>
    <w:rsid w:val="003E5B22"/>
    <w:rsid w:val="003E5C72"/>
    <w:rsid w:val="003E5F33"/>
    <w:rsid w:val="003E6298"/>
    <w:rsid w:val="003E65AA"/>
    <w:rsid w:val="003E65F3"/>
    <w:rsid w:val="003E6618"/>
    <w:rsid w:val="003E693F"/>
    <w:rsid w:val="003E7206"/>
    <w:rsid w:val="003E725F"/>
    <w:rsid w:val="003E72EF"/>
    <w:rsid w:val="003E73A0"/>
    <w:rsid w:val="003E7A20"/>
    <w:rsid w:val="003E7E5C"/>
    <w:rsid w:val="003F0012"/>
    <w:rsid w:val="003F0460"/>
    <w:rsid w:val="003F08AF"/>
    <w:rsid w:val="003F0A30"/>
    <w:rsid w:val="003F0ACF"/>
    <w:rsid w:val="003F0B72"/>
    <w:rsid w:val="003F0BFA"/>
    <w:rsid w:val="003F10C5"/>
    <w:rsid w:val="003F1162"/>
    <w:rsid w:val="003F1415"/>
    <w:rsid w:val="003F14F8"/>
    <w:rsid w:val="003F170B"/>
    <w:rsid w:val="003F18F2"/>
    <w:rsid w:val="003F2340"/>
    <w:rsid w:val="003F25BB"/>
    <w:rsid w:val="003F25E5"/>
    <w:rsid w:val="003F264D"/>
    <w:rsid w:val="003F2989"/>
    <w:rsid w:val="003F2AB8"/>
    <w:rsid w:val="003F2F39"/>
    <w:rsid w:val="003F2FAD"/>
    <w:rsid w:val="003F301A"/>
    <w:rsid w:val="003F346C"/>
    <w:rsid w:val="003F353D"/>
    <w:rsid w:val="003F35C6"/>
    <w:rsid w:val="003F367F"/>
    <w:rsid w:val="003F3F3E"/>
    <w:rsid w:val="003F42EF"/>
    <w:rsid w:val="003F460E"/>
    <w:rsid w:val="003F4704"/>
    <w:rsid w:val="003F4DD3"/>
    <w:rsid w:val="003F4EF0"/>
    <w:rsid w:val="003F5064"/>
    <w:rsid w:val="003F52FC"/>
    <w:rsid w:val="003F56C2"/>
    <w:rsid w:val="003F56D0"/>
    <w:rsid w:val="003F5895"/>
    <w:rsid w:val="003F5F9A"/>
    <w:rsid w:val="003F5FA6"/>
    <w:rsid w:val="003F662D"/>
    <w:rsid w:val="003F6642"/>
    <w:rsid w:val="003F6809"/>
    <w:rsid w:val="003F689D"/>
    <w:rsid w:val="003F6980"/>
    <w:rsid w:val="003F6AC9"/>
    <w:rsid w:val="003F760F"/>
    <w:rsid w:val="003F7D09"/>
    <w:rsid w:val="003F7E48"/>
    <w:rsid w:val="003F7F7B"/>
    <w:rsid w:val="00400223"/>
    <w:rsid w:val="004002FD"/>
    <w:rsid w:val="004003A0"/>
    <w:rsid w:val="00400748"/>
    <w:rsid w:val="00400837"/>
    <w:rsid w:val="004009FA"/>
    <w:rsid w:val="00400B85"/>
    <w:rsid w:val="00400ED8"/>
    <w:rsid w:val="004010D5"/>
    <w:rsid w:val="0040119A"/>
    <w:rsid w:val="004014B0"/>
    <w:rsid w:val="00401CFA"/>
    <w:rsid w:val="00401E9D"/>
    <w:rsid w:val="00401EC7"/>
    <w:rsid w:val="00402293"/>
    <w:rsid w:val="00402999"/>
    <w:rsid w:val="00402A33"/>
    <w:rsid w:val="00402D24"/>
    <w:rsid w:val="0040300D"/>
    <w:rsid w:val="00403029"/>
    <w:rsid w:val="004030A6"/>
    <w:rsid w:val="0040338F"/>
    <w:rsid w:val="00403675"/>
    <w:rsid w:val="00403C2C"/>
    <w:rsid w:val="00403E2B"/>
    <w:rsid w:val="004040C0"/>
    <w:rsid w:val="00404477"/>
    <w:rsid w:val="0040449A"/>
    <w:rsid w:val="00404614"/>
    <w:rsid w:val="004049CC"/>
    <w:rsid w:val="00404AC8"/>
    <w:rsid w:val="0040513C"/>
    <w:rsid w:val="00405199"/>
    <w:rsid w:val="00405203"/>
    <w:rsid w:val="00405810"/>
    <w:rsid w:val="0040588F"/>
    <w:rsid w:val="004063E2"/>
    <w:rsid w:val="0040648A"/>
    <w:rsid w:val="00406621"/>
    <w:rsid w:val="00406930"/>
    <w:rsid w:val="00406B81"/>
    <w:rsid w:val="00406DF8"/>
    <w:rsid w:val="00406E63"/>
    <w:rsid w:val="00406FB3"/>
    <w:rsid w:val="00407008"/>
    <w:rsid w:val="004075A3"/>
    <w:rsid w:val="00407B74"/>
    <w:rsid w:val="00407B85"/>
    <w:rsid w:val="00407D14"/>
    <w:rsid w:val="00410072"/>
    <w:rsid w:val="0041081D"/>
    <w:rsid w:val="00410AD5"/>
    <w:rsid w:val="00410CF8"/>
    <w:rsid w:val="0041105D"/>
    <w:rsid w:val="0041109D"/>
    <w:rsid w:val="00411185"/>
    <w:rsid w:val="00411884"/>
    <w:rsid w:val="004119FD"/>
    <w:rsid w:val="00411BEE"/>
    <w:rsid w:val="00411F65"/>
    <w:rsid w:val="00412067"/>
    <w:rsid w:val="00412290"/>
    <w:rsid w:val="004125A7"/>
    <w:rsid w:val="00412A8C"/>
    <w:rsid w:val="00412B60"/>
    <w:rsid w:val="00412C66"/>
    <w:rsid w:val="00412D65"/>
    <w:rsid w:val="00412E7F"/>
    <w:rsid w:val="00413560"/>
    <w:rsid w:val="00413750"/>
    <w:rsid w:val="00413794"/>
    <w:rsid w:val="004139F5"/>
    <w:rsid w:val="00413C60"/>
    <w:rsid w:val="00413DAE"/>
    <w:rsid w:val="00413FB5"/>
    <w:rsid w:val="00414182"/>
    <w:rsid w:val="004141F3"/>
    <w:rsid w:val="00414483"/>
    <w:rsid w:val="004146EF"/>
    <w:rsid w:val="004147C1"/>
    <w:rsid w:val="00414861"/>
    <w:rsid w:val="00414D9A"/>
    <w:rsid w:val="00414EA1"/>
    <w:rsid w:val="0041510C"/>
    <w:rsid w:val="004152EC"/>
    <w:rsid w:val="00415416"/>
    <w:rsid w:val="0041555A"/>
    <w:rsid w:val="0041570D"/>
    <w:rsid w:val="004162F6"/>
    <w:rsid w:val="00416567"/>
    <w:rsid w:val="004165EA"/>
    <w:rsid w:val="00416A1D"/>
    <w:rsid w:val="00416A22"/>
    <w:rsid w:val="00416BF8"/>
    <w:rsid w:val="004170F9"/>
    <w:rsid w:val="00417D18"/>
    <w:rsid w:val="00417D9A"/>
    <w:rsid w:val="00420700"/>
    <w:rsid w:val="00420814"/>
    <w:rsid w:val="00420D98"/>
    <w:rsid w:val="00420DE6"/>
    <w:rsid w:val="00420E58"/>
    <w:rsid w:val="0042119C"/>
    <w:rsid w:val="004211AF"/>
    <w:rsid w:val="004213FD"/>
    <w:rsid w:val="004214DD"/>
    <w:rsid w:val="00421508"/>
    <w:rsid w:val="004216BB"/>
    <w:rsid w:val="00421967"/>
    <w:rsid w:val="00422159"/>
    <w:rsid w:val="00422281"/>
    <w:rsid w:val="0042256D"/>
    <w:rsid w:val="00422967"/>
    <w:rsid w:val="004233DC"/>
    <w:rsid w:val="004233EE"/>
    <w:rsid w:val="004234AB"/>
    <w:rsid w:val="004236A1"/>
    <w:rsid w:val="0042372E"/>
    <w:rsid w:val="00423740"/>
    <w:rsid w:val="00423B61"/>
    <w:rsid w:val="00423EBD"/>
    <w:rsid w:val="00424055"/>
    <w:rsid w:val="004249BC"/>
    <w:rsid w:val="00424D02"/>
    <w:rsid w:val="0042511B"/>
    <w:rsid w:val="00425218"/>
    <w:rsid w:val="0042554B"/>
    <w:rsid w:val="004255B7"/>
    <w:rsid w:val="00425612"/>
    <w:rsid w:val="00425EB6"/>
    <w:rsid w:val="004269A4"/>
    <w:rsid w:val="00426A0C"/>
    <w:rsid w:val="00426B84"/>
    <w:rsid w:val="00426BCD"/>
    <w:rsid w:val="00427A27"/>
    <w:rsid w:val="00427BD2"/>
    <w:rsid w:val="00427EC3"/>
    <w:rsid w:val="00430175"/>
    <w:rsid w:val="00430552"/>
    <w:rsid w:val="004308C2"/>
    <w:rsid w:val="00430C01"/>
    <w:rsid w:val="00430DEE"/>
    <w:rsid w:val="00430F64"/>
    <w:rsid w:val="00430FB0"/>
    <w:rsid w:val="004310B1"/>
    <w:rsid w:val="00431502"/>
    <w:rsid w:val="004319DA"/>
    <w:rsid w:val="00431DEE"/>
    <w:rsid w:val="004320E8"/>
    <w:rsid w:val="004321FB"/>
    <w:rsid w:val="00432282"/>
    <w:rsid w:val="00432800"/>
    <w:rsid w:val="00432AAB"/>
    <w:rsid w:val="00433183"/>
    <w:rsid w:val="004331CA"/>
    <w:rsid w:val="00433209"/>
    <w:rsid w:val="00433507"/>
    <w:rsid w:val="00433ABD"/>
    <w:rsid w:val="00433B00"/>
    <w:rsid w:val="00433BA6"/>
    <w:rsid w:val="00434359"/>
    <w:rsid w:val="00434542"/>
    <w:rsid w:val="004348BD"/>
    <w:rsid w:val="004348CB"/>
    <w:rsid w:val="00434AFE"/>
    <w:rsid w:val="00434C36"/>
    <w:rsid w:val="00434E70"/>
    <w:rsid w:val="00434F39"/>
    <w:rsid w:val="00434F7C"/>
    <w:rsid w:val="00435317"/>
    <w:rsid w:val="004354D1"/>
    <w:rsid w:val="00435520"/>
    <w:rsid w:val="00435597"/>
    <w:rsid w:val="004356AC"/>
    <w:rsid w:val="004356D9"/>
    <w:rsid w:val="00435955"/>
    <w:rsid w:val="0043616D"/>
    <w:rsid w:val="004361DB"/>
    <w:rsid w:val="004364AF"/>
    <w:rsid w:val="00436887"/>
    <w:rsid w:val="00436F39"/>
    <w:rsid w:val="0043715F"/>
    <w:rsid w:val="00437200"/>
    <w:rsid w:val="00437226"/>
    <w:rsid w:val="0043751B"/>
    <w:rsid w:val="00437688"/>
    <w:rsid w:val="00437697"/>
    <w:rsid w:val="00437BC8"/>
    <w:rsid w:val="00437C1F"/>
    <w:rsid w:val="00437E40"/>
    <w:rsid w:val="004408C8"/>
    <w:rsid w:val="004408F5"/>
    <w:rsid w:val="004409F1"/>
    <w:rsid w:val="00440ABB"/>
    <w:rsid w:val="00440BC9"/>
    <w:rsid w:val="00440C3F"/>
    <w:rsid w:val="00440E0A"/>
    <w:rsid w:val="00440EBD"/>
    <w:rsid w:val="00441042"/>
    <w:rsid w:val="00441073"/>
    <w:rsid w:val="00441866"/>
    <w:rsid w:val="00441907"/>
    <w:rsid w:val="00441D85"/>
    <w:rsid w:val="00441E5A"/>
    <w:rsid w:val="00441F9B"/>
    <w:rsid w:val="0044264B"/>
    <w:rsid w:val="0044275F"/>
    <w:rsid w:val="004428C3"/>
    <w:rsid w:val="0044293D"/>
    <w:rsid w:val="00442B67"/>
    <w:rsid w:val="00442EEF"/>
    <w:rsid w:val="00442F27"/>
    <w:rsid w:val="00443173"/>
    <w:rsid w:val="00443681"/>
    <w:rsid w:val="00443A38"/>
    <w:rsid w:val="00443B20"/>
    <w:rsid w:val="00443BEC"/>
    <w:rsid w:val="00443CCD"/>
    <w:rsid w:val="00443D8F"/>
    <w:rsid w:val="00444C72"/>
    <w:rsid w:val="00444CF5"/>
    <w:rsid w:val="00444F1D"/>
    <w:rsid w:val="00445547"/>
    <w:rsid w:val="004455E3"/>
    <w:rsid w:val="00445607"/>
    <w:rsid w:val="0044588F"/>
    <w:rsid w:val="0044616A"/>
    <w:rsid w:val="0044624D"/>
    <w:rsid w:val="0044625B"/>
    <w:rsid w:val="004462C0"/>
    <w:rsid w:val="004463A6"/>
    <w:rsid w:val="004464DD"/>
    <w:rsid w:val="004470AC"/>
    <w:rsid w:val="004472FC"/>
    <w:rsid w:val="00447308"/>
    <w:rsid w:val="00447412"/>
    <w:rsid w:val="00447620"/>
    <w:rsid w:val="00447B25"/>
    <w:rsid w:val="004500E4"/>
    <w:rsid w:val="0045050C"/>
    <w:rsid w:val="00450586"/>
    <w:rsid w:val="004505CA"/>
    <w:rsid w:val="00450E95"/>
    <w:rsid w:val="00451198"/>
    <w:rsid w:val="0045151D"/>
    <w:rsid w:val="004519DE"/>
    <w:rsid w:val="004519F3"/>
    <w:rsid w:val="00451ACB"/>
    <w:rsid w:val="00451B75"/>
    <w:rsid w:val="00451C4A"/>
    <w:rsid w:val="00451E02"/>
    <w:rsid w:val="0045239C"/>
    <w:rsid w:val="004524C7"/>
    <w:rsid w:val="004525CF"/>
    <w:rsid w:val="004525DA"/>
    <w:rsid w:val="00452B80"/>
    <w:rsid w:val="004533FB"/>
    <w:rsid w:val="00453490"/>
    <w:rsid w:val="004538FF"/>
    <w:rsid w:val="0045391F"/>
    <w:rsid w:val="00453CED"/>
    <w:rsid w:val="00454008"/>
    <w:rsid w:val="0045427B"/>
    <w:rsid w:val="00454ADE"/>
    <w:rsid w:val="00454CF0"/>
    <w:rsid w:val="004552D1"/>
    <w:rsid w:val="00455334"/>
    <w:rsid w:val="00455342"/>
    <w:rsid w:val="00455760"/>
    <w:rsid w:val="004559DD"/>
    <w:rsid w:val="00455CDC"/>
    <w:rsid w:val="00455E92"/>
    <w:rsid w:val="004560E3"/>
    <w:rsid w:val="0045653A"/>
    <w:rsid w:val="00456579"/>
    <w:rsid w:val="004565CA"/>
    <w:rsid w:val="004565E0"/>
    <w:rsid w:val="00456818"/>
    <w:rsid w:val="00456837"/>
    <w:rsid w:val="004568DE"/>
    <w:rsid w:val="00456A51"/>
    <w:rsid w:val="00456BBC"/>
    <w:rsid w:val="00457254"/>
    <w:rsid w:val="00457300"/>
    <w:rsid w:val="00457817"/>
    <w:rsid w:val="00457BCA"/>
    <w:rsid w:val="00457EE5"/>
    <w:rsid w:val="00457EEA"/>
    <w:rsid w:val="00460237"/>
    <w:rsid w:val="00460A64"/>
    <w:rsid w:val="00460C42"/>
    <w:rsid w:val="004613B1"/>
    <w:rsid w:val="004613C7"/>
    <w:rsid w:val="004619B9"/>
    <w:rsid w:val="00461CF2"/>
    <w:rsid w:val="00461E04"/>
    <w:rsid w:val="00462819"/>
    <w:rsid w:val="004628F8"/>
    <w:rsid w:val="004630CB"/>
    <w:rsid w:val="00463143"/>
    <w:rsid w:val="004632DD"/>
    <w:rsid w:val="004636A9"/>
    <w:rsid w:val="004638C1"/>
    <w:rsid w:val="00463C51"/>
    <w:rsid w:val="00463C64"/>
    <w:rsid w:val="0046449A"/>
    <w:rsid w:val="0046449C"/>
    <w:rsid w:val="00464633"/>
    <w:rsid w:val="00465121"/>
    <w:rsid w:val="0046540E"/>
    <w:rsid w:val="0046610B"/>
    <w:rsid w:val="0046656A"/>
    <w:rsid w:val="00466930"/>
    <w:rsid w:val="004669A5"/>
    <w:rsid w:val="00466A63"/>
    <w:rsid w:val="00466AD0"/>
    <w:rsid w:val="00466CEA"/>
    <w:rsid w:val="00466E63"/>
    <w:rsid w:val="004703C4"/>
    <w:rsid w:val="0047055D"/>
    <w:rsid w:val="0047057D"/>
    <w:rsid w:val="00470849"/>
    <w:rsid w:val="004708C0"/>
    <w:rsid w:val="004718C3"/>
    <w:rsid w:val="00471C43"/>
    <w:rsid w:val="00471F9E"/>
    <w:rsid w:val="004721D3"/>
    <w:rsid w:val="004723DF"/>
    <w:rsid w:val="0047245D"/>
    <w:rsid w:val="004724EF"/>
    <w:rsid w:val="00472595"/>
    <w:rsid w:val="00472C2C"/>
    <w:rsid w:val="00472C3A"/>
    <w:rsid w:val="00472CD7"/>
    <w:rsid w:val="00473044"/>
    <w:rsid w:val="00473283"/>
    <w:rsid w:val="00473561"/>
    <w:rsid w:val="0047363F"/>
    <w:rsid w:val="00473761"/>
    <w:rsid w:val="004737E5"/>
    <w:rsid w:val="00473AE5"/>
    <w:rsid w:val="00474013"/>
    <w:rsid w:val="00474755"/>
    <w:rsid w:val="0047489A"/>
    <w:rsid w:val="004749A3"/>
    <w:rsid w:val="00475147"/>
    <w:rsid w:val="004751C0"/>
    <w:rsid w:val="004752A5"/>
    <w:rsid w:val="00475703"/>
    <w:rsid w:val="0047580F"/>
    <w:rsid w:val="004758AC"/>
    <w:rsid w:val="00475928"/>
    <w:rsid w:val="00475B60"/>
    <w:rsid w:val="00475CA7"/>
    <w:rsid w:val="00475D82"/>
    <w:rsid w:val="00475D9C"/>
    <w:rsid w:val="00476822"/>
    <w:rsid w:val="004769BD"/>
    <w:rsid w:val="00476A69"/>
    <w:rsid w:val="00476BA7"/>
    <w:rsid w:val="00476EF9"/>
    <w:rsid w:val="00477033"/>
    <w:rsid w:val="0047766D"/>
    <w:rsid w:val="00477991"/>
    <w:rsid w:val="00477E46"/>
    <w:rsid w:val="00477EDD"/>
    <w:rsid w:val="00477F66"/>
    <w:rsid w:val="00477F73"/>
    <w:rsid w:val="00480056"/>
    <w:rsid w:val="004802D3"/>
    <w:rsid w:val="00480489"/>
    <w:rsid w:val="00480EAA"/>
    <w:rsid w:val="00481294"/>
    <w:rsid w:val="004816EF"/>
    <w:rsid w:val="00481E31"/>
    <w:rsid w:val="004820E7"/>
    <w:rsid w:val="0048233F"/>
    <w:rsid w:val="00482480"/>
    <w:rsid w:val="00482725"/>
    <w:rsid w:val="00482A71"/>
    <w:rsid w:val="00482B5A"/>
    <w:rsid w:val="00482ED1"/>
    <w:rsid w:val="0048378F"/>
    <w:rsid w:val="00483A63"/>
    <w:rsid w:val="00483BBE"/>
    <w:rsid w:val="0048412C"/>
    <w:rsid w:val="004849EE"/>
    <w:rsid w:val="00484E0C"/>
    <w:rsid w:val="00484E4C"/>
    <w:rsid w:val="00484EC2"/>
    <w:rsid w:val="00485210"/>
    <w:rsid w:val="0048566A"/>
    <w:rsid w:val="00485D24"/>
    <w:rsid w:val="00485DAC"/>
    <w:rsid w:val="00485E2B"/>
    <w:rsid w:val="00485FF2"/>
    <w:rsid w:val="00486378"/>
    <w:rsid w:val="00486B2F"/>
    <w:rsid w:val="00486D74"/>
    <w:rsid w:val="00486F23"/>
    <w:rsid w:val="0048747C"/>
    <w:rsid w:val="004874F0"/>
    <w:rsid w:val="00487754"/>
    <w:rsid w:val="00487AFA"/>
    <w:rsid w:val="004902E0"/>
    <w:rsid w:val="0049046E"/>
    <w:rsid w:val="004906CC"/>
    <w:rsid w:val="004907AA"/>
    <w:rsid w:val="00490A84"/>
    <w:rsid w:val="00490B00"/>
    <w:rsid w:val="004911C9"/>
    <w:rsid w:val="004911D1"/>
    <w:rsid w:val="0049122C"/>
    <w:rsid w:val="00491896"/>
    <w:rsid w:val="00491C15"/>
    <w:rsid w:val="00491E20"/>
    <w:rsid w:val="004925FB"/>
    <w:rsid w:val="004926C9"/>
    <w:rsid w:val="00492AD8"/>
    <w:rsid w:val="00492E3C"/>
    <w:rsid w:val="0049303E"/>
    <w:rsid w:val="004930B6"/>
    <w:rsid w:val="0049359E"/>
    <w:rsid w:val="004935BB"/>
    <w:rsid w:val="004936C5"/>
    <w:rsid w:val="0049379E"/>
    <w:rsid w:val="0049387E"/>
    <w:rsid w:val="004939E3"/>
    <w:rsid w:val="00493D54"/>
    <w:rsid w:val="0049416F"/>
    <w:rsid w:val="004941AE"/>
    <w:rsid w:val="00494491"/>
    <w:rsid w:val="0049477D"/>
    <w:rsid w:val="00494796"/>
    <w:rsid w:val="004948D2"/>
    <w:rsid w:val="00494A0B"/>
    <w:rsid w:val="00494AFB"/>
    <w:rsid w:val="004950FF"/>
    <w:rsid w:val="004951A4"/>
    <w:rsid w:val="004951A7"/>
    <w:rsid w:val="004954C9"/>
    <w:rsid w:val="00495882"/>
    <w:rsid w:val="00495988"/>
    <w:rsid w:val="00495B5B"/>
    <w:rsid w:val="00495CEE"/>
    <w:rsid w:val="00495D25"/>
    <w:rsid w:val="00495ECD"/>
    <w:rsid w:val="004963AF"/>
    <w:rsid w:val="004965C5"/>
    <w:rsid w:val="004968F4"/>
    <w:rsid w:val="00497A96"/>
    <w:rsid w:val="004A00A1"/>
    <w:rsid w:val="004A05A6"/>
    <w:rsid w:val="004A0782"/>
    <w:rsid w:val="004A0869"/>
    <w:rsid w:val="004A0933"/>
    <w:rsid w:val="004A0ADC"/>
    <w:rsid w:val="004A0D0C"/>
    <w:rsid w:val="004A0F0F"/>
    <w:rsid w:val="004A1209"/>
    <w:rsid w:val="004A12EA"/>
    <w:rsid w:val="004A1B6E"/>
    <w:rsid w:val="004A1BAC"/>
    <w:rsid w:val="004A1C2F"/>
    <w:rsid w:val="004A1DEC"/>
    <w:rsid w:val="004A1E76"/>
    <w:rsid w:val="004A27DF"/>
    <w:rsid w:val="004A2E1E"/>
    <w:rsid w:val="004A3944"/>
    <w:rsid w:val="004A39D9"/>
    <w:rsid w:val="004A39EC"/>
    <w:rsid w:val="004A3AD9"/>
    <w:rsid w:val="004A40CF"/>
    <w:rsid w:val="004A41ED"/>
    <w:rsid w:val="004A420B"/>
    <w:rsid w:val="004A4365"/>
    <w:rsid w:val="004A449C"/>
    <w:rsid w:val="004A4BCC"/>
    <w:rsid w:val="004A4E6B"/>
    <w:rsid w:val="004A51A5"/>
    <w:rsid w:val="004A5298"/>
    <w:rsid w:val="004A52C5"/>
    <w:rsid w:val="004A5638"/>
    <w:rsid w:val="004A569C"/>
    <w:rsid w:val="004A5863"/>
    <w:rsid w:val="004A5870"/>
    <w:rsid w:val="004A5AAB"/>
    <w:rsid w:val="004A6242"/>
    <w:rsid w:val="004A66BD"/>
    <w:rsid w:val="004A68E8"/>
    <w:rsid w:val="004A6A39"/>
    <w:rsid w:val="004A6D32"/>
    <w:rsid w:val="004A701E"/>
    <w:rsid w:val="004A76BA"/>
    <w:rsid w:val="004A7834"/>
    <w:rsid w:val="004A7B50"/>
    <w:rsid w:val="004A7BD4"/>
    <w:rsid w:val="004A7BE4"/>
    <w:rsid w:val="004A7C35"/>
    <w:rsid w:val="004B0BA4"/>
    <w:rsid w:val="004B0C70"/>
    <w:rsid w:val="004B1D3B"/>
    <w:rsid w:val="004B1F4C"/>
    <w:rsid w:val="004B1FE6"/>
    <w:rsid w:val="004B2178"/>
    <w:rsid w:val="004B28A1"/>
    <w:rsid w:val="004B29CE"/>
    <w:rsid w:val="004B37EB"/>
    <w:rsid w:val="004B3C6E"/>
    <w:rsid w:val="004B412A"/>
    <w:rsid w:val="004B4679"/>
    <w:rsid w:val="004B4C44"/>
    <w:rsid w:val="004B4C56"/>
    <w:rsid w:val="004B4E7E"/>
    <w:rsid w:val="004B50E4"/>
    <w:rsid w:val="004B5222"/>
    <w:rsid w:val="004B54EF"/>
    <w:rsid w:val="004B596B"/>
    <w:rsid w:val="004B5993"/>
    <w:rsid w:val="004B5BBD"/>
    <w:rsid w:val="004B5C7A"/>
    <w:rsid w:val="004B5DE1"/>
    <w:rsid w:val="004B5E39"/>
    <w:rsid w:val="004B5EFE"/>
    <w:rsid w:val="004B63C5"/>
    <w:rsid w:val="004B661B"/>
    <w:rsid w:val="004B666B"/>
    <w:rsid w:val="004B67B5"/>
    <w:rsid w:val="004B6CE8"/>
    <w:rsid w:val="004B6D63"/>
    <w:rsid w:val="004B6DD0"/>
    <w:rsid w:val="004B737C"/>
    <w:rsid w:val="004B77E4"/>
    <w:rsid w:val="004B7846"/>
    <w:rsid w:val="004B78CB"/>
    <w:rsid w:val="004B7D4E"/>
    <w:rsid w:val="004C022C"/>
    <w:rsid w:val="004C04D9"/>
    <w:rsid w:val="004C0ABE"/>
    <w:rsid w:val="004C0B24"/>
    <w:rsid w:val="004C0BAC"/>
    <w:rsid w:val="004C0C5E"/>
    <w:rsid w:val="004C0F28"/>
    <w:rsid w:val="004C100B"/>
    <w:rsid w:val="004C13BF"/>
    <w:rsid w:val="004C1636"/>
    <w:rsid w:val="004C1A6A"/>
    <w:rsid w:val="004C2155"/>
    <w:rsid w:val="004C22F2"/>
    <w:rsid w:val="004C24F2"/>
    <w:rsid w:val="004C2702"/>
    <w:rsid w:val="004C2825"/>
    <w:rsid w:val="004C2914"/>
    <w:rsid w:val="004C2F3B"/>
    <w:rsid w:val="004C30AA"/>
    <w:rsid w:val="004C31EB"/>
    <w:rsid w:val="004C3580"/>
    <w:rsid w:val="004C3597"/>
    <w:rsid w:val="004C3B21"/>
    <w:rsid w:val="004C3CEC"/>
    <w:rsid w:val="004C3D43"/>
    <w:rsid w:val="004C3F1E"/>
    <w:rsid w:val="004C449E"/>
    <w:rsid w:val="004C4D3D"/>
    <w:rsid w:val="004C4EA4"/>
    <w:rsid w:val="004C4F6F"/>
    <w:rsid w:val="004C5619"/>
    <w:rsid w:val="004C5845"/>
    <w:rsid w:val="004C59B3"/>
    <w:rsid w:val="004C62B3"/>
    <w:rsid w:val="004C6323"/>
    <w:rsid w:val="004C646B"/>
    <w:rsid w:val="004C64CA"/>
    <w:rsid w:val="004C64E5"/>
    <w:rsid w:val="004C663E"/>
    <w:rsid w:val="004C7089"/>
    <w:rsid w:val="004C773F"/>
    <w:rsid w:val="004C78ED"/>
    <w:rsid w:val="004C7C8D"/>
    <w:rsid w:val="004D0007"/>
    <w:rsid w:val="004D00C3"/>
    <w:rsid w:val="004D0258"/>
    <w:rsid w:val="004D03DC"/>
    <w:rsid w:val="004D0E1C"/>
    <w:rsid w:val="004D13B5"/>
    <w:rsid w:val="004D182B"/>
    <w:rsid w:val="004D1932"/>
    <w:rsid w:val="004D1F0A"/>
    <w:rsid w:val="004D238B"/>
    <w:rsid w:val="004D256F"/>
    <w:rsid w:val="004D2EFB"/>
    <w:rsid w:val="004D329A"/>
    <w:rsid w:val="004D34D2"/>
    <w:rsid w:val="004D3849"/>
    <w:rsid w:val="004D3895"/>
    <w:rsid w:val="004D41B5"/>
    <w:rsid w:val="004D428A"/>
    <w:rsid w:val="004D428C"/>
    <w:rsid w:val="004D44EF"/>
    <w:rsid w:val="004D4571"/>
    <w:rsid w:val="004D48E8"/>
    <w:rsid w:val="004D4939"/>
    <w:rsid w:val="004D4A70"/>
    <w:rsid w:val="004D4C8E"/>
    <w:rsid w:val="004D4E4A"/>
    <w:rsid w:val="004D5308"/>
    <w:rsid w:val="004D5453"/>
    <w:rsid w:val="004D587D"/>
    <w:rsid w:val="004D597F"/>
    <w:rsid w:val="004D5B0D"/>
    <w:rsid w:val="004D5FD1"/>
    <w:rsid w:val="004D6158"/>
    <w:rsid w:val="004D644A"/>
    <w:rsid w:val="004D65DA"/>
    <w:rsid w:val="004D6BFD"/>
    <w:rsid w:val="004D6F8B"/>
    <w:rsid w:val="004D73DB"/>
    <w:rsid w:val="004D7614"/>
    <w:rsid w:val="004D7676"/>
    <w:rsid w:val="004D7715"/>
    <w:rsid w:val="004D783A"/>
    <w:rsid w:val="004D7C4D"/>
    <w:rsid w:val="004D7DFC"/>
    <w:rsid w:val="004E01DD"/>
    <w:rsid w:val="004E027D"/>
    <w:rsid w:val="004E02A6"/>
    <w:rsid w:val="004E07B2"/>
    <w:rsid w:val="004E08AF"/>
    <w:rsid w:val="004E0E65"/>
    <w:rsid w:val="004E1352"/>
    <w:rsid w:val="004E1434"/>
    <w:rsid w:val="004E1761"/>
    <w:rsid w:val="004E1976"/>
    <w:rsid w:val="004E1B3E"/>
    <w:rsid w:val="004E1CDB"/>
    <w:rsid w:val="004E20CF"/>
    <w:rsid w:val="004E215F"/>
    <w:rsid w:val="004E2380"/>
    <w:rsid w:val="004E2450"/>
    <w:rsid w:val="004E2A8E"/>
    <w:rsid w:val="004E2B42"/>
    <w:rsid w:val="004E2C83"/>
    <w:rsid w:val="004E3B53"/>
    <w:rsid w:val="004E3D7C"/>
    <w:rsid w:val="004E3DA5"/>
    <w:rsid w:val="004E4239"/>
    <w:rsid w:val="004E439D"/>
    <w:rsid w:val="004E4C9E"/>
    <w:rsid w:val="004E4D7C"/>
    <w:rsid w:val="004E51AF"/>
    <w:rsid w:val="004E53A1"/>
    <w:rsid w:val="004E5808"/>
    <w:rsid w:val="004E5F9C"/>
    <w:rsid w:val="004E600E"/>
    <w:rsid w:val="004E6370"/>
    <w:rsid w:val="004E6375"/>
    <w:rsid w:val="004E67C1"/>
    <w:rsid w:val="004E67CA"/>
    <w:rsid w:val="004E6E54"/>
    <w:rsid w:val="004E7072"/>
    <w:rsid w:val="004E70B4"/>
    <w:rsid w:val="004E70CD"/>
    <w:rsid w:val="004E7138"/>
    <w:rsid w:val="004E71FA"/>
    <w:rsid w:val="004E73AA"/>
    <w:rsid w:val="004E73C5"/>
    <w:rsid w:val="004E76C0"/>
    <w:rsid w:val="004E7B52"/>
    <w:rsid w:val="004E7D53"/>
    <w:rsid w:val="004F012B"/>
    <w:rsid w:val="004F0473"/>
    <w:rsid w:val="004F07D5"/>
    <w:rsid w:val="004F09D8"/>
    <w:rsid w:val="004F0A3E"/>
    <w:rsid w:val="004F0EE7"/>
    <w:rsid w:val="004F1206"/>
    <w:rsid w:val="004F163D"/>
    <w:rsid w:val="004F1AB3"/>
    <w:rsid w:val="004F1FE7"/>
    <w:rsid w:val="004F2649"/>
    <w:rsid w:val="004F27AA"/>
    <w:rsid w:val="004F2A94"/>
    <w:rsid w:val="004F31C6"/>
    <w:rsid w:val="004F31F8"/>
    <w:rsid w:val="004F33F8"/>
    <w:rsid w:val="004F350F"/>
    <w:rsid w:val="004F3800"/>
    <w:rsid w:val="004F3FED"/>
    <w:rsid w:val="004F4462"/>
    <w:rsid w:val="004F446A"/>
    <w:rsid w:val="004F498D"/>
    <w:rsid w:val="004F4AB5"/>
    <w:rsid w:val="004F4BC5"/>
    <w:rsid w:val="004F5251"/>
    <w:rsid w:val="004F53A6"/>
    <w:rsid w:val="004F582A"/>
    <w:rsid w:val="004F5B29"/>
    <w:rsid w:val="004F5BDE"/>
    <w:rsid w:val="004F5DF0"/>
    <w:rsid w:val="004F615B"/>
    <w:rsid w:val="004F628A"/>
    <w:rsid w:val="004F67E8"/>
    <w:rsid w:val="004F6CBB"/>
    <w:rsid w:val="004F6E51"/>
    <w:rsid w:val="004F6F7F"/>
    <w:rsid w:val="004F73FC"/>
    <w:rsid w:val="004F7483"/>
    <w:rsid w:val="004F7639"/>
    <w:rsid w:val="004F77EA"/>
    <w:rsid w:val="004F7986"/>
    <w:rsid w:val="004F7A41"/>
    <w:rsid w:val="004F7BC9"/>
    <w:rsid w:val="004F7C6B"/>
    <w:rsid w:val="004F7D21"/>
    <w:rsid w:val="004F7D9C"/>
    <w:rsid w:val="005000B5"/>
    <w:rsid w:val="0050019D"/>
    <w:rsid w:val="0050038D"/>
    <w:rsid w:val="00500A6B"/>
    <w:rsid w:val="00500B35"/>
    <w:rsid w:val="0050100A"/>
    <w:rsid w:val="00501353"/>
    <w:rsid w:val="00501497"/>
    <w:rsid w:val="00501CFB"/>
    <w:rsid w:val="00501F49"/>
    <w:rsid w:val="00502214"/>
    <w:rsid w:val="00502469"/>
    <w:rsid w:val="00502557"/>
    <w:rsid w:val="00502775"/>
    <w:rsid w:val="00502AD7"/>
    <w:rsid w:val="00502DB6"/>
    <w:rsid w:val="005030D7"/>
    <w:rsid w:val="0050347C"/>
    <w:rsid w:val="005037EF"/>
    <w:rsid w:val="00503C90"/>
    <w:rsid w:val="00503E23"/>
    <w:rsid w:val="00503E47"/>
    <w:rsid w:val="0050416E"/>
    <w:rsid w:val="005042B2"/>
    <w:rsid w:val="005048FE"/>
    <w:rsid w:val="00505024"/>
    <w:rsid w:val="00505319"/>
    <w:rsid w:val="00505591"/>
    <w:rsid w:val="005055FE"/>
    <w:rsid w:val="0050586D"/>
    <w:rsid w:val="00505979"/>
    <w:rsid w:val="00505A17"/>
    <w:rsid w:val="00505B02"/>
    <w:rsid w:val="00505F3D"/>
    <w:rsid w:val="005066B3"/>
    <w:rsid w:val="005067EF"/>
    <w:rsid w:val="005069A2"/>
    <w:rsid w:val="00506C6D"/>
    <w:rsid w:val="00506EB9"/>
    <w:rsid w:val="00506F36"/>
    <w:rsid w:val="0050707A"/>
    <w:rsid w:val="0050718A"/>
    <w:rsid w:val="00507315"/>
    <w:rsid w:val="005077B0"/>
    <w:rsid w:val="00507E30"/>
    <w:rsid w:val="00510064"/>
    <w:rsid w:val="0051008C"/>
    <w:rsid w:val="0051012D"/>
    <w:rsid w:val="0051039E"/>
    <w:rsid w:val="00510495"/>
    <w:rsid w:val="005104DE"/>
    <w:rsid w:val="0051064E"/>
    <w:rsid w:val="0051077F"/>
    <w:rsid w:val="0051119A"/>
    <w:rsid w:val="00511541"/>
    <w:rsid w:val="005119CA"/>
    <w:rsid w:val="00511DF1"/>
    <w:rsid w:val="00511DFF"/>
    <w:rsid w:val="00511E99"/>
    <w:rsid w:val="00511F12"/>
    <w:rsid w:val="00511FCB"/>
    <w:rsid w:val="00512065"/>
    <w:rsid w:val="00512B24"/>
    <w:rsid w:val="00512B3B"/>
    <w:rsid w:val="00512DCA"/>
    <w:rsid w:val="0051328F"/>
    <w:rsid w:val="00513436"/>
    <w:rsid w:val="005137A5"/>
    <w:rsid w:val="005140EF"/>
    <w:rsid w:val="005141AA"/>
    <w:rsid w:val="00514317"/>
    <w:rsid w:val="00514354"/>
    <w:rsid w:val="00514473"/>
    <w:rsid w:val="00514BE1"/>
    <w:rsid w:val="00514DF3"/>
    <w:rsid w:val="00515654"/>
    <w:rsid w:val="005156B6"/>
    <w:rsid w:val="00515743"/>
    <w:rsid w:val="00515C6A"/>
    <w:rsid w:val="00515D95"/>
    <w:rsid w:val="00515DC9"/>
    <w:rsid w:val="00515E9D"/>
    <w:rsid w:val="00515EA5"/>
    <w:rsid w:val="005160F6"/>
    <w:rsid w:val="00516173"/>
    <w:rsid w:val="005166DA"/>
    <w:rsid w:val="00516828"/>
    <w:rsid w:val="00516DAB"/>
    <w:rsid w:val="005170FA"/>
    <w:rsid w:val="00517636"/>
    <w:rsid w:val="00517657"/>
    <w:rsid w:val="005201D9"/>
    <w:rsid w:val="0052025D"/>
    <w:rsid w:val="005204EA"/>
    <w:rsid w:val="0052053D"/>
    <w:rsid w:val="00520771"/>
    <w:rsid w:val="00520966"/>
    <w:rsid w:val="00520A98"/>
    <w:rsid w:val="00520C2F"/>
    <w:rsid w:val="00520CA6"/>
    <w:rsid w:val="005211AA"/>
    <w:rsid w:val="005214EE"/>
    <w:rsid w:val="005215CF"/>
    <w:rsid w:val="005219AE"/>
    <w:rsid w:val="005219F5"/>
    <w:rsid w:val="00521C64"/>
    <w:rsid w:val="00521D75"/>
    <w:rsid w:val="00521EEC"/>
    <w:rsid w:val="005222ED"/>
    <w:rsid w:val="00522308"/>
    <w:rsid w:val="00522476"/>
    <w:rsid w:val="0052292D"/>
    <w:rsid w:val="005229DF"/>
    <w:rsid w:val="00522B79"/>
    <w:rsid w:val="00522F2F"/>
    <w:rsid w:val="005233F7"/>
    <w:rsid w:val="0052395D"/>
    <w:rsid w:val="005239FC"/>
    <w:rsid w:val="00523A08"/>
    <w:rsid w:val="00523C58"/>
    <w:rsid w:val="005243C4"/>
    <w:rsid w:val="005246CA"/>
    <w:rsid w:val="0052560F"/>
    <w:rsid w:val="00525A6B"/>
    <w:rsid w:val="00525A7D"/>
    <w:rsid w:val="00525C02"/>
    <w:rsid w:val="00526462"/>
    <w:rsid w:val="00526831"/>
    <w:rsid w:val="00526889"/>
    <w:rsid w:val="005268F6"/>
    <w:rsid w:val="00526C74"/>
    <w:rsid w:val="0052724F"/>
    <w:rsid w:val="00527770"/>
    <w:rsid w:val="00527F83"/>
    <w:rsid w:val="00530152"/>
    <w:rsid w:val="00530288"/>
    <w:rsid w:val="0053092D"/>
    <w:rsid w:val="00530A73"/>
    <w:rsid w:val="00530AAD"/>
    <w:rsid w:val="00530B2C"/>
    <w:rsid w:val="00530E34"/>
    <w:rsid w:val="00531065"/>
    <w:rsid w:val="0053130C"/>
    <w:rsid w:val="00531365"/>
    <w:rsid w:val="005315B8"/>
    <w:rsid w:val="0053162F"/>
    <w:rsid w:val="005318D4"/>
    <w:rsid w:val="005319EF"/>
    <w:rsid w:val="00531F8A"/>
    <w:rsid w:val="00532713"/>
    <w:rsid w:val="00532715"/>
    <w:rsid w:val="005328CF"/>
    <w:rsid w:val="00532E02"/>
    <w:rsid w:val="00532E72"/>
    <w:rsid w:val="00533673"/>
    <w:rsid w:val="0053370E"/>
    <w:rsid w:val="00533892"/>
    <w:rsid w:val="005339AC"/>
    <w:rsid w:val="00534008"/>
    <w:rsid w:val="005340E2"/>
    <w:rsid w:val="00534765"/>
    <w:rsid w:val="00534827"/>
    <w:rsid w:val="00534C20"/>
    <w:rsid w:val="00534CB3"/>
    <w:rsid w:val="0053506D"/>
    <w:rsid w:val="005358D1"/>
    <w:rsid w:val="00535968"/>
    <w:rsid w:val="00535AE7"/>
    <w:rsid w:val="00535B2F"/>
    <w:rsid w:val="00536225"/>
    <w:rsid w:val="0053629B"/>
    <w:rsid w:val="00536338"/>
    <w:rsid w:val="005366A7"/>
    <w:rsid w:val="005366BB"/>
    <w:rsid w:val="00536F1F"/>
    <w:rsid w:val="0053712F"/>
    <w:rsid w:val="00537131"/>
    <w:rsid w:val="0053770D"/>
    <w:rsid w:val="00537736"/>
    <w:rsid w:val="00537822"/>
    <w:rsid w:val="005378AA"/>
    <w:rsid w:val="00537A2D"/>
    <w:rsid w:val="00537C49"/>
    <w:rsid w:val="00537D8D"/>
    <w:rsid w:val="00540260"/>
    <w:rsid w:val="005404A7"/>
    <w:rsid w:val="005407A8"/>
    <w:rsid w:val="005407EF"/>
    <w:rsid w:val="00541556"/>
    <w:rsid w:val="0054160A"/>
    <w:rsid w:val="005417E5"/>
    <w:rsid w:val="0054190A"/>
    <w:rsid w:val="00541963"/>
    <w:rsid w:val="00541E93"/>
    <w:rsid w:val="00542183"/>
    <w:rsid w:val="005426F3"/>
    <w:rsid w:val="0054283D"/>
    <w:rsid w:val="00542BC4"/>
    <w:rsid w:val="00542D40"/>
    <w:rsid w:val="00543209"/>
    <w:rsid w:val="0054330B"/>
    <w:rsid w:val="005433DE"/>
    <w:rsid w:val="005436F5"/>
    <w:rsid w:val="005439EC"/>
    <w:rsid w:val="00543C05"/>
    <w:rsid w:val="00543C8B"/>
    <w:rsid w:val="00543CEF"/>
    <w:rsid w:val="005441C9"/>
    <w:rsid w:val="00544978"/>
    <w:rsid w:val="00544982"/>
    <w:rsid w:val="005449BC"/>
    <w:rsid w:val="00544ED6"/>
    <w:rsid w:val="00544EF3"/>
    <w:rsid w:val="005450FB"/>
    <w:rsid w:val="0054522A"/>
    <w:rsid w:val="005455E2"/>
    <w:rsid w:val="0054569E"/>
    <w:rsid w:val="00545E84"/>
    <w:rsid w:val="00545FD5"/>
    <w:rsid w:val="00545FE5"/>
    <w:rsid w:val="005462DA"/>
    <w:rsid w:val="00546850"/>
    <w:rsid w:val="00546A15"/>
    <w:rsid w:val="00546B3A"/>
    <w:rsid w:val="00546B8C"/>
    <w:rsid w:val="00546F99"/>
    <w:rsid w:val="00547159"/>
    <w:rsid w:val="0054724E"/>
    <w:rsid w:val="005474E5"/>
    <w:rsid w:val="00547559"/>
    <w:rsid w:val="00547CD4"/>
    <w:rsid w:val="00547D8C"/>
    <w:rsid w:val="00547FE6"/>
    <w:rsid w:val="00550127"/>
    <w:rsid w:val="005504A8"/>
    <w:rsid w:val="005507ED"/>
    <w:rsid w:val="005509C7"/>
    <w:rsid w:val="005509F7"/>
    <w:rsid w:val="00550F6A"/>
    <w:rsid w:val="005510A3"/>
    <w:rsid w:val="00551208"/>
    <w:rsid w:val="00551497"/>
    <w:rsid w:val="00551521"/>
    <w:rsid w:val="005515C3"/>
    <w:rsid w:val="005517A8"/>
    <w:rsid w:val="00551A4E"/>
    <w:rsid w:val="00551AAC"/>
    <w:rsid w:val="00551B14"/>
    <w:rsid w:val="00551B39"/>
    <w:rsid w:val="00551B5D"/>
    <w:rsid w:val="00551F54"/>
    <w:rsid w:val="0055228A"/>
    <w:rsid w:val="00552477"/>
    <w:rsid w:val="0055279A"/>
    <w:rsid w:val="00552B6A"/>
    <w:rsid w:val="00552CD7"/>
    <w:rsid w:val="00552E02"/>
    <w:rsid w:val="00552EC1"/>
    <w:rsid w:val="00552F4D"/>
    <w:rsid w:val="00552FAB"/>
    <w:rsid w:val="00552FBC"/>
    <w:rsid w:val="00553A5F"/>
    <w:rsid w:val="005541FB"/>
    <w:rsid w:val="0055427B"/>
    <w:rsid w:val="00554A4C"/>
    <w:rsid w:val="00554EC7"/>
    <w:rsid w:val="00554EF8"/>
    <w:rsid w:val="0055544E"/>
    <w:rsid w:val="00555962"/>
    <w:rsid w:val="005566B4"/>
    <w:rsid w:val="00556A27"/>
    <w:rsid w:val="00556B9F"/>
    <w:rsid w:val="00556FDF"/>
    <w:rsid w:val="00557231"/>
    <w:rsid w:val="0055733B"/>
    <w:rsid w:val="00557A0B"/>
    <w:rsid w:val="00557CC2"/>
    <w:rsid w:val="00557EB1"/>
    <w:rsid w:val="00557F36"/>
    <w:rsid w:val="005601FD"/>
    <w:rsid w:val="0056025E"/>
    <w:rsid w:val="005602E6"/>
    <w:rsid w:val="005603ED"/>
    <w:rsid w:val="005604AB"/>
    <w:rsid w:val="00560698"/>
    <w:rsid w:val="00560774"/>
    <w:rsid w:val="005607C2"/>
    <w:rsid w:val="00561364"/>
    <w:rsid w:val="00561456"/>
    <w:rsid w:val="005614E5"/>
    <w:rsid w:val="00561847"/>
    <w:rsid w:val="005618EE"/>
    <w:rsid w:val="00561E5A"/>
    <w:rsid w:val="00561E8D"/>
    <w:rsid w:val="005620AC"/>
    <w:rsid w:val="00562333"/>
    <w:rsid w:val="005629B8"/>
    <w:rsid w:val="00562A6B"/>
    <w:rsid w:val="00562D64"/>
    <w:rsid w:val="0056308F"/>
    <w:rsid w:val="005630E4"/>
    <w:rsid w:val="00563557"/>
    <w:rsid w:val="005635A1"/>
    <w:rsid w:val="00563AED"/>
    <w:rsid w:val="00563B7C"/>
    <w:rsid w:val="0056424C"/>
    <w:rsid w:val="00564360"/>
    <w:rsid w:val="00564C83"/>
    <w:rsid w:val="00564E82"/>
    <w:rsid w:val="005652D2"/>
    <w:rsid w:val="005659D7"/>
    <w:rsid w:val="00565C55"/>
    <w:rsid w:val="00565C5F"/>
    <w:rsid w:val="00565CB7"/>
    <w:rsid w:val="00565EDA"/>
    <w:rsid w:val="0056608A"/>
    <w:rsid w:val="00566C6C"/>
    <w:rsid w:val="00566C86"/>
    <w:rsid w:val="00566D2C"/>
    <w:rsid w:val="00566DF1"/>
    <w:rsid w:val="00566EE0"/>
    <w:rsid w:val="0056742E"/>
    <w:rsid w:val="005675C2"/>
    <w:rsid w:val="005678CA"/>
    <w:rsid w:val="00567DCA"/>
    <w:rsid w:val="00570045"/>
    <w:rsid w:val="005702CF"/>
    <w:rsid w:val="00570601"/>
    <w:rsid w:val="00570DF8"/>
    <w:rsid w:val="00570F90"/>
    <w:rsid w:val="0057189B"/>
    <w:rsid w:val="00571C51"/>
    <w:rsid w:val="00571E63"/>
    <w:rsid w:val="005721EA"/>
    <w:rsid w:val="005722FB"/>
    <w:rsid w:val="005723EC"/>
    <w:rsid w:val="00572665"/>
    <w:rsid w:val="00572858"/>
    <w:rsid w:val="00572AD0"/>
    <w:rsid w:val="00572CCD"/>
    <w:rsid w:val="005730EC"/>
    <w:rsid w:val="0057340F"/>
    <w:rsid w:val="00573437"/>
    <w:rsid w:val="005736D9"/>
    <w:rsid w:val="00573AD8"/>
    <w:rsid w:val="00573F0D"/>
    <w:rsid w:val="00574259"/>
    <w:rsid w:val="00574B90"/>
    <w:rsid w:val="00575279"/>
    <w:rsid w:val="00575399"/>
    <w:rsid w:val="005753EC"/>
    <w:rsid w:val="0057598A"/>
    <w:rsid w:val="00575AC3"/>
    <w:rsid w:val="00575C94"/>
    <w:rsid w:val="005766C9"/>
    <w:rsid w:val="005768B3"/>
    <w:rsid w:val="00576A9E"/>
    <w:rsid w:val="005773B6"/>
    <w:rsid w:val="0057743D"/>
    <w:rsid w:val="00577DA7"/>
    <w:rsid w:val="00580266"/>
    <w:rsid w:val="0058035C"/>
    <w:rsid w:val="0058074B"/>
    <w:rsid w:val="005807B0"/>
    <w:rsid w:val="00580A51"/>
    <w:rsid w:val="00580AB8"/>
    <w:rsid w:val="00580DD7"/>
    <w:rsid w:val="00580E39"/>
    <w:rsid w:val="00580EC2"/>
    <w:rsid w:val="00580F3A"/>
    <w:rsid w:val="00581167"/>
    <w:rsid w:val="0058145D"/>
    <w:rsid w:val="00581A5C"/>
    <w:rsid w:val="00581C86"/>
    <w:rsid w:val="00581D0F"/>
    <w:rsid w:val="00581D43"/>
    <w:rsid w:val="00582014"/>
    <w:rsid w:val="00582613"/>
    <w:rsid w:val="00582BA6"/>
    <w:rsid w:val="00582D56"/>
    <w:rsid w:val="00582F3A"/>
    <w:rsid w:val="00582F59"/>
    <w:rsid w:val="00583045"/>
    <w:rsid w:val="00583840"/>
    <w:rsid w:val="00583854"/>
    <w:rsid w:val="005838D1"/>
    <w:rsid w:val="00583961"/>
    <w:rsid w:val="005839FC"/>
    <w:rsid w:val="00583D78"/>
    <w:rsid w:val="00583E75"/>
    <w:rsid w:val="00583F12"/>
    <w:rsid w:val="00584A4C"/>
    <w:rsid w:val="00584C24"/>
    <w:rsid w:val="005854F1"/>
    <w:rsid w:val="00585908"/>
    <w:rsid w:val="005859EB"/>
    <w:rsid w:val="00585AED"/>
    <w:rsid w:val="00586042"/>
    <w:rsid w:val="0058617E"/>
    <w:rsid w:val="0058620B"/>
    <w:rsid w:val="00586392"/>
    <w:rsid w:val="005863F5"/>
    <w:rsid w:val="00586656"/>
    <w:rsid w:val="0058682A"/>
    <w:rsid w:val="005869DB"/>
    <w:rsid w:val="00586F74"/>
    <w:rsid w:val="00587ACC"/>
    <w:rsid w:val="00587D51"/>
    <w:rsid w:val="00587F2A"/>
    <w:rsid w:val="00587FBB"/>
    <w:rsid w:val="005903CA"/>
    <w:rsid w:val="005904A6"/>
    <w:rsid w:val="00590589"/>
    <w:rsid w:val="005909AE"/>
    <w:rsid w:val="00590BF2"/>
    <w:rsid w:val="00590CCE"/>
    <w:rsid w:val="00590DBD"/>
    <w:rsid w:val="00591660"/>
    <w:rsid w:val="00591897"/>
    <w:rsid w:val="00591959"/>
    <w:rsid w:val="00591AF4"/>
    <w:rsid w:val="00591DC2"/>
    <w:rsid w:val="00591F93"/>
    <w:rsid w:val="00592189"/>
    <w:rsid w:val="00592488"/>
    <w:rsid w:val="00592A72"/>
    <w:rsid w:val="00592DCE"/>
    <w:rsid w:val="005933FA"/>
    <w:rsid w:val="00593760"/>
    <w:rsid w:val="00593FB9"/>
    <w:rsid w:val="00594161"/>
    <w:rsid w:val="0059437C"/>
    <w:rsid w:val="0059444A"/>
    <w:rsid w:val="005945DB"/>
    <w:rsid w:val="005945F6"/>
    <w:rsid w:val="00594661"/>
    <w:rsid w:val="005946CE"/>
    <w:rsid w:val="005947A5"/>
    <w:rsid w:val="005947FD"/>
    <w:rsid w:val="0059486A"/>
    <w:rsid w:val="005949AE"/>
    <w:rsid w:val="00594DD7"/>
    <w:rsid w:val="00594EAF"/>
    <w:rsid w:val="00595023"/>
    <w:rsid w:val="005950BC"/>
    <w:rsid w:val="00595216"/>
    <w:rsid w:val="00595281"/>
    <w:rsid w:val="0059546E"/>
    <w:rsid w:val="0059566F"/>
    <w:rsid w:val="00595671"/>
    <w:rsid w:val="00595685"/>
    <w:rsid w:val="00595940"/>
    <w:rsid w:val="005959FD"/>
    <w:rsid w:val="00595B56"/>
    <w:rsid w:val="00596031"/>
    <w:rsid w:val="005961B0"/>
    <w:rsid w:val="00596415"/>
    <w:rsid w:val="0059685E"/>
    <w:rsid w:val="00596938"/>
    <w:rsid w:val="00596976"/>
    <w:rsid w:val="00596A6B"/>
    <w:rsid w:val="00596ADE"/>
    <w:rsid w:val="00596E89"/>
    <w:rsid w:val="00596F90"/>
    <w:rsid w:val="005972F9"/>
    <w:rsid w:val="005972FC"/>
    <w:rsid w:val="005973B1"/>
    <w:rsid w:val="005973CE"/>
    <w:rsid w:val="005976E2"/>
    <w:rsid w:val="005979D3"/>
    <w:rsid w:val="00597B56"/>
    <w:rsid w:val="00597D2C"/>
    <w:rsid w:val="00597E4F"/>
    <w:rsid w:val="005A004E"/>
    <w:rsid w:val="005A0323"/>
    <w:rsid w:val="005A05F4"/>
    <w:rsid w:val="005A065D"/>
    <w:rsid w:val="005A0AAE"/>
    <w:rsid w:val="005A10D2"/>
    <w:rsid w:val="005A1274"/>
    <w:rsid w:val="005A14D6"/>
    <w:rsid w:val="005A1612"/>
    <w:rsid w:val="005A1984"/>
    <w:rsid w:val="005A1A12"/>
    <w:rsid w:val="005A1A7E"/>
    <w:rsid w:val="005A2257"/>
    <w:rsid w:val="005A293B"/>
    <w:rsid w:val="005A2A90"/>
    <w:rsid w:val="005A2BB0"/>
    <w:rsid w:val="005A2C14"/>
    <w:rsid w:val="005A2D02"/>
    <w:rsid w:val="005A2FA4"/>
    <w:rsid w:val="005A2FCA"/>
    <w:rsid w:val="005A30C0"/>
    <w:rsid w:val="005A33DF"/>
    <w:rsid w:val="005A37D3"/>
    <w:rsid w:val="005A4151"/>
    <w:rsid w:val="005A45FA"/>
    <w:rsid w:val="005A461E"/>
    <w:rsid w:val="005A47DB"/>
    <w:rsid w:val="005A497B"/>
    <w:rsid w:val="005A4A54"/>
    <w:rsid w:val="005A553B"/>
    <w:rsid w:val="005A56B8"/>
    <w:rsid w:val="005A59AD"/>
    <w:rsid w:val="005A5DAC"/>
    <w:rsid w:val="005A62A3"/>
    <w:rsid w:val="005A6612"/>
    <w:rsid w:val="005A668E"/>
    <w:rsid w:val="005A69B9"/>
    <w:rsid w:val="005A69C9"/>
    <w:rsid w:val="005A7130"/>
    <w:rsid w:val="005A72E5"/>
    <w:rsid w:val="005A7584"/>
    <w:rsid w:val="005A773F"/>
    <w:rsid w:val="005A7987"/>
    <w:rsid w:val="005A7E14"/>
    <w:rsid w:val="005A7F95"/>
    <w:rsid w:val="005B00EE"/>
    <w:rsid w:val="005B092B"/>
    <w:rsid w:val="005B0ACF"/>
    <w:rsid w:val="005B0D08"/>
    <w:rsid w:val="005B107E"/>
    <w:rsid w:val="005B1280"/>
    <w:rsid w:val="005B1320"/>
    <w:rsid w:val="005B1519"/>
    <w:rsid w:val="005B15F9"/>
    <w:rsid w:val="005B1B96"/>
    <w:rsid w:val="005B1E0F"/>
    <w:rsid w:val="005B206D"/>
    <w:rsid w:val="005B2115"/>
    <w:rsid w:val="005B25CD"/>
    <w:rsid w:val="005B27EF"/>
    <w:rsid w:val="005B2CA1"/>
    <w:rsid w:val="005B36FB"/>
    <w:rsid w:val="005B37E7"/>
    <w:rsid w:val="005B3955"/>
    <w:rsid w:val="005B39D3"/>
    <w:rsid w:val="005B3A9E"/>
    <w:rsid w:val="005B3B92"/>
    <w:rsid w:val="005B3E05"/>
    <w:rsid w:val="005B3EB1"/>
    <w:rsid w:val="005B4175"/>
    <w:rsid w:val="005B486D"/>
    <w:rsid w:val="005B4960"/>
    <w:rsid w:val="005B4FC3"/>
    <w:rsid w:val="005B5499"/>
    <w:rsid w:val="005B5CC6"/>
    <w:rsid w:val="005B5CF2"/>
    <w:rsid w:val="005B5D2B"/>
    <w:rsid w:val="005B605D"/>
    <w:rsid w:val="005B65F2"/>
    <w:rsid w:val="005B679E"/>
    <w:rsid w:val="005B6CB3"/>
    <w:rsid w:val="005B6D01"/>
    <w:rsid w:val="005B6EFC"/>
    <w:rsid w:val="005B6F0F"/>
    <w:rsid w:val="005B70BC"/>
    <w:rsid w:val="005B7112"/>
    <w:rsid w:val="005B71E5"/>
    <w:rsid w:val="005B755C"/>
    <w:rsid w:val="005B76DB"/>
    <w:rsid w:val="005B7882"/>
    <w:rsid w:val="005B7AF4"/>
    <w:rsid w:val="005B7DE8"/>
    <w:rsid w:val="005B7F92"/>
    <w:rsid w:val="005C0047"/>
    <w:rsid w:val="005C026A"/>
    <w:rsid w:val="005C0A5E"/>
    <w:rsid w:val="005C0CF2"/>
    <w:rsid w:val="005C0E09"/>
    <w:rsid w:val="005C0EA2"/>
    <w:rsid w:val="005C1325"/>
    <w:rsid w:val="005C16D6"/>
    <w:rsid w:val="005C17B3"/>
    <w:rsid w:val="005C1A2B"/>
    <w:rsid w:val="005C1A42"/>
    <w:rsid w:val="005C1B74"/>
    <w:rsid w:val="005C1C6E"/>
    <w:rsid w:val="005C1C99"/>
    <w:rsid w:val="005C1F34"/>
    <w:rsid w:val="005C226F"/>
    <w:rsid w:val="005C242A"/>
    <w:rsid w:val="005C247C"/>
    <w:rsid w:val="005C2761"/>
    <w:rsid w:val="005C280B"/>
    <w:rsid w:val="005C2A7C"/>
    <w:rsid w:val="005C2C76"/>
    <w:rsid w:val="005C2C94"/>
    <w:rsid w:val="005C2F87"/>
    <w:rsid w:val="005C3533"/>
    <w:rsid w:val="005C3544"/>
    <w:rsid w:val="005C3A51"/>
    <w:rsid w:val="005C3C29"/>
    <w:rsid w:val="005C4514"/>
    <w:rsid w:val="005C454B"/>
    <w:rsid w:val="005C4C32"/>
    <w:rsid w:val="005C4ED2"/>
    <w:rsid w:val="005C50DD"/>
    <w:rsid w:val="005C5417"/>
    <w:rsid w:val="005C56A1"/>
    <w:rsid w:val="005C577D"/>
    <w:rsid w:val="005C5DC0"/>
    <w:rsid w:val="005C5EB1"/>
    <w:rsid w:val="005C6202"/>
    <w:rsid w:val="005C6458"/>
    <w:rsid w:val="005C6494"/>
    <w:rsid w:val="005C667E"/>
    <w:rsid w:val="005C6A62"/>
    <w:rsid w:val="005C6BB0"/>
    <w:rsid w:val="005C6E20"/>
    <w:rsid w:val="005C6EF3"/>
    <w:rsid w:val="005C70C0"/>
    <w:rsid w:val="005C787F"/>
    <w:rsid w:val="005C7ADD"/>
    <w:rsid w:val="005C7BCA"/>
    <w:rsid w:val="005D05A3"/>
    <w:rsid w:val="005D0B64"/>
    <w:rsid w:val="005D0E9A"/>
    <w:rsid w:val="005D1039"/>
    <w:rsid w:val="005D11C4"/>
    <w:rsid w:val="005D140F"/>
    <w:rsid w:val="005D1BF4"/>
    <w:rsid w:val="005D1C14"/>
    <w:rsid w:val="005D1EB7"/>
    <w:rsid w:val="005D2439"/>
    <w:rsid w:val="005D263E"/>
    <w:rsid w:val="005D27A5"/>
    <w:rsid w:val="005D2949"/>
    <w:rsid w:val="005D29A4"/>
    <w:rsid w:val="005D2BCD"/>
    <w:rsid w:val="005D2ECC"/>
    <w:rsid w:val="005D3197"/>
    <w:rsid w:val="005D36D1"/>
    <w:rsid w:val="005D3FF3"/>
    <w:rsid w:val="005D4097"/>
    <w:rsid w:val="005D41A3"/>
    <w:rsid w:val="005D4200"/>
    <w:rsid w:val="005D497C"/>
    <w:rsid w:val="005D49B5"/>
    <w:rsid w:val="005D4D90"/>
    <w:rsid w:val="005D5A17"/>
    <w:rsid w:val="005D5A28"/>
    <w:rsid w:val="005D5CE9"/>
    <w:rsid w:val="005D5CF0"/>
    <w:rsid w:val="005D5E98"/>
    <w:rsid w:val="005D60B1"/>
    <w:rsid w:val="005D6923"/>
    <w:rsid w:val="005D6E67"/>
    <w:rsid w:val="005D6E8C"/>
    <w:rsid w:val="005D7252"/>
    <w:rsid w:val="005D771F"/>
    <w:rsid w:val="005D7AA4"/>
    <w:rsid w:val="005D7EAD"/>
    <w:rsid w:val="005E0182"/>
    <w:rsid w:val="005E0531"/>
    <w:rsid w:val="005E0580"/>
    <w:rsid w:val="005E06D8"/>
    <w:rsid w:val="005E077A"/>
    <w:rsid w:val="005E0A20"/>
    <w:rsid w:val="005E0C8A"/>
    <w:rsid w:val="005E0F26"/>
    <w:rsid w:val="005E1094"/>
    <w:rsid w:val="005E1696"/>
    <w:rsid w:val="005E1944"/>
    <w:rsid w:val="005E1C17"/>
    <w:rsid w:val="005E1CD5"/>
    <w:rsid w:val="005E1E7B"/>
    <w:rsid w:val="005E204F"/>
    <w:rsid w:val="005E285D"/>
    <w:rsid w:val="005E28DE"/>
    <w:rsid w:val="005E358E"/>
    <w:rsid w:val="005E3E12"/>
    <w:rsid w:val="005E3EB6"/>
    <w:rsid w:val="005E3F92"/>
    <w:rsid w:val="005E4A04"/>
    <w:rsid w:val="005E4DED"/>
    <w:rsid w:val="005E5642"/>
    <w:rsid w:val="005E5AE1"/>
    <w:rsid w:val="005E5E96"/>
    <w:rsid w:val="005E6C35"/>
    <w:rsid w:val="005E720F"/>
    <w:rsid w:val="005E732C"/>
    <w:rsid w:val="005E7350"/>
    <w:rsid w:val="005E75CA"/>
    <w:rsid w:val="005E7625"/>
    <w:rsid w:val="005E766B"/>
    <w:rsid w:val="005E76A7"/>
    <w:rsid w:val="005E7857"/>
    <w:rsid w:val="005E7C06"/>
    <w:rsid w:val="005E7E22"/>
    <w:rsid w:val="005F001F"/>
    <w:rsid w:val="005F00AF"/>
    <w:rsid w:val="005F0445"/>
    <w:rsid w:val="005F0E32"/>
    <w:rsid w:val="005F0ED4"/>
    <w:rsid w:val="005F133A"/>
    <w:rsid w:val="005F13F3"/>
    <w:rsid w:val="005F16E8"/>
    <w:rsid w:val="005F172F"/>
    <w:rsid w:val="005F1CFE"/>
    <w:rsid w:val="005F1DC2"/>
    <w:rsid w:val="005F23C6"/>
    <w:rsid w:val="005F2798"/>
    <w:rsid w:val="005F27DF"/>
    <w:rsid w:val="005F3247"/>
    <w:rsid w:val="005F376B"/>
    <w:rsid w:val="005F3C67"/>
    <w:rsid w:val="005F3D26"/>
    <w:rsid w:val="005F425B"/>
    <w:rsid w:val="005F43F9"/>
    <w:rsid w:val="005F4512"/>
    <w:rsid w:val="005F4624"/>
    <w:rsid w:val="005F4D74"/>
    <w:rsid w:val="005F52EE"/>
    <w:rsid w:val="005F53F5"/>
    <w:rsid w:val="005F54B1"/>
    <w:rsid w:val="005F5B9D"/>
    <w:rsid w:val="005F5C21"/>
    <w:rsid w:val="005F62F7"/>
    <w:rsid w:val="005F6CE0"/>
    <w:rsid w:val="005F6EB6"/>
    <w:rsid w:val="005F7076"/>
    <w:rsid w:val="005F70F0"/>
    <w:rsid w:val="005F7548"/>
    <w:rsid w:val="005F7791"/>
    <w:rsid w:val="005F79D8"/>
    <w:rsid w:val="005F79DF"/>
    <w:rsid w:val="00600152"/>
    <w:rsid w:val="006001E7"/>
    <w:rsid w:val="00600665"/>
    <w:rsid w:val="00600687"/>
    <w:rsid w:val="006007D2"/>
    <w:rsid w:val="00600890"/>
    <w:rsid w:val="00600961"/>
    <w:rsid w:val="00600A56"/>
    <w:rsid w:val="00600CBF"/>
    <w:rsid w:val="006011C9"/>
    <w:rsid w:val="00601272"/>
    <w:rsid w:val="0060160F"/>
    <w:rsid w:val="006020FD"/>
    <w:rsid w:val="0060258C"/>
    <w:rsid w:val="00602A7E"/>
    <w:rsid w:val="00602AF4"/>
    <w:rsid w:val="00602D1A"/>
    <w:rsid w:val="00603602"/>
    <w:rsid w:val="00603CC2"/>
    <w:rsid w:val="00603F2B"/>
    <w:rsid w:val="006042EE"/>
    <w:rsid w:val="00604530"/>
    <w:rsid w:val="0060458D"/>
    <w:rsid w:val="006046A9"/>
    <w:rsid w:val="006049B2"/>
    <w:rsid w:val="00604BA2"/>
    <w:rsid w:val="00604D08"/>
    <w:rsid w:val="00604D28"/>
    <w:rsid w:val="00604F0B"/>
    <w:rsid w:val="00605659"/>
    <w:rsid w:val="00605F87"/>
    <w:rsid w:val="00606026"/>
    <w:rsid w:val="00606160"/>
    <w:rsid w:val="0060623D"/>
    <w:rsid w:val="00606425"/>
    <w:rsid w:val="00606534"/>
    <w:rsid w:val="00606817"/>
    <w:rsid w:val="00606B93"/>
    <w:rsid w:val="00607CFB"/>
    <w:rsid w:val="00610013"/>
    <w:rsid w:val="006100A5"/>
    <w:rsid w:val="006101CA"/>
    <w:rsid w:val="006101E3"/>
    <w:rsid w:val="00610CA3"/>
    <w:rsid w:val="00610DAE"/>
    <w:rsid w:val="00611301"/>
    <w:rsid w:val="006113A3"/>
    <w:rsid w:val="006113C5"/>
    <w:rsid w:val="006114B2"/>
    <w:rsid w:val="0061150B"/>
    <w:rsid w:val="0061154E"/>
    <w:rsid w:val="006116DD"/>
    <w:rsid w:val="00611930"/>
    <w:rsid w:val="00611AF9"/>
    <w:rsid w:val="00611CC6"/>
    <w:rsid w:val="00611D0B"/>
    <w:rsid w:val="00611DDD"/>
    <w:rsid w:val="00612128"/>
    <w:rsid w:val="006123EC"/>
    <w:rsid w:val="0061288A"/>
    <w:rsid w:val="00612E25"/>
    <w:rsid w:val="00612E6D"/>
    <w:rsid w:val="00613069"/>
    <w:rsid w:val="00613438"/>
    <w:rsid w:val="00613685"/>
    <w:rsid w:val="006139D5"/>
    <w:rsid w:val="00613B8E"/>
    <w:rsid w:val="00613BF9"/>
    <w:rsid w:val="0061456D"/>
    <w:rsid w:val="006146B5"/>
    <w:rsid w:val="00614819"/>
    <w:rsid w:val="006149E4"/>
    <w:rsid w:val="00614A71"/>
    <w:rsid w:val="00614DF1"/>
    <w:rsid w:val="00614E11"/>
    <w:rsid w:val="00615207"/>
    <w:rsid w:val="00615430"/>
    <w:rsid w:val="0061687F"/>
    <w:rsid w:val="006168EA"/>
    <w:rsid w:val="00616A1F"/>
    <w:rsid w:val="0061701C"/>
    <w:rsid w:val="00617377"/>
    <w:rsid w:val="006176FE"/>
    <w:rsid w:val="006178BA"/>
    <w:rsid w:val="00617900"/>
    <w:rsid w:val="00617A2C"/>
    <w:rsid w:val="00617A88"/>
    <w:rsid w:val="006200AE"/>
    <w:rsid w:val="00620675"/>
    <w:rsid w:val="00620851"/>
    <w:rsid w:val="00620A36"/>
    <w:rsid w:val="00620A8F"/>
    <w:rsid w:val="00620D47"/>
    <w:rsid w:val="006212F2"/>
    <w:rsid w:val="00621401"/>
    <w:rsid w:val="0062156D"/>
    <w:rsid w:val="00621665"/>
    <w:rsid w:val="006216BC"/>
    <w:rsid w:val="00621734"/>
    <w:rsid w:val="00621740"/>
    <w:rsid w:val="0062193C"/>
    <w:rsid w:val="00621A35"/>
    <w:rsid w:val="00621E06"/>
    <w:rsid w:val="006224DD"/>
    <w:rsid w:val="006226C1"/>
    <w:rsid w:val="00622D08"/>
    <w:rsid w:val="00623498"/>
    <w:rsid w:val="006234B9"/>
    <w:rsid w:val="006239BB"/>
    <w:rsid w:val="00623BD6"/>
    <w:rsid w:val="00623D62"/>
    <w:rsid w:val="00623F6F"/>
    <w:rsid w:val="00623F74"/>
    <w:rsid w:val="006245C4"/>
    <w:rsid w:val="0062465F"/>
    <w:rsid w:val="006248F7"/>
    <w:rsid w:val="00624ACF"/>
    <w:rsid w:val="00625273"/>
    <w:rsid w:val="006252B0"/>
    <w:rsid w:val="00625D22"/>
    <w:rsid w:val="00625EB1"/>
    <w:rsid w:val="00625EC3"/>
    <w:rsid w:val="00626193"/>
    <w:rsid w:val="00626410"/>
    <w:rsid w:val="00626706"/>
    <w:rsid w:val="00626A46"/>
    <w:rsid w:val="00626C71"/>
    <w:rsid w:val="00626F2C"/>
    <w:rsid w:val="00626F48"/>
    <w:rsid w:val="006270B1"/>
    <w:rsid w:val="006270F4"/>
    <w:rsid w:val="00627124"/>
    <w:rsid w:val="00627176"/>
    <w:rsid w:val="006276C5"/>
    <w:rsid w:val="00627A09"/>
    <w:rsid w:val="00627B5A"/>
    <w:rsid w:val="00627E0B"/>
    <w:rsid w:val="00627FBA"/>
    <w:rsid w:val="00630262"/>
    <w:rsid w:val="00630B1A"/>
    <w:rsid w:val="00630BF9"/>
    <w:rsid w:val="006313FE"/>
    <w:rsid w:val="00631939"/>
    <w:rsid w:val="00631E60"/>
    <w:rsid w:val="00632529"/>
    <w:rsid w:val="00632853"/>
    <w:rsid w:val="00632C79"/>
    <w:rsid w:val="00632D61"/>
    <w:rsid w:val="00632EBE"/>
    <w:rsid w:val="00633032"/>
    <w:rsid w:val="006333A7"/>
    <w:rsid w:val="006334B7"/>
    <w:rsid w:val="00633678"/>
    <w:rsid w:val="00633807"/>
    <w:rsid w:val="00633B1B"/>
    <w:rsid w:val="00633B9C"/>
    <w:rsid w:val="006341E0"/>
    <w:rsid w:val="00634638"/>
    <w:rsid w:val="00634B0A"/>
    <w:rsid w:val="00634EAD"/>
    <w:rsid w:val="00634EE8"/>
    <w:rsid w:val="00634F60"/>
    <w:rsid w:val="0063513E"/>
    <w:rsid w:val="006351B6"/>
    <w:rsid w:val="006355CC"/>
    <w:rsid w:val="006356F3"/>
    <w:rsid w:val="006357FA"/>
    <w:rsid w:val="006358AE"/>
    <w:rsid w:val="00635DCA"/>
    <w:rsid w:val="00635E7E"/>
    <w:rsid w:val="00636154"/>
    <w:rsid w:val="00636375"/>
    <w:rsid w:val="006364F3"/>
    <w:rsid w:val="00636A21"/>
    <w:rsid w:val="00636E72"/>
    <w:rsid w:val="00636FBD"/>
    <w:rsid w:val="00637072"/>
    <w:rsid w:val="0063713C"/>
    <w:rsid w:val="0063749B"/>
    <w:rsid w:val="006374B0"/>
    <w:rsid w:val="00637887"/>
    <w:rsid w:val="00637AF2"/>
    <w:rsid w:val="006400C3"/>
    <w:rsid w:val="0064070B"/>
    <w:rsid w:val="00640D3F"/>
    <w:rsid w:val="00640DB7"/>
    <w:rsid w:val="0064148B"/>
    <w:rsid w:val="006415DF"/>
    <w:rsid w:val="0064162B"/>
    <w:rsid w:val="00641644"/>
    <w:rsid w:val="006418B9"/>
    <w:rsid w:val="0064219A"/>
    <w:rsid w:val="0064252D"/>
    <w:rsid w:val="006429D5"/>
    <w:rsid w:val="00642D88"/>
    <w:rsid w:val="00643407"/>
    <w:rsid w:val="00643469"/>
    <w:rsid w:val="00643512"/>
    <w:rsid w:val="00643632"/>
    <w:rsid w:val="0064386E"/>
    <w:rsid w:val="00643A87"/>
    <w:rsid w:val="00643D7D"/>
    <w:rsid w:val="00643DDC"/>
    <w:rsid w:val="0064414F"/>
    <w:rsid w:val="006446AA"/>
    <w:rsid w:val="006447E0"/>
    <w:rsid w:val="00644D76"/>
    <w:rsid w:val="00644DA8"/>
    <w:rsid w:val="006453FD"/>
    <w:rsid w:val="00645515"/>
    <w:rsid w:val="0064606B"/>
    <w:rsid w:val="0064607B"/>
    <w:rsid w:val="0064609B"/>
    <w:rsid w:val="00646411"/>
    <w:rsid w:val="006465E0"/>
    <w:rsid w:val="0064690F"/>
    <w:rsid w:val="00646DE3"/>
    <w:rsid w:val="00646DE8"/>
    <w:rsid w:val="00646E99"/>
    <w:rsid w:val="00646F6D"/>
    <w:rsid w:val="00647003"/>
    <w:rsid w:val="0064783E"/>
    <w:rsid w:val="00647CB1"/>
    <w:rsid w:val="00647DF6"/>
    <w:rsid w:val="00647E73"/>
    <w:rsid w:val="00650091"/>
    <w:rsid w:val="0065023A"/>
    <w:rsid w:val="0065030A"/>
    <w:rsid w:val="0065057D"/>
    <w:rsid w:val="006506F7"/>
    <w:rsid w:val="006508C2"/>
    <w:rsid w:val="00650E64"/>
    <w:rsid w:val="00650EA3"/>
    <w:rsid w:val="00650EC3"/>
    <w:rsid w:val="00650F95"/>
    <w:rsid w:val="006516AF"/>
    <w:rsid w:val="00651978"/>
    <w:rsid w:val="00651C36"/>
    <w:rsid w:val="00651D05"/>
    <w:rsid w:val="006521C9"/>
    <w:rsid w:val="006526DF"/>
    <w:rsid w:val="0065273A"/>
    <w:rsid w:val="00652866"/>
    <w:rsid w:val="00652894"/>
    <w:rsid w:val="00652A06"/>
    <w:rsid w:val="00652AC6"/>
    <w:rsid w:val="00652B1B"/>
    <w:rsid w:val="00652B24"/>
    <w:rsid w:val="00653038"/>
    <w:rsid w:val="0065312F"/>
    <w:rsid w:val="00653889"/>
    <w:rsid w:val="006538C0"/>
    <w:rsid w:val="00653ABB"/>
    <w:rsid w:val="00653AE8"/>
    <w:rsid w:val="00653C6D"/>
    <w:rsid w:val="00653E84"/>
    <w:rsid w:val="006540E4"/>
    <w:rsid w:val="006542AE"/>
    <w:rsid w:val="00654795"/>
    <w:rsid w:val="00654AC9"/>
    <w:rsid w:val="00654D40"/>
    <w:rsid w:val="00654E0C"/>
    <w:rsid w:val="00654E11"/>
    <w:rsid w:val="00654E5C"/>
    <w:rsid w:val="00654FA1"/>
    <w:rsid w:val="006550F9"/>
    <w:rsid w:val="006552CB"/>
    <w:rsid w:val="00655301"/>
    <w:rsid w:val="00655491"/>
    <w:rsid w:val="0065549C"/>
    <w:rsid w:val="006556A5"/>
    <w:rsid w:val="00655A0E"/>
    <w:rsid w:val="00656122"/>
    <w:rsid w:val="00656535"/>
    <w:rsid w:val="0065693F"/>
    <w:rsid w:val="006569AF"/>
    <w:rsid w:val="00656B1A"/>
    <w:rsid w:val="00656F87"/>
    <w:rsid w:val="006574B7"/>
    <w:rsid w:val="00657D44"/>
    <w:rsid w:val="00657D73"/>
    <w:rsid w:val="00660295"/>
    <w:rsid w:val="00660444"/>
    <w:rsid w:val="00660474"/>
    <w:rsid w:val="006605A3"/>
    <w:rsid w:val="006605CE"/>
    <w:rsid w:val="00660728"/>
    <w:rsid w:val="00660735"/>
    <w:rsid w:val="00661088"/>
    <w:rsid w:val="00661157"/>
    <w:rsid w:val="00661845"/>
    <w:rsid w:val="006619D8"/>
    <w:rsid w:val="00661C41"/>
    <w:rsid w:val="00661F44"/>
    <w:rsid w:val="00662627"/>
    <w:rsid w:val="00662925"/>
    <w:rsid w:val="00662E7F"/>
    <w:rsid w:val="006639B6"/>
    <w:rsid w:val="006643C2"/>
    <w:rsid w:val="006644BB"/>
    <w:rsid w:val="00664E43"/>
    <w:rsid w:val="006654E4"/>
    <w:rsid w:val="00665703"/>
    <w:rsid w:val="00665880"/>
    <w:rsid w:val="006658F8"/>
    <w:rsid w:val="00665CA5"/>
    <w:rsid w:val="00665CB8"/>
    <w:rsid w:val="00665E45"/>
    <w:rsid w:val="0066620C"/>
    <w:rsid w:val="00666235"/>
    <w:rsid w:val="00666514"/>
    <w:rsid w:val="00666989"/>
    <w:rsid w:val="00666B47"/>
    <w:rsid w:val="00666D17"/>
    <w:rsid w:val="00666EFB"/>
    <w:rsid w:val="006670E2"/>
    <w:rsid w:val="00667345"/>
    <w:rsid w:val="00667677"/>
    <w:rsid w:val="006676B1"/>
    <w:rsid w:val="006679FC"/>
    <w:rsid w:val="00667B18"/>
    <w:rsid w:val="00667B20"/>
    <w:rsid w:val="00670317"/>
    <w:rsid w:val="006705A5"/>
    <w:rsid w:val="00671422"/>
    <w:rsid w:val="00672006"/>
    <w:rsid w:val="00672207"/>
    <w:rsid w:val="006725ED"/>
    <w:rsid w:val="00672715"/>
    <w:rsid w:val="006728B1"/>
    <w:rsid w:val="006729FE"/>
    <w:rsid w:val="00672A2A"/>
    <w:rsid w:val="00672AAE"/>
    <w:rsid w:val="00672C4E"/>
    <w:rsid w:val="00672C75"/>
    <w:rsid w:val="00672DE9"/>
    <w:rsid w:val="00672EF6"/>
    <w:rsid w:val="00672FCA"/>
    <w:rsid w:val="00673A88"/>
    <w:rsid w:val="00674621"/>
    <w:rsid w:val="00674A27"/>
    <w:rsid w:val="00675051"/>
    <w:rsid w:val="00675088"/>
    <w:rsid w:val="00675126"/>
    <w:rsid w:val="0067576D"/>
    <w:rsid w:val="00675849"/>
    <w:rsid w:val="00675D9D"/>
    <w:rsid w:val="00675EA7"/>
    <w:rsid w:val="0067629B"/>
    <w:rsid w:val="006768A4"/>
    <w:rsid w:val="00676C4D"/>
    <w:rsid w:val="00676E10"/>
    <w:rsid w:val="006771D8"/>
    <w:rsid w:val="006774D9"/>
    <w:rsid w:val="006775F4"/>
    <w:rsid w:val="0067779B"/>
    <w:rsid w:val="00677998"/>
    <w:rsid w:val="00677BC7"/>
    <w:rsid w:val="00677D88"/>
    <w:rsid w:val="006804A8"/>
    <w:rsid w:val="006806E7"/>
    <w:rsid w:val="006812AC"/>
    <w:rsid w:val="00681381"/>
    <w:rsid w:val="0068142B"/>
    <w:rsid w:val="00681507"/>
    <w:rsid w:val="00681592"/>
    <w:rsid w:val="00681696"/>
    <w:rsid w:val="00681E1B"/>
    <w:rsid w:val="00681EF3"/>
    <w:rsid w:val="00682067"/>
    <w:rsid w:val="00682146"/>
    <w:rsid w:val="006823A0"/>
    <w:rsid w:val="00682595"/>
    <w:rsid w:val="00682763"/>
    <w:rsid w:val="006829CC"/>
    <w:rsid w:val="00682D59"/>
    <w:rsid w:val="0068304F"/>
    <w:rsid w:val="00683288"/>
    <w:rsid w:val="00683477"/>
    <w:rsid w:val="00683846"/>
    <w:rsid w:val="006838E6"/>
    <w:rsid w:val="006844B3"/>
    <w:rsid w:val="006845FA"/>
    <w:rsid w:val="00684B30"/>
    <w:rsid w:val="00684BAF"/>
    <w:rsid w:val="0068502B"/>
    <w:rsid w:val="00685649"/>
    <w:rsid w:val="00685ABC"/>
    <w:rsid w:val="00685C39"/>
    <w:rsid w:val="00685E1F"/>
    <w:rsid w:val="006860D4"/>
    <w:rsid w:val="0068630B"/>
    <w:rsid w:val="00686459"/>
    <w:rsid w:val="0068661D"/>
    <w:rsid w:val="00686877"/>
    <w:rsid w:val="00686B64"/>
    <w:rsid w:val="00686E27"/>
    <w:rsid w:val="00687001"/>
    <w:rsid w:val="00687484"/>
    <w:rsid w:val="006876BC"/>
    <w:rsid w:val="00687C31"/>
    <w:rsid w:val="00690018"/>
    <w:rsid w:val="00690071"/>
    <w:rsid w:val="00690507"/>
    <w:rsid w:val="00691231"/>
    <w:rsid w:val="00691670"/>
    <w:rsid w:val="00691E33"/>
    <w:rsid w:val="00691ECE"/>
    <w:rsid w:val="00692090"/>
    <w:rsid w:val="006923BC"/>
    <w:rsid w:val="006924FF"/>
    <w:rsid w:val="00692AF1"/>
    <w:rsid w:val="0069314D"/>
    <w:rsid w:val="006933C8"/>
    <w:rsid w:val="006933D9"/>
    <w:rsid w:val="00693524"/>
    <w:rsid w:val="0069362D"/>
    <w:rsid w:val="00693E0E"/>
    <w:rsid w:val="00693F6E"/>
    <w:rsid w:val="006940E4"/>
    <w:rsid w:val="00694A1F"/>
    <w:rsid w:val="00694A8C"/>
    <w:rsid w:val="00694CC6"/>
    <w:rsid w:val="00694F08"/>
    <w:rsid w:val="00694FF8"/>
    <w:rsid w:val="00695101"/>
    <w:rsid w:val="0069540D"/>
    <w:rsid w:val="006954B7"/>
    <w:rsid w:val="006955E6"/>
    <w:rsid w:val="006958A6"/>
    <w:rsid w:val="0069592E"/>
    <w:rsid w:val="00695A8D"/>
    <w:rsid w:val="00695AE1"/>
    <w:rsid w:val="00695F4E"/>
    <w:rsid w:val="006965B3"/>
    <w:rsid w:val="00696B11"/>
    <w:rsid w:val="00696E54"/>
    <w:rsid w:val="00696FA8"/>
    <w:rsid w:val="00697043"/>
    <w:rsid w:val="006975B9"/>
    <w:rsid w:val="00697CD2"/>
    <w:rsid w:val="00697F5D"/>
    <w:rsid w:val="006A003D"/>
    <w:rsid w:val="006A0559"/>
    <w:rsid w:val="006A0950"/>
    <w:rsid w:val="006A0E50"/>
    <w:rsid w:val="006A0FD4"/>
    <w:rsid w:val="006A1674"/>
    <w:rsid w:val="006A1678"/>
    <w:rsid w:val="006A1927"/>
    <w:rsid w:val="006A1AFE"/>
    <w:rsid w:val="006A1B90"/>
    <w:rsid w:val="006A1DBF"/>
    <w:rsid w:val="006A1EDE"/>
    <w:rsid w:val="006A2185"/>
    <w:rsid w:val="006A2336"/>
    <w:rsid w:val="006A2485"/>
    <w:rsid w:val="006A251B"/>
    <w:rsid w:val="006A2607"/>
    <w:rsid w:val="006A275A"/>
    <w:rsid w:val="006A293A"/>
    <w:rsid w:val="006A2D50"/>
    <w:rsid w:val="006A2FA0"/>
    <w:rsid w:val="006A3475"/>
    <w:rsid w:val="006A3788"/>
    <w:rsid w:val="006A38CA"/>
    <w:rsid w:val="006A38FD"/>
    <w:rsid w:val="006A434F"/>
    <w:rsid w:val="006A445B"/>
    <w:rsid w:val="006A4A57"/>
    <w:rsid w:val="006A4E7E"/>
    <w:rsid w:val="006A4FEA"/>
    <w:rsid w:val="006A4FF5"/>
    <w:rsid w:val="006A4FF6"/>
    <w:rsid w:val="006A535D"/>
    <w:rsid w:val="006A5545"/>
    <w:rsid w:val="006A562F"/>
    <w:rsid w:val="006A56F6"/>
    <w:rsid w:val="006A5AD2"/>
    <w:rsid w:val="006A600A"/>
    <w:rsid w:val="006A620E"/>
    <w:rsid w:val="006A64E3"/>
    <w:rsid w:val="006A69FF"/>
    <w:rsid w:val="006A6F4C"/>
    <w:rsid w:val="006A7109"/>
    <w:rsid w:val="006A756C"/>
    <w:rsid w:val="006A7DCC"/>
    <w:rsid w:val="006B002E"/>
    <w:rsid w:val="006B0102"/>
    <w:rsid w:val="006B04F9"/>
    <w:rsid w:val="006B05BB"/>
    <w:rsid w:val="006B061A"/>
    <w:rsid w:val="006B0718"/>
    <w:rsid w:val="006B0875"/>
    <w:rsid w:val="006B0A1B"/>
    <w:rsid w:val="006B0B5D"/>
    <w:rsid w:val="006B101F"/>
    <w:rsid w:val="006B17D6"/>
    <w:rsid w:val="006B19F3"/>
    <w:rsid w:val="006B1C88"/>
    <w:rsid w:val="006B1F7A"/>
    <w:rsid w:val="006B1FB2"/>
    <w:rsid w:val="006B225D"/>
    <w:rsid w:val="006B2282"/>
    <w:rsid w:val="006B24B0"/>
    <w:rsid w:val="006B2B53"/>
    <w:rsid w:val="006B2CA8"/>
    <w:rsid w:val="006B348F"/>
    <w:rsid w:val="006B396F"/>
    <w:rsid w:val="006B3BAF"/>
    <w:rsid w:val="006B3C3D"/>
    <w:rsid w:val="006B3C3F"/>
    <w:rsid w:val="006B3C7F"/>
    <w:rsid w:val="006B4673"/>
    <w:rsid w:val="006B485A"/>
    <w:rsid w:val="006B4894"/>
    <w:rsid w:val="006B49E1"/>
    <w:rsid w:val="006B4AFA"/>
    <w:rsid w:val="006B4CA8"/>
    <w:rsid w:val="006B5227"/>
    <w:rsid w:val="006B565B"/>
    <w:rsid w:val="006B56C7"/>
    <w:rsid w:val="006B5716"/>
    <w:rsid w:val="006B572F"/>
    <w:rsid w:val="006B5749"/>
    <w:rsid w:val="006B58B2"/>
    <w:rsid w:val="006B5C31"/>
    <w:rsid w:val="006B5D9C"/>
    <w:rsid w:val="006B5EB0"/>
    <w:rsid w:val="006B62F0"/>
    <w:rsid w:val="006B63CE"/>
    <w:rsid w:val="006B63DE"/>
    <w:rsid w:val="006B69AF"/>
    <w:rsid w:val="006B6AFB"/>
    <w:rsid w:val="006B6B0A"/>
    <w:rsid w:val="006B6E03"/>
    <w:rsid w:val="006B6E76"/>
    <w:rsid w:val="006B7241"/>
    <w:rsid w:val="006B74DB"/>
    <w:rsid w:val="006B7539"/>
    <w:rsid w:val="006B7802"/>
    <w:rsid w:val="006B780B"/>
    <w:rsid w:val="006B78F1"/>
    <w:rsid w:val="006B7D07"/>
    <w:rsid w:val="006C036E"/>
    <w:rsid w:val="006C0A2F"/>
    <w:rsid w:val="006C0F3F"/>
    <w:rsid w:val="006C163E"/>
    <w:rsid w:val="006C190F"/>
    <w:rsid w:val="006C193F"/>
    <w:rsid w:val="006C1B83"/>
    <w:rsid w:val="006C1D92"/>
    <w:rsid w:val="006C2210"/>
    <w:rsid w:val="006C23EA"/>
    <w:rsid w:val="006C24B4"/>
    <w:rsid w:val="006C2563"/>
    <w:rsid w:val="006C2D22"/>
    <w:rsid w:val="006C2D47"/>
    <w:rsid w:val="006C2DC3"/>
    <w:rsid w:val="006C2E0A"/>
    <w:rsid w:val="006C3185"/>
    <w:rsid w:val="006C3394"/>
    <w:rsid w:val="006C3906"/>
    <w:rsid w:val="006C3A5C"/>
    <w:rsid w:val="006C496F"/>
    <w:rsid w:val="006C49CF"/>
    <w:rsid w:val="006C4AA6"/>
    <w:rsid w:val="006C5000"/>
    <w:rsid w:val="006C5165"/>
    <w:rsid w:val="006C521C"/>
    <w:rsid w:val="006C5320"/>
    <w:rsid w:val="006C53B1"/>
    <w:rsid w:val="006C5705"/>
    <w:rsid w:val="006C5711"/>
    <w:rsid w:val="006C59AC"/>
    <w:rsid w:val="006C5D7E"/>
    <w:rsid w:val="006C60A8"/>
    <w:rsid w:val="006C61F2"/>
    <w:rsid w:val="006C684A"/>
    <w:rsid w:val="006C6E24"/>
    <w:rsid w:val="006C6F49"/>
    <w:rsid w:val="006C718E"/>
    <w:rsid w:val="006C7662"/>
    <w:rsid w:val="006C7D20"/>
    <w:rsid w:val="006C7D6A"/>
    <w:rsid w:val="006C7F73"/>
    <w:rsid w:val="006D0373"/>
    <w:rsid w:val="006D08A4"/>
    <w:rsid w:val="006D0DA9"/>
    <w:rsid w:val="006D0F36"/>
    <w:rsid w:val="006D11CD"/>
    <w:rsid w:val="006D1238"/>
    <w:rsid w:val="006D12DD"/>
    <w:rsid w:val="006D1482"/>
    <w:rsid w:val="006D1660"/>
    <w:rsid w:val="006D1794"/>
    <w:rsid w:val="006D17B2"/>
    <w:rsid w:val="006D2152"/>
    <w:rsid w:val="006D2303"/>
    <w:rsid w:val="006D299B"/>
    <w:rsid w:val="006D2A02"/>
    <w:rsid w:val="006D2AB8"/>
    <w:rsid w:val="006D2B05"/>
    <w:rsid w:val="006D32BC"/>
    <w:rsid w:val="006D3460"/>
    <w:rsid w:val="006D3BCC"/>
    <w:rsid w:val="006D3DE5"/>
    <w:rsid w:val="006D3FE0"/>
    <w:rsid w:val="006D415E"/>
    <w:rsid w:val="006D43D5"/>
    <w:rsid w:val="006D4796"/>
    <w:rsid w:val="006D4906"/>
    <w:rsid w:val="006D5209"/>
    <w:rsid w:val="006D56DE"/>
    <w:rsid w:val="006D572F"/>
    <w:rsid w:val="006D5CA5"/>
    <w:rsid w:val="006D62F0"/>
    <w:rsid w:val="006D6474"/>
    <w:rsid w:val="006D723F"/>
    <w:rsid w:val="006D7BF3"/>
    <w:rsid w:val="006D7D0A"/>
    <w:rsid w:val="006E01BF"/>
    <w:rsid w:val="006E025F"/>
    <w:rsid w:val="006E04F0"/>
    <w:rsid w:val="006E0917"/>
    <w:rsid w:val="006E0D4E"/>
    <w:rsid w:val="006E138E"/>
    <w:rsid w:val="006E16B8"/>
    <w:rsid w:val="006E1956"/>
    <w:rsid w:val="006E1D5B"/>
    <w:rsid w:val="006E2995"/>
    <w:rsid w:val="006E2A1F"/>
    <w:rsid w:val="006E2AE6"/>
    <w:rsid w:val="006E2B0D"/>
    <w:rsid w:val="006E325D"/>
    <w:rsid w:val="006E347D"/>
    <w:rsid w:val="006E3DA0"/>
    <w:rsid w:val="006E4042"/>
    <w:rsid w:val="006E4212"/>
    <w:rsid w:val="006E45D5"/>
    <w:rsid w:val="006E49DB"/>
    <w:rsid w:val="006E4A9E"/>
    <w:rsid w:val="006E4CFB"/>
    <w:rsid w:val="006E4EE6"/>
    <w:rsid w:val="006E58FA"/>
    <w:rsid w:val="006E5A99"/>
    <w:rsid w:val="006E5B68"/>
    <w:rsid w:val="006E5CE1"/>
    <w:rsid w:val="006E612F"/>
    <w:rsid w:val="006E6224"/>
    <w:rsid w:val="006E63E3"/>
    <w:rsid w:val="006E699A"/>
    <w:rsid w:val="006E6AE7"/>
    <w:rsid w:val="006E6BAE"/>
    <w:rsid w:val="006E6EE5"/>
    <w:rsid w:val="006E727F"/>
    <w:rsid w:val="006E7727"/>
    <w:rsid w:val="006E77E8"/>
    <w:rsid w:val="006E7A42"/>
    <w:rsid w:val="006E7C4A"/>
    <w:rsid w:val="006E7F10"/>
    <w:rsid w:val="006F0280"/>
    <w:rsid w:val="006F09D2"/>
    <w:rsid w:val="006F09EA"/>
    <w:rsid w:val="006F0BE9"/>
    <w:rsid w:val="006F0F4B"/>
    <w:rsid w:val="006F154D"/>
    <w:rsid w:val="006F16A2"/>
    <w:rsid w:val="006F181E"/>
    <w:rsid w:val="006F1928"/>
    <w:rsid w:val="006F1A1E"/>
    <w:rsid w:val="006F1AED"/>
    <w:rsid w:val="006F209B"/>
    <w:rsid w:val="006F2264"/>
    <w:rsid w:val="006F22C2"/>
    <w:rsid w:val="006F2393"/>
    <w:rsid w:val="006F284B"/>
    <w:rsid w:val="006F2A2C"/>
    <w:rsid w:val="006F2F72"/>
    <w:rsid w:val="006F313E"/>
    <w:rsid w:val="006F353B"/>
    <w:rsid w:val="006F3788"/>
    <w:rsid w:val="006F37A4"/>
    <w:rsid w:val="006F37DA"/>
    <w:rsid w:val="006F3B54"/>
    <w:rsid w:val="006F3BBF"/>
    <w:rsid w:val="006F3F0B"/>
    <w:rsid w:val="006F4138"/>
    <w:rsid w:val="006F549B"/>
    <w:rsid w:val="006F5583"/>
    <w:rsid w:val="006F58B6"/>
    <w:rsid w:val="006F6076"/>
    <w:rsid w:val="006F61CB"/>
    <w:rsid w:val="006F668C"/>
    <w:rsid w:val="006F6A1B"/>
    <w:rsid w:val="006F6BB6"/>
    <w:rsid w:val="006F6E16"/>
    <w:rsid w:val="006F7495"/>
    <w:rsid w:val="006F7D44"/>
    <w:rsid w:val="006F7F7F"/>
    <w:rsid w:val="00700133"/>
    <w:rsid w:val="00700333"/>
    <w:rsid w:val="00700546"/>
    <w:rsid w:val="00701095"/>
    <w:rsid w:val="00701184"/>
    <w:rsid w:val="0070121D"/>
    <w:rsid w:val="0070156D"/>
    <w:rsid w:val="007015B0"/>
    <w:rsid w:val="00701614"/>
    <w:rsid w:val="0070182A"/>
    <w:rsid w:val="00701A20"/>
    <w:rsid w:val="00701BAD"/>
    <w:rsid w:val="00701E23"/>
    <w:rsid w:val="00702155"/>
    <w:rsid w:val="00702543"/>
    <w:rsid w:val="0070280F"/>
    <w:rsid w:val="0070329B"/>
    <w:rsid w:val="00703494"/>
    <w:rsid w:val="007034D4"/>
    <w:rsid w:val="0070351A"/>
    <w:rsid w:val="0070384E"/>
    <w:rsid w:val="007038A4"/>
    <w:rsid w:val="00703DB6"/>
    <w:rsid w:val="00704171"/>
    <w:rsid w:val="00704930"/>
    <w:rsid w:val="007049E5"/>
    <w:rsid w:val="00704D9A"/>
    <w:rsid w:val="00704F7B"/>
    <w:rsid w:val="007050D9"/>
    <w:rsid w:val="00705297"/>
    <w:rsid w:val="007053D5"/>
    <w:rsid w:val="00705952"/>
    <w:rsid w:val="00705C1E"/>
    <w:rsid w:val="00705C86"/>
    <w:rsid w:val="00705DF6"/>
    <w:rsid w:val="00705E7F"/>
    <w:rsid w:val="00705F57"/>
    <w:rsid w:val="00706129"/>
    <w:rsid w:val="007064A6"/>
    <w:rsid w:val="0070655B"/>
    <w:rsid w:val="00706763"/>
    <w:rsid w:val="007067AB"/>
    <w:rsid w:val="00706C41"/>
    <w:rsid w:val="00706EB0"/>
    <w:rsid w:val="00707251"/>
    <w:rsid w:val="00707537"/>
    <w:rsid w:val="0070779A"/>
    <w:rsid w:val="007078C1"/>
    <w:rsid w:val="0071046D"/>
    <w:rsid w:val="00710582"/>
    <w:rsid w:val="0071069D"/>
    <w:rsid w:val="0071082F"/>
    <w:rsid w:val="0071095B"/>
    <w:rsid w:val="00710B77"/>
    <w:rsid w:val="00710F41"/>
    <w:rsid w:val="00710FCE"/>
    <w:rsid w:val="00711016"/>
    <w:rsid w:val="0071113F"/>
    <w:rsid w:val="00711288"/>
    <w:rsid w:val="007112B4"/>
    <w:rsid w:val="007113B8"/>
    <w:rsid w:val="007118E6"/>
    <w:rsid w:val="00711B3A"/>
    <w:rsid w:val="00711CBD"/>
    <w:rsid w:val="00711D34"/>
    <w:rsid w:val="00711DB0"/>
    <w:rsid w:val="00711FCF"/>
    <w:rsid w:val="007123D6"/>
    <w:rsid w:val="007126D2"/>
    <w:rsid w:val="0071282F"/>
    <w:rsid w:val="0071297E"/>
    <w:rsid w:val="00712D8B"/>
    <w:rsid w:val="00713618"/>
    <w:rsid w:val="0071364B"/>
    <w:rsid w:val="00713C74"/>
    <w:rsid w:val="00714414"/>
    <w:rsid w:val="007145ED"/>
    <w:rsid w:val="0071460C"/>
    <w:rsid w:val="00714CE2"/>
    <w:rsid w:val="00714EB1"/>
    <w:rsid w:val="00715403"/>
    <w:rsid w:val="00715887"/>
    <w:rsid w:val="00715AAC"/>
    <w:rsid w:val="00715F5D"/>
    <w:rsid w:val="0071606E"/>
    <w:rsid w:val="007166D6"/>
    <w:rsid w:val="007168A2"/>
    <w:rsid w:val="007178C0"/>
    <w:rsid w:val="00717B7E"/>
    <w:rsid w:val="00717C01"/>
    <w:rsid w:val="00717C21"/>
    <w:rsid w:val="00717D68"/>
    <w:rsid w:val="00717DE1"/>
    <w:rsid w:val="00717E6C"/>
    <w:rsid w:val="00717ECB"/>
    <w:rsid w:val="00717F38"/>
    <w:rsid w:val="0072007D"/>
    <w:rsid w:val="00720643"/>
    <w:rsid w:val="0072070B"/>
    <w:rsid w:val="0072072B"/>
    <w:rsid w:val="007207BB"/>
    <w:rsid w:val="00720DEC"/>
    <w:rsid w:val="0072102F"/>
    <w:rsid w:val="007210A6"/>
    <w:rsid w:val="0072121F"/>
    <w:rsid w:val="007212CA"/>
    <w:rsid w:val="007213DA"/>
    <w:rsid w:val="0072155A"/>
    <w:rsid w:val="0072172B"/>
    <w:rsid w:val="00721B2B"/>
    <w:rsid w:val="00722014"/>
    <w:rsid w:val="007222FB"/>
    <w:rsid w:val="007227FE"/>
    <w:rsid w:val="00722DAC"/>
    <w:rsid w:val="0072313B"/>
    <w:rsid w:val="0072314F"/>
    <w:rsid w:val="00723235"/>
    <w:rsid w:val="0072364B"/>
    <w:rsid w:val="00723694"/>
    <w:rsid w:val="0072384B"/>
    <w:rsid w:val="00723FFF"/>
    <w:rsid w:val="00724625"/>
    <w:rsid w:val="007252CF"/>
    <w:rsid w:val="007257EF"/>
    <w:rsid w:val="00725A3A"/>
    <w:rsid w:val="00725A83"/>
    <w:rsid w:val="00725E33"/>
    <w:rsid w:val="00725F42"/>
    <w:rsid w:val="00726235"/>
    <w:rsid w:val="007262EB"/>
    <w:rsid w:val="007263C1"/>
    <w:rsid w:val="00726933"/>
    <w:rsid w:val="00726967"/>
    <w:rsid w:val="00726B00"/>
    <w:rsid w:val="00726CC8"/>
    <w:rsid w:val="00727344"/>
    <w:rsid w:val="00727490"/>
    <w:rsid w:val="007274D8"/>
    <w:rsid w:val="00727579"/>
    <w:rsid w:val="00727611"/>
    <w:rsid w:val="0072776F"/>
    <w:rsid w:val="00727AF6"/>
    <w:rsid w:val="00727FB6"/>
    <w:rsid w:val="00730604"/>
    <w:rsid w:val="00730812"/>
    <w:rsid w:val="00730C72"/>
    <w:rsid w:val="00730EF3"/>
    <w:rsid w:val="00730F53"/>
    <w:rsid w:val="00731019"/>
    <w:rsid w:val="00731074"/>
    <w:rsid w:val="007314B2"/>
    <w:rsid w:val="00731533"/>
    <w:rsid w:val="00731640"/>
    <w:rsid w:val="0073172A"/>
    <w:rsid w:val="00731CB7"/>
    <w:rsid w:val="00732467"/>
    <w:rsid w:val="007328CF"/>
    <w:rsid w:val="00732F68"/>
    <w:rsid w:val="00733448"/>
    <w:rsid w:val="007336FA"/>
    <w:rsid w:val="00733722"/>
    <w:rsid w:val="007344BC"/>
    <w:rsid w:val="0073488F"/>
    <w:rsid w:val="00734AAA"/>
    <w:rsid w:val="00734C45"/>
    <w:rsid w:val="007352A8"/>
    <w:rsid w:val="0073555F"/>
    <w:rsid w:val="007357FA"/>
    <w:rsid w:val="00735AFB"/>
    <w:rsid w:val="007363D3"/>
    <w:rsid w:val="007365DE"/>
    <w:rsid w:val="007369A8"/>
    <w:rsid w:val="00737382"/>
    <w:rsid w:val="00737A0E"/>
    <w:rsid w:val="00737B38"/>
    <w:rsid w:val="007400DA"/>
    <w:rsid w:val="007401B8"/>
    <w:rsid w:val="00740227"/>
    <w:rsid w:val="007406ED"/>
    <w:rsid w:val="007407A1"/>
    <w:rsid w:val="007408CD"/>
    <w:rsid w:val="00740A5A"/>
    <w:rsid w:val="00740B20"/>
    <w:rsid w:val="0074113E"/>
    <w:rsid w:val="007413F1"/>
    <w:rsid w:val="00741747"/>
    <w:rsid w:val="007417BB"/>
    <w:rsid w:val="00741B4C"/>
    <w:rsid w:val="00741C12"/>
    <w:rsid w:val="00741E84"/>
    <w:rsid w:val="00743080"/>
    <w:rsid w:val="0074308D"/>
    <w:rsid w:val="007430A4"/>
    <w:rsid w:val="0074319C"/>
    <w:rsid w:val="0074366E"/>
    <w:rsid w:val="00743864"/>
    <w:rsid w:val="007439AE"/>
    <w:rsid w:val="00743CCD"/>
    <w:rsid w:val="00743E57"/>
    <w:rsid w:val="00743E88"/>
    <w:rsid w:val="007448CE"/>
    <w:rsid w:val="00744FB7"/>
    <w:rsid w:val="00745094"/>
    <w:rsid w:val="007452B3"/>
    <w:rsid w:val="00745508"/>
    <w:rsid w:val="00745512"/>
    <w:rsid w:val="007456A7"/>
    <w:rsid w:val="00745961"/>
    <w:rsid w:val="00745BF8"/>
    <w:rsid w:val="00745D88"/>
    <w:rsid w:val="00745E6F"/>
    <w:rsid w:val="00745F89"/>
    <w:rsid w:val="00745FBF"/>
    <w:rsid w:val="007461FD"/>
    <w:rsid w:val="00746425"/>
    <w:rsid w:val="007464E6"/>
    <w:rsid w:val="00746AB2"/>
    <w:rsid w:val="00746EDB"/>
    <w:rsid w:val="00746F72"/>
    <w:rsid w:val="00747018"/>
    <w:rsid w:val="00747289"/>
    <w:rsid w:val="00747CA0"/>
    <w:rsid w:val="00747DA4"/>
    <w:rsid w:val="0075002F"/>
    <w:rsid w:val="007500DF"/>
    <w:rsid w:val="00750311"/>
    <w:rsid w:val="007505AA"/>
    <w:rsid w:val="007506A5"/>
    <w:rsid w:val="00750AED"/>
    <w:rsid w:val="0075166E"/>
    <w:rsid w:val="00751A47"/>
    <w:rsid w:val="00751B7D"/>
    <w:rsid w:val="007521EA"/>
    <w:rsid w:val="0075265C"/>
    <w:rsid w:val="00752734"/>
    <w:rsid w:val="00752DEC"/>
    <w:rsid w:val="00752E1E"/>
    <w:rsid w:val="00752FE2"/>
    <w:rsid w:val="007532DB"/>
    <w:rsid w:val="007532F1"/>
    <w:rsid w:val="00753D23"/>
    <w:rsid w:val="00753EDA"/>
    <w:rsid w:val="007543A5"/>
    <w:rsid w:val="0075471E"/>
    <w:rsid w:val="007547BE"/>
    <w:rsid w:val="00754BF6"/>
    <w:rsid w:val="00754FCD"/>
    <w:rsid w:val="00754FFE"/>
    <w:rsid w:val="007555C9"/>
    <w:rsid w:val="0075592A"/>
    <w:rsid w:val="00755BEC"/>
    <w:rsid w:val="00755F0D"/>
    <w:rsid w:val="007561C6"/>
    <w:rsid w:val="0075637A"/>
    <w:rsid w:val="0075677C"/>
    <w:rsid w:val="00756923"/>
    <w:rsid w:val="00756E80"/>
    <w:rsid w:val="00757006"/>
    <w:rsid w:val="00757DB9"/>
    <w:rsid w:val="00757F5E"/>
    <w:rsid w:val="00760006"/>
    <w:rsid w:val="00760651"/>
    <w:rsid w:val="00760761"/>
    <w:rsid w:val="00760BAE"/>
    <w:rsid w:val="00760D77"/>
    <w:rsid w:val="00761156"/>
    <w:rsid w:val="007618EB"/>
    <w:rsid w:val="00761D0E"/>
    <w:rsid w:val="0076202B"/>
    <w:rsid w:val="007621D4"/>
    <w:rsid w:val="007623A8"/>
    <w:rsid w:val="007629C8"/>
    <w:rsid w:val="00762B27"/>
    <w:rsid w:val="00762FC2"/>
    <w:rsid w:val="0076314C"/>
    <w:rsid w:val="007635B4"/>
    <w:rsid w:val="0076360E"/>
    <w:rsid w:val="007637B2"/>
    <w:rsid w:val="00763A1D"/>
    <w:rsid w:val="00764185"/>
    <w:rsid w:val="007642A0"/>
    <w:rsid w:val="00764327"/>
    <w:rsid w:val="007644E3"/>
    <w:rsid w:val="00764862"/>
    <w:rsid w:val="00764C92"/>
    <w:rsid w:val="00764E84"/>
    <w:rsid w:val="0076529D"/>
    <w:rsid w:val="00765341"/>
    <w:rsid w:val="00765452"/>
    <w:rsid w:val="00765904"/>
    <w:rsid w:val="00765ABD"/>
    <w:rsid w:val="00765BAD"/>
    <w:rsid w:val="00765CF9"/>
    <w:rsid w:val="00765DDF"/>
    <w:rsid w:val="00765E60"/>
    <w:rsid w:val="0076613C"/>
    <w:rsid w:val="0076615F"/>
    <w:rsid w:val="00766431"/>
    <w:rsid w:val="0076652E"/>
    <w:rsid w:val="007669AC"/>
    <w:rsid w:val="00766ACD"/>
    <w:rsid w:val="00766ED3"/>
    <w:rsid w:val="00767325"/>
    <w:rsid w:val="0076735F"/>
    <w:rsid w:val="007675DD"/>
    <w:rsid w:val="00767640"/>
    <w:rsid w:val="00767A10"/>
    <w:rsid w:val="00767EE4"/>
    <w:rsid w:val="00770145"/>
    <w:rsid w:val="007707A5"/>
    <w:rsid w:val="00770A0C"/>
    <w:rsid w:val="00770C8C"/>
    <w:rsid w:val="00771311"/>
    <w:rsid w:val="0077134A"/>
    <w:rsid w:val="0077195A"/>
    <w:rsid w:val="00771A3D"/>
    <w:rsid w:val="00771B29"/>
    <w:rsid w:val="00771F33"/>
    <w:rsid w:val="007722BE"/>
    <w:rsid w:val="00772351"/>
    <w:rsid w:val="00772462"/>
    <w:rsid w:val="00772ACF"/>
    <w:rsid w:val="00772B4F"/>
    <w:rsid w:val="00772C69"/>
    <w:rsid w:val="00772EDF"/>
    <w:rsid w:val="00772F33"/>
    <w:rsid w:val="00773A44"/>
    <w:rsid w:val="0077429E"/>
    <w:rsid w:val="0077439A"/>
    <w:rsid w:val="0077457C"/>
    <w:rsid w:val="007747F6"/>
    <w:rsid w:val="00774C80"/>
    <w:rsid w:val="00774CB1"/>
    <w:rsid w:val="00774D5C"/>
    <w:rsid w:val="00775262"/>
    <w:rsid w:val="0077534B"/>
    <w:rsid w:val="00775384"/>
    <w:rsid w:val="0077556D"/>
    <w:rsid w:val="0077587C"/>
    <w:rsid w:val="00775BCA"/>
    <w:rsid w:val="00775D19"/>
    <w:rsid w:val="00775D7E"/>
    <w:rsid w:val="00775EDA"/>
    <w:rsid w:val="00775FD4"/>
    <w:rsid w:val="007762E1"/>
    <w:rsid w:val="00776C06"/>
    <w:rsid w:val="00777126"/>
    <w:rsid w:val="0077722D"/>
    <w:rsid w:val="00777AA9"/>
    <w:rsid w:val="0078084B"/>
    <w:rsid w:val="0078094F"/>
    <w:rsid w:val="00780DCA"/>
    <w:rsid w:val="00780E6C"/>
    <w:rsid w:val="0078115C"/>
    <w:rsid w:val="007813C2"/>
    <w:rsid w:val="007814C8"/>
    <w:rsid w:val="0078154D"/>
    <w:rsid w:val="00781AB9"/>
    <w:rsid w:val="00781B57"/>
    <w:rsid w:val="00781C33"/>
    <w:rsid w:val="00781E31"/>
    <w:rsid w:val="007824FE"/>
    <w:rsid w:val="0078250B"/>
    <w:rsid w:val="007825B8"/>
    <w:rsid w:val="0078281A"/>
    <w:rsid w:val="007828EF"/>
    <w:rsid w:val="00782938"/>
    <w:rsid w:val="00782EB6"/>
    <w:rsid w:val="00782F39"/>
    <w:rsid w:val="00783097"/>
    <w:rsid w:val="00783415"/>
    <w:rsid w:val="007834E6"/>
    <w:rsid w:val="007838F4"/>
    <w:rsid w:val="00783A0B"/>
    <w:rsid w:val="0078470D"/>
    <w:rsid w:val="007848DC"/>
    <w:rsid w:val="00784D2B"/>
    <w:rsid w:val="00784DAF"/>
    <w:rsid w:val="00784FF8"/>
    <w:rsid w:val="00785076"/>
    <w:rsid w:val="007852E6"/>
    <w:rsid w:val="007853B1"/>
    <w:rsid w:val="00785765"/>
    <w:rsid w:val="007857D6"/>
    <w:rsid w:val="00785ED5"/>
    <w:rsid w:val="00785FDC"/>
    <w:rsid w:val="00786457"/>
    <w:rsid w:val="007864C2"/>
    <w:rsid w:val="00786624"/>
    <w:rsid w:val="007867A7"/>
    <w:rsid w:val="00786AAE"/>
    <w:rsid w:val="00787036"/>
    <w:rsid w:val="00787345"/>
    <w:rsid w:val="00787701"/>
    <w:rsid w:val="007878B5"/>
    <w:rsid w:val="007878F0"/>
    <w:rsid w:val="00787911"/>
    <w:rsid w:val="00787AFC"/>
    <w:rsid w:val="00787BCA"/>
    <w:rsid w:val="00787C8C"/>
    <w:rsid w:val="00787CA5"/>
    <w:rsid w:val="00787D6F"/>
    <w:rsid w:val="0079004F"/>
    <w:rsid w:val="0079005C"/>
    <w:rsid w:val="007901F0"/>
    <w:rsid w:val="00790658"/>
    <w:rsid w:val="00790681"/>
    <w:rsid w:val="00790836"/>
    <w:rsid w:val="00790A1A"/>
    <w:rsid w:val="00790CBF"/>
    <w:rsid w:val="00790F42"/>
    <w:rsid w:val="00790F48"/>
    <w:rsid w:val="00790FAB"/>
    <w:rsid w:val="007910EF"/>
    <w:rsid w:val="0079116D"/>
    <w:rsid w:val="0079132D"/>
    <w:rsid w:val="007914D5"/>
    <w:rsid w:val="0079193A"/>
    <w:rsid w:val="007919F0"/>
    <w:rsid w:val="00791A1A"/>
    <w:rsid w:val="00791B58"/>
    <w:rsid w:val="007923AE"/>
    <w:rsid w:val="007927EA"/>
    <w:rsid w:val="00792874"/>
    <w:rsid w:val="007928FF"/>
    <w:rsid w:val="0079290B"/>
    <w:rsid w:val="0079293E"/>
    <w:rsid w:val="00792DAC"/>
    <w:rsid w:val="00793798"/>
    <w:rsid w:val="00793CD1"/>
    <w:rsid w:val="00794142"/>
    <w:rsid w:val="007945D5"/>
    <w:rsid w:val="00794797"/>
    <w:rsid w:val="00794819"/>
    <w:rsid w:val="007948BC"/>
    <w:rsid w:val="00794937"/>
    <w:rsid w:val="00794C48"/>
    <w:rsid w:val="00795193"/>
    <w:rsid w:val="007952F0"/>
    <w:rsid w:val="0079560A"/>
    <w:rsid w:val="007958A9"/>
    <w:rsid w:val="0079590F"/>
    <w:rsid w:val="007959E6"/>
    <w:rsid w:val="007959F8"/>
    <w:rsid w:val="00795B60"/>
    <w:rsid w:val="00795BD7"/>
    <w:rsid w:val="0079620D"/>
    <w:rsid w:val="0079653F"/>
    <w:rsid w:val="00796E93"/>
    <w:rsid w:val="00796EB3"/>
    <w:rsid w:val="007973B5"/>
    <w:rsid w:val="00797487"/>
    <w:rsid w:val="007975F6"/>
    <w:rsid w:val="0079765C"/>
    <w:rsid w:val="00797763"/>
    <w:rsid w:val="0079777F"/>
    <w:rsid w:val="00797B63"/>
    <w:rsid w:val="00797D04"/>
    <w:rsid w:val="007A006C"/>
    <w:rsid w:val="007A0633"/>
    <w:rsid w:val="007A0D01"/>
    <w:rsid w:val="007A0FE4"/>
    <w:rsid w:val="007A13D5"/>
    <w:rsid w:val="007A2096"/>
    <w:rsid w:val="007A2206"/>
    <w:rsid w:val="007A255B"/>
    <w:rsid w:val="007A2734"/>
    <w:rsid w:val="007A29E9"/>
    <w:rsid w:val="007A2B17"/>
    <w:rsid w:val="007A2B20"/>
    <w:rsid w:val="007A2B2F"/>
    <w:rsid w:val="007A309C"/>
    <w:rsid w:val="007A3BC9"/>
    <w:rsid w:val="007A4038"/>
    <w:rsid w:val="007A42AC"/>
    <w:rsid w:val="007A433C"/>
    <w:rsid w:val="007A4555"/>
    <w:rsid w:val="007A4590"/>
    <w:rsid w:val="007A4680"/>
    <w:rsid w:val="007A4884"/>
    <w:rsid w:val="007A4D8D"/>
    <w:rsid w:val="007A4F12"/>
    <w:rsid w:val="007A4F3C"/>
    <w:rsid w:val="007A4FBD"/>
    <w:rsid w:val="007A509F"/>
    <w:rsid w:val="007A50B2"/>
    <w:rsid w:val="007A51ED"/>
    <w:rsid w:val="007A52D7"/>
    <w:rsid w:val="007A5A96"/>
    <w:rsid w:val="007A5C80"/>
    <w:rsid w:val="007A5D4A"/>
    <w:rsid w:val="007A5E9E"/>
    <w:rsid w:val="007A64E1"/>
    <w:rsid w:val="007A6A45"/>
    <w:rsid w:val="007A6B06"/>
    <w:rsid w:val="007A6BEE"/>
    <w:rsid w:val="007A6C54"/>
    <w:rsid w:val="007A6C6B"/>
    <w:rsid w:val="007A6CE3"/>
    <w:rsid w:val="007A6D07"/>
    <w:rsid w:val="007A72CD"/>
    <w:rsid w:val="007A7398"/>
    <w:rsid w:val="007A74BB"/>
    <w:rsid w:val="007A7753"/>
    <w:rsid w:val="007A77AD"/>
    <w:rsid w:val="007A77EC"/>
    <w:rsid w:val="007A78A2"/>
    <w:rsid w:val="007A7A01"/>
    <w:rsid w:val="007B029F"/>
    <w:rsid w:val="007B02BD"/>
    <w:rsid w:val="007B061F"/>
    <w:rsid w:val="007B06CA"/>
    <w:rsid w:val="007B0C0B"/>
    <w:rsid w:val="007B0FDC"/>
    <w:rsid w:val="007B11E1"/>
    <w:rsid w:val="007B1295"/>
    <w:rsid w:val="007B132A"/>
    <w:rsid w:val="007B1462"/>
    <w:rsid w:val="007B14EC"/>
    <w:rsid w:val="007B185A"/>
    <w:rsid w:val="007B20DE"/>
    <w:rsid w:val="007B20F0"/>
    <w:rsid w:val="007B2103"/>
    <w:rsid w:val="007B275F"/>
    <w:rsid w:val="007B29C2"/>
    <w:rsid w:val="007B2C53"/>
    <w:rsid w:val="007B3254"/>
    <w:rsid w:val="007B36F2"/>
    <w:rsid w:val="007B3864"/>
    <w:rsid w:val="007B3D69"/>
    <w:rsid w:val="007B3DFC"/>
    <w:rsid w:val="007B42E9"/>
    <w:rsid w:val="007B434B"/>
    <w:rsid w:val="007B438F"/>
    <w:rsid w:val="007B475A"/>
    <w:rsid w:val="007B481C"/>
    <w:rsid w:val="007B4A6D"/>
    <w:rsid w:val="007B4B2B"/>
    <w:rsid w:val="007B4B54"/>
    <w:rsid w:val="007B4CA0"/>
    <w:rsid w:val="007B4CE5"/>
    <w:rsid w:val="007B5582"/>
    <w:rsid w:val="007B5E34"/>
    <w:rsid w:val="007B6104"/>
    <w:rsid w:val="007B6252"/>
    <w:rsid w:val="007B62A7"/>
    <w:rsid w:val="007B6A44"/>
    <w:rsid w:val="007B6A60"/>
    <w:rsid w:val="007B6AF4"/>
    <w:rsid w:val="007B7F43"/>
    <w:rsid w:val="007C03D3"/>
    <w:rsid w:val="007C03E9"/>
    <w:rsid w:val="007C0513"/>
    <w:rsid w:val="007C0700"/>
    <w:rsid w:val="007C0B5D"/>
    <w:rsid w:val="007C0BAA"/>
    <w:rsid w:val="007C0D68"/>
    <w:rsid w:val="007C0FAA"/>
    <w:rsid w:val="007C1296"/>
    <w:rsid w:val="007C1368"/>
    <w:rsid w:val="007C18E4"/>
    <w:rsid w:val="007C1956"/>
    <w:rsid w:val="007C1A95"/>
    <w:rsid w:val="007C1BBA"/>
    <w:rsid w:val="007C1D05"/>
    <w:rsid w:val="007C1DBD"/>
    <w:rsid w:val="007C1DD7"/>
    <w:rsid w:val="007C1E3B"/>
    <w:rsid w:val="007C1ED5"/>
    <w:rsid w:val="007C2154"/>
    <w:rsid w:val="007C21B5"/>
    <w:rsid w:val="007C237B"/>
    <w:rsid w:val="007C238C"/>
    <w:rsid w:val="007C2B7A"/>
    <w:rsid w:val="007C3423"/>
    <w:rsid w:val="007C3C75"/>
    <w:rsid w:val="007C40EE"/>
    <w:rsid w:val="007C4312"/>
    <w:rsid w:val="007C43A8"/>
    <w:rsid w:val="007C4B97"/>
    <w:rsid w:val="007C4D29"/>
    <w:rsid w:val="007C4DF3"/>
    <w:rsid w:val="007C4E82"/>
    <w:rsid w:val="007C534A"/>
    <w:rsid w:val="007C538F"/>
    <w:rsid w:val="007C56FD"/>
    <w:rsid w:val="007C5719"/>
    <w:rsid w:val="007C57B6"/>
    <w:rsid w:val="007C58AE"/>
    <w:rsid w:val="007C5929"/>
    <w:rsid w:val="007C5DBB"/>
    <w:rsid w:val="007C5FFD"/>
    <w:rsid w:val="007C6131"/>
    <w:rsid w:val="007C61CF"/>
    <w:rsid w:val="007C6440"/>
    <w:rsid w:val="007C6587"/>
    <w:rsid w:val="007C69FA"/>
    <w:rsid w:val="007C6B35"/>
    <w:rsid w:val="007C6E4E"/>
    <w:rsid w:val="007C6EBE"/>
    <w:rsid w:val="007C701F"/>
    <w:rsid w:val="007C7976"/>
    <w:rsid w:val="007C7ADB"/>
    <w:rsid w:val="007C7BE8"/>
    <w:rsid w:val="007C7CC3"/>
    <w:rsid w:val="007C7EF7"/>
    <w:rsid w:val="007D0C20"/>
    <w:rsid w:val="007D0F29"/>
    <w:rsid w:val="007D1034"/>
    <w:rsid w:val="007D11EC"/>
    <w:rsid w:val="007D122F"/>
    <w:rsid w:val="007D14AB"/>
    <w:rsid w:val="007D15B9"/>
    <w:rsid w:val="007D1806"/>
    <w:rsid w:val="007D1953"/>
    <w:rsid w:val="007D1F2F"/>
    <w:rsid w:val="007D2113"/>
    <w:rsid w:val="007D219A"/>
    <w:rsid w:val="007D2537"/>
    <w:rsid w:val="007D26F6"/>
    <w:rsid w:val="007D28B5"/>
    <w:rsid w:val="007D28FA"/>
    <w:rsid w:val="007D2A96"/>
    <w:rsid w:val="007D2FFC"/>
    <w:rsid w:val="007D30DD"/>
    <w:rsid w:val="007D33C9"/>
    <w:rsid w:val="007D34B1"/>
    <w:rsid w:val="007D3537"/>
    <w:rsid w:val="007D35BA"/>
    <w:rsid w:val="007D379F"/>
    <w:rsid w:val="007D3F38"/>
    <w:rsid w:val="007D44D2"/>
    <w:rsid w:val="007D46AF"/>
    <w:rsid w:val="007D48B9"/>
    <w:rsid w:val="007D49C1"/>
    <w:rsid w:val="007D4E4F"/>
    <w:rsid w:val="007D4E92"/>
    <w:rsid w:val="007D4F73"/>
    <w:rsid w:val="007D5143"/>
    <w:rsid w:val="007D5262"/>
    <w:rsid w:val="007D53B2"/>
    <w:rsid w:val="007D53CA"/>
    <w:rsid w:val="007D53D1"/>
    <w:rsid w:val="007D550B"/>
    <w:rsid w:val="007D588D"/>
    <w:rsid w:val="007D59D3"/>
    <w:rsid w:val="007D5A37"/>
    <w:rsid w:val="007D633E"/>
    <w:rsid w:val="007D63D3"/>
    <w:rsid w:val="007D648A"/>
    <w:rsid w:val="007D6BB2"/>
    <w:rsid w:val="007D7158"/>
    <w:rsid w:val="007D77FB"/>
    <w:rsid w:val="007D7876"/>
    <w:rsid w:val="007D7FAF"/>
    <w:rsid w:val="007E025F"/>
    <w:rsid w:val="007E0F18"/>
    <w:rsid w:val="007E1100"/>
    <w:rsid w:val="007E11C1"/>
    <w:rsid w:val="007E1B62"/>
    <w:rsid w:val="007E1DC2"/>
    <w:rsid w:val="007E1E86"/>
    <w:rsid w:val="007E23E4"/>
    <w:rsid w:val="007E2945"/>
    <w:rsid w:val="007E2CA5"/>
    <w:rsid w:val="007E3094"/>
    <w:rsid w:val="007E31B3"/>
    <w:rsid w:val="007E31EC"/>
    <w:rsid w:val="007E33BF"/>
    <w:rsid w:val="007E34BB"/>
    <w:rsid w:val="007E35C9"/>
    <w:rsid w:val="007E39C7"/>
    <w:rsid w:val="007E3B44"/>
    <w:rsid w:val="007E3B6C"/>
    <w:rsid w:val="007E3DA9"/>
    <w:rsid w:val="007E410C"/>
    <w:rsid w:val="007E4385"/>
    <w:rsid w:val="007E44CC"/>
    <w:rsid w:val="007E465F"/>
    <w:rsid w:val="007E4829"/>
    <w:rsid w:val="007E51AD"/>
    <w:rsid w:val="007E5717"/>
    <w:rsid w:val="007E576D"/>
    <w:rsid w:val="007E580D"/>
    <w:rsid w:val="007E5E1E"/>
    <w:rsid w:val="007E6017"/>
    <w:rsid w:val="007E60F9"/>
    <w:rsid w:val="007E6306"/>
    <w:rsid w:val="007E64DE"/>
    <w:rsid w:val="007E6563"/>
    <w:rsid w:val="007E65A5"/>
    <w:rsid w:val="007E65C5"/>
    <w:rsid w:val="007E662C"/>
    <w:rsid w:val="007E69AC"/>
    <w:rsid w:val="007E6B1B"/>
    <w:rsid w:val="007E6B60"/>
    <w:rsid w:val="007E6BE9"/>
    <w:rsid w:val="007E6D98"/>
    <w:rsid w:val="007E705B"/>
    <w:rsid w:val="007E7261"/>
    <w:rsid w:val="007E7730"/>
    <w:rsid w:val="007E77AB"/>
    <w:rsid w:val="007F01E1"/>
    <w:rsid w:val="007F09C0"/>
    <w:rsid w:val="007F0EDB"/>
    <w:rsid w:val="007F1145"/>
    <w:rsid w:val="007F15EA"/>
    <w:rsid w:val="007F1761"/>
    <w:rsid w:val="007F18AB"/>
    <w:rsid w:val="007F1922"/>
    <w:rsid w:val="007F1B8F"/>
    <w:rsid w:val="007F1D9C"/>
    <w:rsid w:val="007F2367"/>
    <w:rsid w:val="007F23D6"/>
    <w:rsid w:val="007F25A9"/>
    <w:rsid w:val="007F26D5"/>
    <w:rsid w:val="007F2B3A"/>
    <w:rsid w:val="007F2B7A"/>
    <w:rsid w:val="007F2CBC"/>
    <w:rsid w:val="007F2F35"/>
    <w:rsid w:val="007F2F5D"/>
    <w:rsid w:val="007F304D"/>
    <w:rsid w:val="007F3728"/>
    <w:rsid w:val="007F37F9"/>
    <w:rsid w:val="007F3935"/>
    <w:rsid w:val="007F3A4B"/>
    <w:rsid w:val="007F43FB"/>
    <w:rsid w:val="007F47F9"/>
    <w:rsid w:val="007F4F39"/>
    <w:rsid w:val="007F52F8"/>
    <w:rsid w:val="007F5853"/>
    <w:rsid w:val="007F6242"/>
    <w:rsid w:val="007F624E"/>
    <w:rsid w:val="007F6300"/>
    <w:rsid w:val="007F6AAB"/>
    <w:rsid w:val="007F6D93"/>
    <w:rsid w:val="007F7003"/>
    <w:rsid w:val="007F79ED"/>
    <w:rsid w:val="007F7BD1"/>
    <w:rsid w:val="007F7E7B"/>
    <w:rsid w:val="00800107"/>
    <w:rsid w:val="008002E6"/>
    <w:rsid w:val="0080066E"/>
    <w:rsid w:val="0080094F"/>
    <w:rsid w:val="00800BA3"/>
    <w:rsid w:val="00800FAD"/>
    <w:rsid w:val="00801869"/>
    <w:rsid w:val="0080198B"/>
    <w:rsid w:val="008019D8"/>
    <w:rsid w:val="00801BC2"/>
    <w:rsid w:val="00801D90"/>
    <w:rsid w:val="00801F47"/>
    <w:rsid w:val="008021A2"/>
    <w:rsid w:val="0080234B"/>
    <w:rsid w:val="0080259E"/>
    <w:rsid w:val="00802685"/>
    <w:rsid w:val="00802B4E"/>
    <w:rsid w:val="00802B6F"/>
    <w:rsid w:val="00802F4A"/>
    <w:rsid w:val="008031F2"/>
    <w:rsid w:val="0080390F"/>
    <w:rsid w:val="008043A1"/>
    <w:rsid w:val="00804464"/>
    <w:rsid w:val="0080453E"/>
    <w:rsid w:val="00804938"/>
    <w:rsid w:val="00804C42"/>
    <w:rsid w:val="00804CC8"/>
    <w:rsid w:val="00804CFA"/>
    <w:rsid w:val="008050CC"/>
    <w:rsid w:val="008051C7"/>
    <w:rsid w:val="0080545A"/>
    <w:rsid w:val="008055BC"/>
    <w:rsid w:val="00805933"/>
    <w:rsid w:val="0080600C"/>
    <w:rsid w:val="008065AF"/>
    <w:rsid w:val="008067AC"/>
    <w:rsid w:val="00806A4B"/>
    <w:rsid w:val="0080705F"/>
    <w:rsid w:val="008075B7"/>
    <w:rsid w:val="00807931"/>
    <w:rsid w:val="00807DF9"/>
    <w:rsid w:val="008100C8"/>
    <w:rsid w:val="0081038E"/>
    <w:rsid w:val="008105C8"/>
    <w:rsid w:val="0081074C"/>
    <w:rsid w:val="008107B9"/>
    <w:rsid w:val="00810882"/>
    <w:rsid w:val="00810C29"/>
    <w:rsid w:val="00810E72"/>
    <w:rsid w:val="0081106E"/>
    <w:rsid w:val="008113EA"/>
    <w:rsid w:val="008116BF"/>
    <w:rsid w:val="00811988"/>
    <w:rsid w:val="00811A37"/>
    <w:rsid w:val="00811EEE"/>
    <w:rsid w:val="00811FA4"/>
    <w:rsid w:val="0081245B"/>
    <w:rsid w:val="008126A4"/>
    <w:rsid w:val="00812747"/>
    <w:rsid w:val="00812B28"/>
    <w:rsid w:val="00812FE4"/>
    <w:rsid w:val="008132DD"/>
    <w:rsid w:val="00813434"/>
    <w:rsid w:val="00813473"/>
    <w:rsid w:val="00813FE0"/>
    <w:rsid w:val="00814253"/>
    <w:rsid w:val="008142DA"/>
    <w:rsid w:val="00814D20"/>
    <w:rsid w:val="00815529"/>
    <w:rsid w:val="008157C6"/>
    <w:rsid w:val="00815CC1"/>
    <w:rsid w:val="00815FF7"/>
    <w:rsid w:val="008160DF"/>
    <w:rsid w:val="008167C6"/>
    <w:rsid w:val="00816A26"/>
    <w:rsid w:val="00816BA4"/>
    <w:rsid w:val="00816D87"/>
    <w:rsid w:val="00816FFB"/>
    <w:rsid w:val="008178FA"/>
    <w:rsid w:val="00817A73"/>
    <w:rsid w:val="00817ABE"/>
    <w:rsid w:val="00817C24"/>
    <w:rsid w:val="00817D33"/>
    <w:rsid w:val="00820432"/>
    <w:rsid w:val="00820474"/>
    <w:rsid w:val="00820819"/>
    <w:rsid w:val="00820910"/>
    <w:rsid w:val="00820AEC"/>
    <w:rsid w:val="00820FA7"/>
    <w:rsid w:val="008210D6"/>
    <w:rsid w:val="008215D4"/>
    <w:rsid w:val="008217D6"/>
    <w:rsid w:val="00821867"/>
    <w:rsid w:val="00821B11"/>
    <w:rsid w:val="00821B46"/>
    <w:rsid w:val="00821B4D"/>
    <w:rsid w:val="00821E75"/>
    <w:rsid w:val="00821F02"/>
    <w:rsid w:val="0082229C"/>
    <w:rsid w:val="008224A0"/>
    <w:rsid w:val="00822584"/>
    <w:rsid w:val="00822716"/>
    <w:rsid w:val="00822CB0"/>
    <w:rsid w:val="00822D99"/>
    <w:rsid w:val="008232F9"/>
    <w:rsid w:val="00823566"/>
    <w:rsid w:val="008236A0"/>
    <w:rsid w:val="00823739"/>
    <w:rsid w:val="00823AB1"/>
    <w:rsid w:val="00823B22"/>
    <w:rsid w:val="00823DB9"/>
    <w:rsid w:val="0082460A"/>
    <w:rsid w:val="00824959"/>
    <w:rsid w:val="00824ACD"/>
    <w:rsid w:val="00824D17"/>
    <w:rsid w:val="0082519C"/>
    <w:rsid w:val="00825274"/>
    <w:rsid w:val="00825286"/>
    <w:rsid w:val="00825347"/>
    <w:rsid w:val="00825379"/>
    <w:rsid w:val="008255B9"/>
    <w:rsid w:val="008256AE"/>
    <w:rsid w:val="00825808"/>
    <w:rsid w:val="008259A5"/>
    <w:rsid w:val="00825DA6"/>
    <w:rsid w:val="0082635F"/>
    <w:rsid w:val="008265BD"/>
    <w:rsid w:val="00826643"/>
    <w:rsid w:val="0082676F"/>
    <w:rsid w:val="0082682B"/>
    <w:rsid w:val="00826A5B"/>
    <w:rsid w:val="00826DC4"/>
    <w:rsid w:val="00827243"/>
    <w:rsid w:val="0082734C"/>
    <w:rsid w:val="008276D8"/>
    <w:rsid w:val="0082780B"/>
    <w:rsid w:val="00827B53"/>
    <w:rsid w:val="00827B89"/>
    <w:rsid w:val="00827B94"/>
    <w:rsid w:val="00827F95"/>
    <w:rsid w:val="00830501"/>
    <w:rsid w:val="00830641"/>
    <w:rsid w:val="008306F8"/>
    <w:rsid w:val="0083082F"/>
    <w:rsid w:val="00830842"/>
    <w:rsid w:val="00830940"/>
    <w:rsid w:val="008309FA"/>
    <w:rsid w:val="00830BDC"/>
    <w:rsid w:val="00830D70"/>
    <w:rsid w:val="00830DF6"/>
    <w:rsid w:val="00830E43"/>
    <w:rsid w:val="008317C0"/>
    <w:rsid w:val="00831D2B"/>
    <w:rsid w:val="00831E3C"/>
    <w:rsid w:val="00831E45"/>
    <w:rsid w:val="00831E6B"/>
    <w:rsid w:val="00832070"/>
    <w:rsid w:val="008324C5"/>
    <w:rsid w:val="008327A8"/>
    <w:rsid w:val="00832827"/>
    <w:rsid w:val="00832B63"/>
    <w:rsid w:val="00832C2D"/>
    <w:rsid w:val="0083380E"/>
    <w:rsid w:val="008342FC"/>
    <w:rsid w:val="0083440D"/>
    <w:rsid w:val="008344D4"/>
    <w:rsid w:val="00834F57"/>
    <w:rsid w:val="008350C4"/>
    <w:rsid w:val="008352BA"/>
    <w:rsid w:val="008352E8"/>
    <w:rsid w:val="00835823"/>
    <w:rsid w:val="008358FB"/>
    <w:rsid w:val="00835A59"/>
    <w:rsid w:val="00835A63"/>
    <w:rsid w:val="00835A6E"/>
    <w:rsid w:val="00835AA4"/>
    <w:rsid w:val="00835F7F"/>
    <w:rsid w:val="0083624A"/>
    <w:rsid w:val="00836361"/>
    <w:rsid w:val="008363DD"/>
    <w:rsid w:val="008364F8"/>
    <w:rsid w:val="00836BFC"/>
    <w:rsid w:val="00836C07"/>
    <w:rsid w:val="00836DE4"/>
    <w:rsid w:val="0083703D"/>
    <w:rsid w:val="00837466"/>
    <w:rsid w:val="00837772"/>
    <w:rsid w:val="008379DD"/>
    <w:rsid w:val="00837C7D"/>
    <w:rsid w:val="00837E39"/>
    <w:rsid w:val="008401F2"/>
    <w:rsid w:val="00840219"/>
    <w:rsid w:val="00840D88"/>
    <w:rsid w:val="00840DA3"/>
    <w:rsid w:val="008414DD"/>
    <w:rsid w:val="008415B4"/>
    <w:rsid w:val="00841CE9"/>
    <w:rsid w:val="00841CF6"/>
    <w:rsid w:val="00841E14"/>
    <w:rsid w:val="00842059"/>
    <w:rsid w:val="0084213F"/>
    <w:rsid w:val="008422B3"/>
    <w:rsid w:val="00842664"/>
    <w:rsid w:val="008426E1"/>
    <w:rsid w:val="008427D4"/>
    <w:rsid w:val="00842BEF"/>
    <w:rsid w:val="00842CE4"/>
    <w:rsid w:val="00842D15"/>
    <w:rsid w:val="00842E5B"/>
    <w:rsid w:val="008432D3"/>
    <w:rsid w:val="00843924"/>
    <w:rsid w:val="00843F07"/>
    <w:rsid w:val="008440FC"/>
    <w:rsid w:val="008441DB"/>
    <w:rsid w:val="00844398"/>
    <w:rsid w:val="0084466A"/>
    <w:rsid w:val="008446EF"/>
    <w:rsid w:val="00844793"/>
    <w:rsid w:val="008449E8"/>
    <w:rsid w:val="00844D90"/>
    <w:rsid w:val="00845257"/>
    <w:rsid w:val="00845D29"/>
    <w:rsid w:val="00845F6D"/>
    <w:rsid w:val="00845FE4"/>
    <w:rsid w:val="00846175"/>
    <w:rsid w:val="00846637"/>
    <w:rsid w:val="00846AC2"/>
    <w:rsid w:val="00846E18"/>
    <w:rsid w:val="008472F4"/>
    <w:rsid w:val="0084782B"/>
    <w:rsid w:val="00847AAC"/>
    <w:rsid w:val="00850202"/>
    <w:rsid w:val="0085025A"/>
    <w:rsid w:val="008507EE"/>
    <w:rsid w:val="00850C33"/>
    <w:rsid w:val="00850DE5"/>
    <w:rsid w:val="00851621"/>
    <w:rsid w:val="00851939"/>
    <w:rsid w:val="00851951"/>
    <w:rsid w:val="00851A87"/>
    <w:rsid w:val="00851C9E"/>
    <w:rsid w:val="00851F7D"/>
    <w:rsid w:val="008521D4"/>
    <w:rsid w:val="008525C6"/>
    <w:rsid w:val="00852612"/>
    <w:rsid w:val="00852637"/>
    <w:rsid w:val="008532D8"/>
    <w:rsid w:val="008532DE"/>
    <w:rsid w:val="00853633"/>
    <w:rsid w:val="00853F60"/>
    <w:rsid w:val="0085431A"/>
    <w:rsid w:val="0085446D"/>
    <w:rsid w:val="008548C9"/>
    <w:rsid w:val="00854C68"/>
    <w:rsid w:val="00854D69"/>
    <w:rsid w:val="0085582A"/>
    <w:rsid w:val="0085584F"/>
    <w:rsid w:val="00855B1C"/>
    <w:rsid w:val="00855D2C"/>
    <w:rsid w:val="0085617F"/>
    <w:rsid w:val="0085635E"/>
    <w:rsid w:val="008566AE"/>
    <w:rsid w:val="008571FB"/>
    <w:rsid w:val="00857265"/>
    <w:rsid w:val="008573ED"/>
    <w:rsid w:val="008576A0"/>
    <w:rsid w:val="00857787"/>
    <w:rsid w:val="00857DDE"/>
    <w:rsid w:val="0086007F"/>
    <w:rsid w:val="008604BB"/>
    <w:rsid w:val="008609C2"/>
    <w:rsid w:val="00860CB8"/>
    <w:rsid w:val="00860E39"/>
    <w:rsid w:val="0086101D"/>
    <w:rsid w:val="0086112D"/>
    <w:rsid w:val="008611F9"/>
    <w:rsid w:val="008617B7"/>
    <w:rsid w:val="008618A0"/>
    <w:rsid w:val="00861EA4"/>
    <w:rsid w:val="00861EEB"/>
    <w:rsid w:val="00862CD4"/>
    <w:rsid w:val="00863269"/>
    <w:rsid w:val="00863684"/>
    <w:rsid w:val="00863A6A"/>
    <w:rsid w:val="00863BA2"/>
    <w:rsid w:val="00863FF1"/>
    <w:rsid w:val="008646D9"/>
    <w:rsid w:val="00864A5B"/>
    <w:rsid w:val="00864F12"/>
    <w:rsid w:val="00865121"/>
    <w:rsid w:val="0086527E"/>
    <w:rsid w:val="00865345"/>
    <w:rsid w:val="0086538A"/>
    <w:rsid w:val="00865441"/>
    <w:rsid w:val="00865570"/>
    <w:rsid w:val="0086563E"/>
    <w:rsid w:val="0086577B"/>
    <w:rsid w:val="00865A37"/>
    <w:rsid w:val="008667FE"/>
    <w:rsid w:val="00866A75"/>
    <w:rsid w:val="00866D3A"/>
    <w:rsid w:val="00867055"/>
    <w:rsid w:val="008703B1"/>
    <w:rsid w:val="008706B4"/>
    <w:rsid w:val="00870716"/>
    <w:rsid w:val="00870C2C"/>
    <w:rsid w:val="00870C30"/>
    <w:rsid w:val="00871342"/>
    <w:rsid w:val="008713EC"/>
    <w:rsid w:val="008713FD"/>
    <w:rsid w:val="008715EC"/>
    <w:rsid w:val="00871662"/>
    <w:rsid w:val="0087167C"/>
    <w:rsid w:val="008718FE"/>
    <w:rsid w:val="00871B79"/>
    <w:rsid w:val="00871FD6"/>
    <w:rsid w:val="00871FDF"/>
    <w:rsid w:val="00871FF8"/>
    <w:rsid w:val="008721F8"/>
    <w:rsid w:val="00872332"/>
    <w:rsid w:val="00872545"/>
    <w:rsid w:val="00872686"/>
    <w:rsid w:val="00872868"/>
    <w:rsid w:val="00872DDB"/>
    <w:rsid w:val="00872F98"/>
    <w:rsid w:val="00873160"/>
    <w:rsid w:val="008731BA"/>
    <w:rsid w:val="008734DD"/>
    <w:rsid w:val="00873949"/>
    <w:rsid w:val="00873AD3"/>
    <w:rsid w:val="00873DFA"/>
    <w:rsid w:val="00873F31"/>
    <w:rsid w:val="0087462D"/>
    <w:rsid w:val="00874B0F"/>
    <w:rsid w:val="00874F7D"/>
    <w:rsid w:val="008750FB"/>
    <w:rsid w:val="008751F7"/>
    <w:rsid w:val="0087527D"/>
    <w:rsid w:val="008752DB"/>
    <w:rsid w:val="00875545"/>
    <w:rsid w:val="00875546"/>
    <w:rsid w:val="008757BF"/>
    <w:rsid w:val="00875D5A"/>
    <w:rsid w:val="00875E6F"/>
    <w:rsid w:val="00875EBD"/>
    <w:rsid w:val="00875F80"/>
    <w:rsid w:val="00876129"/>
    <w:rsid w:val="008767E5"/>
    <w:rsid w:val="00876E97"/>
    <w:rsid w:val="008777BF"/>
    <w:rsid w:val="008777D2"/>
    <w:rsid w:val="008777F6"/>
    <w:rsid w:val="00877D69"/>
    <w:rsid w:val="00877F3B"/>
    <w:rsid w:val="00877F53"/>
    <w:rsid w:val="008800C4"/>
    <w:rsid w:val="008801C0"/>
    <w:rsid w:val="00880319"/>
    <w:rsid w:val="008805CE"/>
    <w:rsid w:val="0088067C"/>
    <w:rsid w:val="008806C4"/>
    <w:rsid w:val="0088083F"/>
    <w:rsid w:val="00880982"/>
    <w:rsid w:val="00880B90"/>
    <w:rsid w:val="00880E83"/>
    <w:rsid w:val="00881275"/>
    <w:rsid w:val="008814B8"/>
    <w:rsid w:val="00881596"/>
    <w:rsid w:val="008815FC"/>
    <w:rsid w:val="008817C3"/>
    <w:rsid w:val="00881A32"/>
    <w:rsid w:val="00881DBB"/>
    <w:rsid w:val="00882080"/>
    <w:rsid w:val="008826BD"/>
    <w:rsid w:val="00882DCA"/>
    <w:rsid w:val="00882FF7"/>
    <w:rsid w:val="0088329F"/>
    <w:rsid w:val="00883569"/>
    <w:rsid w:val="00883AF7"/>
    <w:rsid w:val="008841EC"/>
    <w:rsid w:val="00884613"/>
    <w:rsid w:val="00884986"/>
    <w:rsid w:val="00884E54"/>
    <w:rsid w:val="00885174"/>
    <w:rsid w:val="008859C5"/>
    <w:rsid w:val="00885C0C"/>
    <w:rsid w:val="00885F7F"/>
    <w:rsid w:val="0088634F"/>
    <w:rsid w:val="00886537"/>
    <w:rsid w:val="0088673B"/>
    <w:rsid w:val="00886846"/>
    <w:rsid w:val="00886A7B"/>
    <w:rsid w:val="00886BAE"/>
    <w:rsid w:val="00886D6A"/>
    <w:rsid w:val="00886EF9"/>
    <w:rsid w:val="00887025"/>
    <w:rsid w:val="00887255"/>
    <w:rsid w:val="00887273"/>
    <w:rsid w:val="008872A3"/>
    <w:rsid w:val="00887392"/>
    <w:rsid w:val="008877D3"/>
    <w:rsid w:val="00887CDE"/>
    <w:rsid w:val="00887D5A"/>
    <w:rsid w:val="00890123"/>
    <w:rsid w:val="00890361"/>
    <w:rsid w:val="008903BB"/>
    <w:rsid w:val="00890868"/>
    <w:rsid w:val="00890D25"/>
    <w:rsid w:val="00891116"/>
    <w:rsid w:val="008912CF"/>
    <w:rsid w:val="00891774"/>
    <w:rsid w:val="008919D9"/>
    <w:rsid w:val="00891B2A"/>
    <w:rsid w:val="00891E5A"/>
    <w:rsid w:val="00892106"/>
    <w:rsid w:val="00892205"/>
    <w:rsid w:val="008925F6"/>
    <w:rsid w:val="00893099"/>
    <w:rsid w:val="00893155"/>
    <w:rsid w:val="008931DF"/>
    <w:rsid w:val="0089341F"/>
    <w:rsid w:val="008936A9"/>
    <w:rsid w:val="00893B55"/>
    <w:rsid w:val="00893F2B"/>
    <w:rsid w:val="00893F53"/>
    <w:rsid w:val="00893F80"/>
    <w:rsid w:val="0089419A"/>
    <w:rsid w:val="008942B8"/>
    <w:rsid w:val="00894330"/>
    <w:rsid w:val="0089441F"/>
    <w:rsid w:val="008944BC"/>
    <w:rsid w:val="0089469D"/>
    <w:rsid w:val="00894B3C"/>
    <w:rsid w:val="00894C02"/>
    <w:rsid w:val="00894C11"/>
    <w:rsid w:val="00894F9B"/>
    <w:rsid w:val="00895106"/>
    <w:rsid w:val="0089532E"/>
    <w:rsid w:val="00895738"/>
    <w:rsid w:val="00895856"/>
    <w:rsid w:val="00895C6F"/>
    <w:rsid w:val="00895F42"/>
    <w:rsid w:val="00895FBD"/>
    <w:rsid w:val="00896059"/>
    <w:rsid w:val="00896453"/>
    <w:rsid w:val="00896777"/>
    <w:rsid w:val="0089694F"/>
    <w:rsid w:val="00896B01"/>
    <w:rsid w:val="00896C69"/>
    <w:rsid w:val="00896C96"/>
    <w:rsid w:val="008970E7"/>
    <w:rsid w:val="008972C2"/>
    <w:rsid w:val="00897CA7"/>
    <w:rsid w:val="00897F96"/>
    <w:rsid w:val="008A0071"/>
    <w:rsid w:val="008A019B"/>
    <w:rsid w:val="008A04AD"/>
    <w:rsid w:val="008A071F"/>
    <w:rsid w:val="008A0767"/>
    <w:rsid w:val="008A077D"/>
    <w:rsid w:val="008A0C50"/>
    <w:rsid w:val="008A173E"/>
    <w:rsid w:val="008A1763"/>
    <w:rsid w:val="008A179A"/>
    <w:rsid w:val="008A198F"/>
    <w:rsid w:val="008A1A17"/>
    <w:rsid w:val="008A204B"/>
    <w:rsid w:val="008A22EF"/>
    <w:rsid w:val="008A2AE3"/>
    <w:rsid w:val="008A2CE3"/>
    <w:rsid w:val="008A32F5"/>
    <w:rsid w:val="008A3679"/>
    <w:rsid w:val="008A3C19"/>
    <w:rsid w:val="008A3DA3"/>
    <w:rsid w:val="008A3E63"/>
    <w:rsid w:val="008A432B"/>
    <w:rsid w:val="008A4409"/>
    <w:rsid w:val="008A455F"/>
    <w:rsid w:val="008A4837"/>
    <w:rsid w:val="008A4933"/>
    <w:rsid w:val="008A4FE9"/>
    <w:rsid w:val="008A51DF"/>
    <w:rsid w:val="008A51FB"/>
    <w:rsid w:val="008A55F8"/>
    <w:rsid w:val="008A5796"/>
    <w:rsid w:val="008A583C"/>
    <w:rsid w:val="008A5D9D"/>
    <w:rsid w:val="008A6363"/>
    <w:rsid w:val="008A63F9"/>
    <w:rsid w:val="008A6404"/>
    <w:rsid w:val="008A6DEB"/>
    <w:rsid w:val="008A6F91"/>
    <w:rsid w:val="008A7260"/>
    <w:rsid w:val="008A76B4"/>
    <w:rsid w:val="008A7AA2"/>
    <w:rsid w:val="008B00E4"/>
    <w:rsid w:val="008B0561"/>
    <w:rsid w:val="008B05FA"/>
    <w:rsid w:val="008B07AF"/>
    <w:rsid w:val="008B0E5A"/>
    <w:rsid w:val="008B0F07"/>
    <w:rsid w:val="008B0F60"/>
    <w:rsid w:val="008B1573"/>
    <w:rsid w:val="008B1B10"/>
    <w:rsid w:val="008B2082"/>
    <w:rsid w:val="008B2381"/>
    <w:rsid w:val="008B278E"/>
    <w:rsid w:val="008B29B2"/>
    <w:rsid w:val="008B2BDD"/>
    <w:rsid w:val="008B2CD0"/>
    <w:rsid w:val="008B2DE0"/>
    <w:rsid w:val="008B348A"/>
    <w:rsid w:val="008B3499"/>
    <w:rsid w:val="008B362A"/>
    <w:rsid w:val="008B3AD5"/>
    <w:rsid w:val="008B3B94"/>
    <w:rsid w:val="008B3D0B"/>
    <w:rsid w:val="008B4150"/>
    <w:rsid w:val="008B42BF"/>
    <w:rsid w:val="008B45B5"/>
    <w:rsid w:val="008B4827"/>
    <w:rsid w:val="008B4BA4"/>
    <w:rsid w:val="008B4BFE"/>
    <w:rsid w:val="008B4E4B"/>
    <w:rsid w:val="008B4E69"/>
    <w:rsid w:val="008B5307"/>
    <w:rsid w:val="008B53ED"/>
    <w:rsid w:val="008B55FA"/>
    <w:rsid w:val="008B5672"/>
    <w:rsid w:val="008B57C2"/>
    <w:rsid w:val="008B582F"/>
    <w:rsid w:val="008B5A20"/>
    <w:rsid w:val="008B6044"/>
    <w:rsid w:val="008B609F"/>
    <w:rsid w:val="008B61A4"/>
    <w:rsid w:val="008B635B"/>
    <w:rsid w:val="008B65CC"/>
    <w:rsid w:val="008B6956"/>
    <w:rsid w:val="008B6A06"/>
    <w:rsid w:val="008B6A4F"/>
    <w:rsid w:val="008B6F32"/>
    <w:rsid w:val="008B71F7"/>
    <w:rsid w:val="008B72C0"/>
    <w:rsid w:val="008B72C7"/>
    <w:rsid w:val="008B7433"/>
    <w:rsid w:val="008B76D6"/>
    <w:rsid w:val="008B7D2C"/>
    <w:rsid w:val="008B7EC3"/>
    <w:rsid w:val="008C030D"/>
    <w:rsid w:val="008C055E"/>
    <w:rsid w:val="008C075A"/>
    <w:rsid w:val="008C0798"/>
    <w:rsid w:val="008C0B2B"/>
    <w:rsid w:val="008C0C14"/>
    <w:rsid w:val="008C0E79"/>
    <w:rsid w:val="008C1487"/>
    <w:rsid w:val="008C156A"/>
    <w:rsid w:val="008C174D"/>
    <w:rsid w:val="008C1BA5"/>
    <w:rsid w:val="008C1CF7"/>
    <w:rsid w:val="008C1DFE"/>
    <w:rsid w:val="008C214A"/>
    <w:rsid w:val="008C2AFB"/>
    <w:rsid w:val="008C2DB9"/>
    <w:rsid w:val="008C2F65"/>
    <w:rsid w:val="008C2F8D"/>
    <w:rsid w:val="008C357D"/>
    <w:rsid w:val="008C3601"/>
    <w:rsid w:val="008C3709"/>
    <w:rsid w:val="008C3722"/>
    <w:rsid w:val="008C3A56"/>
    <w:rsid w:val="008C3BAC"/>
    <w:rsid w:val="008C40DE"/>
    <w:rsid w:val="008C4CD9"/>
    <w:rsid w:val="008C4F65"/>
    <w:rsid w:val="008C516D"/>
    <w:rsid w:val="008C5454"/>
    <w:rsid w:val="008C5785"/>
    <w:rsid w:val="008C5810"/>
    <w:rsid w:val="008C5A5C"/>
    <w:rsid w:val="008C5A74"/>
    <w:rsid w:val="008C5B4B"/>
    <w:rsid w:val="008C5F3B"/>
    <w:rsid w:val="008C6067"/>
    <w:rsid w:val="008C6618"/>
    <w:rsid w:val="008C686E"/>
    <w:rsid w:val="008C69B5"/>
    <w:rsid w:val="008C6C06"/>
    <w:rsid w:val="008C6C9E"/>
    <w:rsid w:val="008C6E84"/>
    <w:rsid w:val="008C6FDF"/>
    <w:rsid w:val="008C6FEF"/>
    <w:rsid w:val="008C75DB"/>
    <w:rsid w:val="008C7B0B"/>
    <w:rsid w:val="008C7D18"/>
    <w:rsid w:val="008D00D2"/>
    <w:rsid w:val="008D0164"/>
    <w:rsid w:val="008D05E4"/>
    <w:rsid w:val="008D08F2"/>
    <w:rsid w:val="008D092A"/>
    <w:rsid w:val="008D0B10"/>
    <w:rsid w:val="008D0B81"/>
    <w:rsid w:val="008D1140"/>
    <w:rsid w:val="008D1268"/>
    <w:rsid w:val="008D1590"/>
    <w:rsid w:val="008D1615"/>
    <w:rsid w:val="008D184D"/>
    <w:rsid w:val="008D1F49"/>
    <w:rsid w:val="008D21BB"/>
    <w:rsid w:val="008D238B"/>
    <w:rsid w:val="008D27D4"/>
    <w:rsid w:val="008D2A60"/>
    <w:rsid w:val="008D2CD4"/>
    <w:rsid w:val="008D2E46"/>
    <w:rsid w:val="008D332B"/>
    <w:rsid w:val="008D3846"/>
    <w:rsid w:val="008D3B7D"/>
    <w:rsid w:val="008D3E4A"/>
    <w:rsid w:val="008D3FDA"/>
    <w:rsid w:val="008D4400"/>
    <w:rsid w:val="008D442E"/>
    <w:rsid w:val="008D4732"/>
    <w:rsid w:val="008D4757"/>
    <w:rsid w:val="008D483C"/>
    <w:rsid w:val="008D49BB"/>
    <w:rsid w:val="008D4AEA"/>
    <w:rsid w:val="008D4B38"/>
    <w:rsid w:val="008D4BE1"/>
    <w:rsid w:val="008D4C21"/>
    <w:rsid w:val="008D4E49"/>
    <w:rsid w:val="008D5461"/>
    <w:rsid w:val="008D55CF"/>
    <w:rsid w:val="008D5C85"/>
    <w:rsid w:val="008D60BD"/>
    <w:rsid w:val="008D624B"/>
    <w:rsid w:val="008D63AE"/>
    <w:rsid w:val="008D64D0"/>
    <w:rsid w:val="008D67F2"/>
    <w:rsid w:val="008D7074"/>
    <w:rsid w:val="008D7262"/>
    <w:rsid w:val="008D7305"/>
    <w:rsid w:val="008D7370"/>
    <w:rsid w:val="008D7550"/>
    <w:rsid w:val="008D78BA"/>
    <w:rsid w:val="008D7CA9"/>
    <w:rsid w:val="008E0280"/>
    <w:rsid w:val="008E032A"/>
    <w:rsid w:val="008E056B"/>
    <w:rsid w:val="008E0680"/>
    <w:rsid w:val="008E093C"/>
    <w:rsid w:val="008E0EEF"/>
    <w:rsid w:val="008E0F2E"/>
    <w:rsid w:val="008E23E3"/>
    <w:rsid w:val="008E2577"/>
    <w:rsid w:val="008E2735"/>
    <w:rsid w:val="008E2998"/>
    <w:rsid w:val="008E2D73"/>
    <w:rsid w:val="008E2FA9"/>
    <w:rsid w:val="008E3184"/>
    <w:rsid w:val="008E3A54"/>
    <w:rsid w:val="008E3AA7"/>
    <w:rsid w:val="008E4799"/>
    <w:rsid w:val="008E4F22"/>
    <w:rsid w:val="008E5431"/>
    <w:rsid w:val="008E5838"/>
    <w:rsid w:val="008E59AF"/>
    <w:rsid w:val="008E5A68"/>
    <w:rsid w:val="008E6361"/>
    <w:rsid w:val="008E63F2"/>
    <w:rsid w:val="008E6420"/>
    <w:rsid w:val="008E7083"/>
    <w:rsid w:val="008E708F"/>
    <w:rsid w:val="008E77B8"/>
    <w:rsid w:val="008E77DF"/>
    <w:rsid w:val="008F0897"/>
    <w:rsid w:val="008F0899"/>
    <w:rsid w:val="008F099E"/>
    <w:rsid w:val="008F0E4B"/>
    <w:rsid w:val="008F1015"/>
    <w:rsid w:val="008F16FF"/>
    <w:rsid w:val="008F1809"/>
    <w:rsid w:val="008F1959"/>
    <w:rsid w:val="008F1A93"/>
    <w:rsid w:val="008F1C8E"/>
    <w:rsid w:val="008F2021"/>
    <w:rsid w:val="008F26C7"/>
    <w:rsid w:val="008F28EE"/>
    <w:rsid w:val="008F2D84"/>
    <w:rsid w:val="008F30B0"/>
    <w:rsid w:val="008F3544"/>
    <w:rsid w:val="008F3EAE"/>
    <w:rsid w:val="008F499F"/>
    <w:rsid w:val="008F4F30"/>
    <w:rsid w:val="008F536A"/>
    <w:rsid w:val="008F66E6"/>
    <w:rsid w:val="008F7387"/>
    <w:rsid w:val="008F7809"/>
    <w:rsid w:val="008F7879"/>
    <w:rsid w:val="008F7A4E"/>
    <w:rsid w:val="008F7AD8"/>
    <w:rsid w:val="008F7D33"/>
    <w:rsid w:val="008F7EE8"/>
    <w:rsid w:val="00900271"/>
    <w:rsid w:val="00900435"/>
    <w:rsid w:val="009005B0"/>
    <w:rsid w:val="00900A98"/>
    <w:rsid w:val="00900C8B"/>
    <w:rsid w:val="009018F8"/>
    <w:rsid w:val="00901CD2"/>
    <w:rsid w:val="00901D7B"/>
    <w:rsid w:val="00901E55"/>
    <w:rsid w:val="00902206"/>
    <w:rsid w:val="009028AF"/>
    <w:rsid w:val="009028E5"/>
    <w:rsid w:val="00902D60"/>
    <w:rsid w:val="00902FA1"/>
    <w:rsid w:val="00903091"/>
    <w:rsid w:val="0090313B"/>
    <w:rsid w:val="009031C0"/>
    <w:rsid w:val="009034EE"/>
    <w:rsid w:val="00904315"/>
    <w:rsid w:val="00904577"/>
    <w:rsid w:val="009045C5"/>
    <w:rsid w:val="00904895"/>
    <w:rsid w:val="00904AAC"/>
    <w:rsid w:val="00904DC5"/>
    <w:rsid w:val="009052B6"/>
    <w:rsid w:val="00905404"/>
    <w:rsid w:val="00905469"/>
    <w:rsid w:val="009054AF"/>
    <w:rsid w:val="009057BC"/>
    <w:rsid w:val="00905AFA"/>
    <w:rsid w:val="00905B37"/>
    <w:rsid w:val="00905C0D"/>
    <w:rsid w:val="00905DE1"/>
    <w:rsid w:val="00906262"/>
    <w:rsid w:val="009065DD"/>
    <w:rsid w:val="00906695"/>
    <w:rsid w:val="009067A8"/>
    <w:rsid w:val="00906811"/>
    <w:rsid w:val="0090702C"/>
    <w:rsid w:val="009074CC"/>
    <w:rsid w:val="0090750B"/>
    <w:rsid w:val="00907819"/>
    <w:rsid w:val="00907873"/>
    <w:rsid w:val="00907A7E"/>
    <w:rsid w:val="00907D04"/>
    <w:rsid w:val="00907D7F"/>
    <w:rsid w:val="0091002F"/>
    <w:rsid w:val="00910C24"/>
    <w:rsid w:val="00910DA3"/>
    <w:rsid w:val="00910FFA"/>
    <w:rsid w:val="00911374"/>
    <w:rsid w:val="00911464"/>
    <w:rsid w:val="00911655"/>
    <w:rsid w:val="0091171F"/>
    <w:rsid w:val="009117E1"/>
    <w:rsid w:val="009118C3"/>
    <w:rsid w:val="009119DB"/>
    <w:rsid w:val="00912094"/>
    <w:rsid w:val="0091246A"/>
    <w:rsid w:val="009125F5"/>
    <w:rsid w:val="0091298A"/>
    <w:rsid w:val="00912B27"/>
    <w:rsid w:val="00912D22"/>
    <w:rsid w:val="00913124"/>
    <w:rsid w:val="009137C9"/>
    <w:rsid w:val="0091381E"/>
    <w:rsid w:val="00913A0A"/>
    <w:rsid w:val="00913A0E"/>
    <w:rsid w:val="00913B55"/>
    <w:rsid w:val="00913F1B"/>
    <w:rsid w:val="00914051"/>
    <w:rsid w:val="009140B1"/>
    <w:rsid w:val="009144A6"/>
    <w:rsid w:val="00914749"/>
    <w:rsid w:val="00914CD9"/>
    <w:rsid w:val="00914FF5"/>
    <w:rsid w:val="0091515E"/>
    <w:rsid w:val="00915D8C"/>
    <w:rsid w:val="00915E30"/>
    <w:rsid w:val="00916056"/>
    <w:rsid w:val="00916276"/>
    <w:rsid w:val="009163B5"/>
    <w:rsid w:val="0091651B"/>
    <w:rsid w:val="009166E8"/>
    <w:rsid w:val="00916827"/>
    <w:rsid w:val="00916CF9"/>
    <w:rsid w:val="00916D46"/>
    <w:rsid w:val="00917888"/>
    <w:rsid w:val="00917ACF"/>
    <w:rsid w:val="00917AD2"/>
    <w:rsid w:val="00917ECB"/>
    <w:rsid w:val="00920002"/>
    <w:rsid w:val="00920878"/>
    <w:rsid w:val="00920EB4"/>
    <w:rsid w:val="0092139B"/>
    <w:rsid w:val="00921693"/>
    <w:rsid w:val="0092181E"/>
    <w:rsid w:val="00921902"/>
    <w:rsid w:val="00921B03"/>
    <w:rsid w:val="009222C8"/>
    <w:rsid w:val="00922408"/>
    <w:rsid w:val="0092244A"/>
    <w:rsid w:val="009225F4"/>
    <w:rsid w:val="0092266A"/>
    <w:rsid w:val="00922876"/>
    <w:rsid w:val="00922C2B"/>
    <w:rsid w:val="00922F48"/>
    <w:rsid w:val="00922FCF"/>
    <w:rsid w:val="009230C2"/>
    <w:rsid w:val="009230CC"/>
    <w:rsid w:val="00923318"/>
    <w:rsid w:val="009237D9"/>
    <w:rsid w:val="00923845"/>
    <w:rsid w:val="009238D3"/>
    <w:rsid w:val="00923951"/>
    <w:rsid w:val="00923A9D"/>
    <w:rsid w:val="00923BCC"/>
    <w:rsid w:val="00923D71"/>
    <w:rsid w:val="0092403C"/>
    <w:rsid w:val="009243DF"/>
    <w:rsid w:val="009247ED"/>
    <w:rsid w:val="009249BD"/>
    <w:rsid w:val="00924AD2"/>
    <w:rsid w:val="00925037"/>
    <w:rsid w:val="00925099"/>
    <w:rsid w:val="00925217"/>
    <w:rsid w:val="00925252"/>
    <w:rsid w:val="00925C91"/>
    <w:rsid w:val="00926334"/>
    <w:rsid w:val="009264C9"/>
    <w:rsid w:val="0092655A"/>
    <w:rsid w:val="00926662"/>
    <w:rsid w:val="009266F9"/>
    <w:rsid w:val="009267A8"/>
    <w:rsid w:val="009267FB"/>
    <w:rsid w:val="00926C0B"/>
    <w:rsid w:val="0092712B"/>
    <w:rsid w:val="00927373"/>
    <w:rsid w:val="00927387"/>
    <w:rsid w:val="00927709"/>
    <w:rsid w:val="0092781D"/>
    <w:rsid w:val="00927BE6"/>
    <w:rsid w:val="00927EF8"/>
    <w:rsid w:val="00930017"/>
    <w:rsid w:val="0093051B"/>
    <w:rsid w:val="009305F8"/>
    <w:rsid w:val="0093074D"/>
    <w:rsid w:val="009309A0"/>
    <w:rsid w:val="00930A63"/>
    <w:rsid w:val="009313BF"/>
    <w:rsid w:val="00931684"/>
    <w:rsid w:val="00931A50"/>
    <w:rsid w:val="00931D0F"/>
    <w:rsid w:val="00931F4D"/>
    <w:rsid w:val="0093202B"/>
    <w:rsid w:val="00932185"/>
    <w:rsid w:val="009326B4"/>
    <w:rsid w:val="00932A4C"/>
    <w:rsid w:val="00932B9B"/>
    <w:rsid w:val="0093333C"/>
    <w:rsid w:val="009335A3"/>
    <w:rsid w:val="00933862"/>
    <w:rsid w:val="00933A08"/>
    <w:rsid w:val="00933EBF"/>
    <w:rsid w:val="00934408"/>
    <w:rsid w:val="009344BE"/>
    <w:rsid w:val="009348FF"/>
    <w:rsid w:val="00934E6F"/>
    <w:rsid w:val="009355B1"/>
    <w:rsid w:val="009356BD"/>
    <w:rsid w:val="00935AC9"/>
    <w:rsid w:val="00935B9D"/>
    <w:rsid w:val="00935D79"/>
    <w:rsid w:val="00935E3C"/>
    <w:rsid w:val="00935FB5"/>
    <w:rsid w:val="009363BA"/>
    <w:rsid w:val="009365FC"/>
    <w:rsid w:val="00936841"/>
    <w:rsid w:val="00936CAF"/>
    <w:rsid w:val="00936CCC"/>
    <w:rsid w:val="00936EAD"/>
    <w:rsid w:val="009371FA"/>
    <w:rsid w:val="0093745C"/>
    <w:rsid w:val="009375E0"/>
    <w:rsid w:val="00937F5B"/>
    <w:rsid w:val="00937F8C"/>
    <w:rsid w:val="00940258"/>
    <w:rsid w:val="00940320"/>
    <w:rsid w:val="0094041B"/>
    <w:rsid w:val="00940423"/>
    <w:rsid w:val="009408D5"/>
    <w:rsid w:val="0094093E"/>
    <w:rsid w:val="00940AD8"/>
    <w:rsid w:val="00940FF4"/>
    <w:rsid w:val="00941168"/>
    <w:rsid w:val="00941197"/>
    <w:rsid w:val="009413BF"/>
    <w:rsid w:val="00941673"/>
    <w:rsid w:val="0094182B"/>
    <w:rsid w:val="00941A0D"/>
    <w:rsid w:val="00941B5D"/>
    <w:rsid w:val="00942527"/>
    <w:rsid w:val="0094265D"/>
    <w:rsid w:val="009426A5"/>
    <w:rsid w:val="009426EC"/>
    <w:rsid w:val="00942985"/>
    <w:rsid w:val="00942C91"/>
    <w:rsid w:val="00942DB9"/>
    <w:rsid w:val="00942EB0"/>
    <w:rsid w:val="009431EF"/>
    <w:rsid w:val="00943217"/>
    <w:rsid w:val="00943277"/>
    <w:rsid w:val="009434F4"/>
    <w:rsid w:val="0094351F"/>
    <w:rsid w:val="009437D8"/>
    <w:rsid w:val="00943B32"/>
    <w:rsid w:val="00944464"/>
    <w:rsid w:val="009444A4"/>
    <w:rsid w:val="00944696"/>
    <w:rsid w:val="00944948"/>
    <w:rsid w:val="00944BA1"/>
    <w:rsid w:val="00944D04"/>
    <w:rsid w:val="009456DC"/>
    <w:rsid w:val="00945864"/>
    <w:rsid w:val="00945AEC"/>
    <w:rsid w:val="009462E8"/>
    <w:rsid w:val="00946949"/>
    <w:rsid w:val="00946BED"/>
    <w:rsid w:val="00946F1D"/>
    <w:rsid w:val="009473E2"/>
    <w:rsid w:val="0094758E"/>
    <w:rsid w:val="0094761D"/>
    <w:rsid w:val="00947BAA"/>
    <w:rsid w:val="009501BC"/>
    <w:rsid w:val="009502C3"/>
    <w:rsid w:val="00950473"/>
    <w:rsid w:val="00950532"/>
    <w:rsid w:val="00950574"/>
    <w:rsid w:val="00950580"/>
    <w:rsid w:val="0095059F"/>
    <w:rsid w:val="00950624"/>
    <w:rsid w:val="00950CA4"/>
    <w:rsid w:val="00950EEF"/>
    <w:rsid w:val="00950F63"/>
    <w:rsid w:val="009515D1"/>
    <w:rsid w:val="00951786"/>
    <w:rsid w:val="0095188D"/>
    <w:rsid w:val="00951B59"/>
    <w:rsid w:val="0095200E"/>
    <w:rsid w:val="00952B8F"/>
    <w:rsid w:val="00952ECB"/>
    <w:rsid w:val="00953D83"/>
    <w:rsid w:val="00953E42"/>
    <w:rsid w:val="0095400F"/>
    <w:rsid w:val="009543A9"/>
    <w:rsid w:val="009544BD"/>
    <w:rsid w:val="0095488E"/>
    <w:rsid w:val="00954C22"/>
    <w:rsid w:val="00954D55"/>
    <w:rsid w:val="00954F03"/>
    <w:rsid w:val="00955032"/>
    <w:rsid w:val="009551CA"/>
    <w:rsid w:val="00955396"/>
    <w:rsid w:val="00955478"/>
    <w:rsid w:val="00955579"/>
    <w:rsid w:val="009555FE"/>
    <w:rsid w:val="009556D7"/>
    <w:rsid w:val="00955DD4"/>
    <w:rsid w:val="00955E17"/>
    <w:rsid w:val="00956094"/>
    <w:rsid w:val="00956141"/>
    <w:rsid w:val="009564B9"/>
    <w:rsid w:val="0095669F"/>
    <w:rsid w:val="00956845"/>
    <w:rsid w:val="00956A22"/>
    <w:rsid w:val="009572FC"/>
    <w:rsid w:val="00957AEE"/>
    <w:rsid w:val="00957C06"/>
    <w:rsid w:val="00957E2A"/>
    <w:rsid w:val="00960166"/>
    <w:rsid w:val="0096037C"/>
    <w:rsid w:val="009610C1"/>
    <w:rsid w:val="0096127B"/>
    <w:rsid w:val="00961391"/>
    <w:rsid w:val="00961607"/>
    <w:rsid w:val="009617DE"/>
    <w:rsid w:val="00961C8F"/>
    <w:rsid w:val="00961C9C"/>
    <w:rsid w:val="00962105"/>
    <w:rsid w:val="00962201"/>
    <w:rsid w:val="00962371"/>
    <w:rsid w:val="009625A4"/>
    <w:rsid w:val="009625E5"/>
    <w:rsid w:val="00962B61"/>
    <w:rsid w:val="00962EA2"/>
    <w:rsid w:val="00962FC2"/>
    <w:rsid w:val="00963009"/>
    <w:rsid w:val="00963222"/>
    <w:rsid w:val="00963254"/>
    <w:rsid w:val="009632AA"/>
    <w:rsid w:val="00963809"/>
    <w:rsid w:val="009642DB"/>
    <w:rsid w:val="00964FB0"/>
    <w:rsid w:val="009652DC"/>
    <w:rsid w:val="009655B9"/>
    <w:rsid w:val="00965740"/>
    <w:rsid w:val="00965DB1"/>
    <w:rsid w:val="0096628F"/>
    <w:rsid w:val="009665A8"/>
    <w:rsid w:val="00966695"/>
    <w:rsid w:val="00966CDF"/>
    <w:rsid w:val="00966EA8"/>
    <w:rsid w:val="00967426"/>
    <w:rsid w:val="00967821"/>
    <w:rsid w:val="00967B45"/>
    <w:rsid w:val="00967D01"/>
    <w:rsid w:val="00967D71"/>
    <w:rsid w:val="00967EF5"/>
    <w:rsid w:val="009700F6"/>
    <w:rsid w:val="0097061F"/>
    <w:rsid w:val="00970772"/>
    <w:rsid w:val="00970BA3"/>
    <w:rsid w:val="00970BE2"/>
    <w:rsid w:val="00970FA2"/>
    <w:rsid w:val="00971316"/>
    <w:rsid w:val="009716C6"/>
    <w:rsid w:val="00971857"/>
    <w:rsid w:val="00971949"/>
    <w:rsid w:val="00971BD6"/>
    <w:rsid w:val="00971E7B"/>
    <w:rsid w:val="00972053"/>
    <w:rsid w:val="00972616"/>
    <w:rsid w:val="009728E2"/>
    <w:rsid w:val="0097297A"/>
    <w:rsid w:val="00972C17"/>
    <w:rsid w:val="00972D66"/>
    <w:rsid w:val="00973011"/>
    <w:rsid w:val="009732F1"/>
    <w:rsid w:val="009734BF"/>
    <w:rsid w:val="00973869"/>
    <w:rsid w:val="00973D22"/>
    <w:rsid w:val="009740FF"/>
    <w:rsid w:val="00974213"/>
    <w:rsid w:val="0097432F"/>
    <w:rsid w:val="00974501"/>
    <w:rsid w:val="00974C23"/>
    <w:rsid w:val="00974D84"/>
    <w:rsid w:val="009750E3"/>
    <w:rsid w:val="0097535E"/>
    <w:rsid w:val="00975663"/>
    <w:rsid w:val="009758E8"/>
    <w:rsid w:val="00975FE5"/>
    <w:rsid w:val="00976252"/>
    <w:rsid w:val="009764A1"/>
    <w:rsid w:val="0097748D"/>
    <w:rsid w:val="00977647"/>
    <w:rsid w:val="00977AC3"/>
    <w:rsid w:val="00977C06"/>
    <w:rsid w:val="009803EE"/>
    <w:rsid w:val="00980950"/>
    <w:rsid w:val="00980D3A"/>
    <w:rsid w:val="00980FA6"/>
    <w:rsid w:val="009811B0"/>
    <w:rsid w:val="00981679"/>
    <w:rsid w:val="009818C3"/>
    <w:rsid w:val="00981AC7"/>
    <w:rsid w:val="00981F34"/>
    <w:rsid w:val="00982154"/>
    <w:rsid w:val="00982366"/>
    <w:rsid w:val="00982873"/>
    <w:rsid w:val="00982B66"/>
    <w:rsid w:val="00982EA5"/>
    <w:rsid w:val="009830A8"/>
    <w:rsid w:val="009836DC"/>
    <w:rsid w:val="00983B3E"/>
    <w:rsid w:val="00983CB1"/>
    <w:rsid w:val="009842D8"/>
    <w:rsid w:val="009844B7"/>
    <w:rsid w:val="00984762"/>
    <w:rsid w:val="009847C3"/>
    <w:rsid w:val="00984DAF"/>
    <w:rsid w:val="00984DD4"/>
    <w:rsid w:val="00984F62"/>
    <w:rsid w:val="009852C0"/>
    <w:rsid w:val="009854BE"/>
    <w:rsid w:val="00985ABC"/>
    <w:rsid w:val="009860DC"/>
    <w:rsid w:val="009860EC"/>
    <w:rsid w:val="009860FC"/>
    <w:rsid w:val="009861F3"/>
    <w:rsid w:val="00986793"/>
    <w:rsid w:val="00986A1D"/>
    <w:rsid w:val="00986A3B"/>
    <w:rsid w:val="00986B87"/>
    <w:rsid w:val="00986BE3"/>
    <w:rsid w:val="00986BE6"/>
    <w:rsid w:val="00986C0A"/>
    <w:rsid w:val="00986CC5"/>
    <w:rsid w:val="00986E39"/>
    <w:rsid w:val="00986FD5"/>
    <w:rsid w:val="0098728D"/>
    <w:rsid w:val="0098775A"/>
    <w:rsid w:val="00987837"/>
    <w:rsid w:val="009878A0"/>
    <w:rsid w:val="00987973"/>
    <w:rsid w:val="00987A67"/>
    <w:rsid w:val="00987B5D"/>
    <w:rsid w:val="0099017A"/>
    <w:rsid w:val="009906A1"/>
    <w:rsid w:val="00990B25"/>
    <w:rsid w:val="00990F15"/>
    <w:rsid w:val="009912A0"/>
    <w:rsid w:val="0099191F"/>
    <w:rsid w:val="00991F61"/>
    <w:rsid w:val="009921B7"/>
    <w:rsid w:val="00992CD2"/>
    <w:rsid w:val="00992D79"/>
    <w:rsid w:val="009930BA"/>
    <w:rsid w:val="0099320D"/>
    <w:rsid w:val="00993255"/>
    <w:rsid w:val="0099337A"/>
    <w:rsid w:val="009933D2"/>
    <w:rsid w:val="009944C4"/>
    <w:rsid w:val="00994687"/>
    <w:rsid w:val="00994BC7"/>
    <w:rsid w:val="00995336"/>
    <w:rsid w:val="00995344"/>
    <w:rsid w:val="0099537C"/>
    <w:rsid w:val="009955BA"/>
    <w:rsid w:val="0099582F"/>
    <w:rsid w:val="00996115"/>
    <w:rsid w:val="009961B1"/>
    <w:rsid w:val="00996610"/>
    <w:rsid w:val="009966C4"/>
    <w:rsid w:val="009966C6"/>
    <w:rsid w:val="009969D9"/>
    <w:rsid w:val="00996C47"/>
    <w:rsid w:val="00996E88"/>
    <w:rsid w:val="00997040"/>
    <w:rsid w:val="00997140"/>
    <w:rsid w:val="00997592"/>
    <w:rsid w:val="00997A4C"/>
    <w:rsid w:val="00997D87"/>
    <w:rsid w:val="009A02FB"/>
    <w:rsid w:val="009A0C2E"/>
    <w:rsid w:val="009A0F8D"/>
    <w:rsid w:val="009A12F4"/>
    <w:rsid w:val="009A16EE"/>
    <w:rsid w:val="009A1847"/>
    <w:rsid w:val="009A1BBC"/>
    <w:rsid w:val="009A1C4B"/>
    <w:rsid w:val="009A1FE9"/>
    <w:rsid w:val="009A26D2"/>
    <w:rsid w:val="009A29A8"/>
    <w:rsid w:val="009A2BD7"/>
    <w:rsid w:val="009A2E47"/>
    <w:rsid w:val="009A30C9"/>
    <w:rsid w:val="009A3190"/>
    <w:rsid w:val="009A3482"/>
    <w:rsid w:val="009A35EA"/>
    <w:rsid w:val="009A374F"/>
    <w:rsid w:val="009A3B3E"/>
    <w:rsid w:val="009A40A5"/>
    <w:rsid w:val="009A43C9"/>
    <w:rsid w:val="009A4626"/>
    <w:rsid w:val="009A4668"/>
    <w:rsid w:val="009A466F"/>
    <w:rsid w:val="009A46C9"/>
    <w:rsid w:val="009A4B4C"/>
    <w:rsid w:val="009A4F59"/>
    <w:rsid w:val="009A52D8"/>
    <w:rsid w:val="009A5329"/>
    <w:rsid w:val="009A5590"/>
    <w:rsid w:val="009A58F7"/>
    <w:rsid w:val="009A5A52"/>
    <w:rsid w:val="009A5F27"/>
    <w:rsid w:val="009A617F"/>
    <w:rsid w:val="009A6540"/>
    <w:rsid w:val="009A66A0"/>
    <w:rsid w:val="009A68B2"/>
    <w:rsid w:val="009A695E"/>
    <w:rsid w:val="009A6C35"/>
    <w:rsid w:val="009A6C80"/>
    <w:rsid w:val="009A6DE1"/>
    <w:rsid w:val="009A744B"/>
    <w:rsid w:val="009A7629"/>
    <w:rsid w:val="009A76A6"/>
    <w:rsid w:val="009A7942"/>
    <w:rsid w:val="009A7D46"/>
    <w:rsid w:val="009A7F60"/>
    <w:rsid w:val="009B0204"/>
    <w:rsid w:val="009B02AC"/>
    <w:rsid w:val="009B07C3"/>
    <w:rsid w:val="009B091F"/>
    <w:rsid w:val="009B112E"/>
    <w:rsid w:val="009B1228"/>
    <w:rsid w:val="009B12FB"/>
    <w:rsid w:val="009B1366"/>
    <w:rsid w:val="009B1570"/>
    <w:rsid w:val="009B165C"/>
    <w:rsid w:val="009B198C"/>
    <w:rsid w:val="009B1AD8"/>
    <w:rsid w:val="009B1CAE"/>
    <w:rsid w:val="009B1EF4"/>
    <w:rsid w:val="009B2156"/>
    <w:rsid w:val="009B21B0"/>
    <w:rsid w:val="009B242F"/>
    <w:rsid w:val="009B2A0D"/>
    <w:rsid w:val="009B2AF7"/>
    <w:rsid w:val="009B2EDD"/>
    <w:rsid w:val="009B2F41"/>
    <w:rsid w:val="009B3204"/>
    <w:rsid w:val="009B3675"/>
    <w:rsid w:val="009B37F1"/>
    <w:rsid w:val="009B39E8"/>
    <w:rsid w:val="009B3A7E"/>
    <w:rsid w:val="009B3B70"/>
    <w:rsid w:val="009B3BAD"/>
    <w:rsid w:val="009B3BFD"/>
    <w:rsid w:val="009B3E43"/>
    <w:rsid w:val="009B40C4"/>
    <w:rsid w:val="009B4255"/>
    <w:rsid w:val="009B4385"/>
    <w:rsid w:val="009B4774"/>
    <w:rsid w:val="009B493B"/>
    <w:rsid w:val="009B4B72"/>
    <w:rsid w:val="009B4C88"/>
    <w:rsid w:val="009B4E8A"/>
    <w:rsid w:val="009B50E7"/>
    <w:rsid w:val="009B5428"/>
    <w:rsid w:val="009B584E"/>
    <w:rsid w:val="009B5B4C"/>
    <w:rsid w:val="009B686D"/>
    <w:rsid w:val="009B6DBC"/>
    <w:rsid w:val="009B6DEC"/>
    <w:rsid w:val="009B6E5F"/>
    <w:rsid w:val="009B76CB"/>
    <w:rsid w:val="009B7BA4"/>
    <w:rsid w:val="009B7D16"/>
    <w:rsid w:val="009B7F5A"/>
    <w:rsid w:val="009C075D"/>
    <w:rsid w:val="009C080A"/>
    <w:rsid w:val="009C09B6"/>
    <w:rsid w:val="009C0B02"/>
    <w:rsid w:val="009C0B81"/>
    <w:rsid w:val="009C1092"/>
    <w:rsid w:val="009C145C"/>
    <w:rsid w:val="009C146D"/>
    <w:rsid w:val="009C1573"/>
    <w:rsid w:val="009C19CD"/>
    <w:rsid w:val="009C1AED"/>
    <w:rsid w:val="009C2163"/>
    <w:rsid w:val="009C21CE"/>
    <w:rsid w:val="009C23F5"/>
    <w:rsid w:val="009C2602"/>
    <w:rsid w:val="009C2860"/>
    <w:rsid w:val="009C2D69"/>
    <w:rsid w:val="009C2E44"/>
    <w:rsid w:val="009C2E8F"/>
    <w:rsid w:val="009C30ED"/>
    <w:rsid w:val="009C358F"/>
    <w:rsid w:val="009C3681"/>
    <w:rsid w:val="009C37DE"/>
    <w:rsid w:val="009C389B"/>
    <w:rsid w:val="009C3EA5"/>
    <w:rsid w:val="009C420F"/>
    <w:rsid w:val="009C4949"/>
    <w:rsid w:val="009C4F95"/>
    <w:rsid w:val="009C500E"/>
    <w:rsid w:val="009C5032"/>
    <w:rsid w:val="009C52E5"/>
    <w:rsid w:val="009C5A84"/>
    <w:rsid w:val="009C5F79"/>
    <w:rsid w:val="009C600A"/>
    <w:rsid w:val="009C6818"/>
    <w:rsid w:val="009C6BD4"/>
    <w:rsid w:val="009C7608"/>
    <w:rsid w:val="009C7902"/>
    <w:rsid w:val="009C7BBD"/>
    <w:rsid w:val="009C7DE2"/>
    <w:rsid w:val="009D0027"/>
    <w:rsid w:val="009D01B9"/>
    <w:rsid w:val="009D0612"/>
    <w:rsid w:val="009D06A0"/>
    <w:rsid w:val="009D09C4"/>
    <w:rsid w:val="009D0A4F"/>
    <w:rsid w:val="009D0ABE"/>
    <w:rsid w:val="009D0C6D"/>
    <w:rsid w:val="009D0DDC"/>
    <w:rsid w:val="009D10A4"/>
    <w:rsid w:val="009D11F5"/>
    <w:rsid w:val="009D144E"/>
    <w:rsid w:val="009D168C"/>
    <w:rsid w:val="009D17D5"/>
    <w:rsid w:val="009D1964"/>
    <w:rsid w:val="009D1974"/>
    <w:rsid w:val="009D1B1D"/>
    <w:rsid w:val="009D22B5"/>
    <w:rsid w:val="009D22DB"/>
    <w:rsid w:val="009D2360"/>
    <w:rsid w:val="009D23B0"/>
    <w:rsid w:val="009D24BA"/>
    <w:rsid w:val="009D24D5"/>
    <w:rsid w:val="009D2661"/>
    <w:rsid w:val="009D286A"/>
    <w:rsid w:val="009D2DF4"/>
    <w:rsid w:val="009D2E6F"/>
    <w:rsid w:val="009D2F90"/>
    <w:rsid w:val="009D33BE"/>
    <w:rsid w:val="009D346E"/>
    <w:rsid w:val="009D3953"/>
    <w:rsid w:val="009D3A72"/>
    <w:rsid w:val="009D3C1C"/>
    <w:rsid w:val="009D3D97"/>
    <w:rsid w:val="009D40FE"/>
    <w:rsid w:val="009D4168"/>
    <w:rsid w:val="009D43F5"/>
    <w:rsid w:val="009D442A"/>
    <w:rsid w:val="009D4A6F"/>
    <w:rsid w:val="009D4D3A"/>
    <w:rsid w:val="009D5207"/>
    <w:rsid w:val="009D52E8"/>
    <w:rsid w:val="009D55E6"/>
    <w:rsid w:val="009D579E"/>
    <w:rsid w:val="009D5C31"/>
    <w:rsid w:val="009D5E08"/>
    <w:rsid w:val="009D5E7B"/>
    <w:rsid w:val="009D5F36"/>
    <w:rsid w:val="009D6173"/>
    <w:rsid w:val="009D61D1"/>
    <w:rsid w:val="009D62BB"/>
    <w:rsid w:val="009D6701"/>
    <w:rsid w:val="009D67D7"/>
    <w:rsid w:val="009D681A"/>
    <w:rsid w:val="009D68EE"/>
    <w:rsid w:val="009D694F"/>
    <w:rsid w:val="009D6D7E"/>
    <w:rsid w:val="009D6E4E"/>
    <w:rsid w:val="009D6E91"/>
    <w:rsid w:val="009D6EB0"/>
    <w:rsid w:val="009D705E"/>
    <w:rsid w:val="009D738A"/>
    <w:rsid w:val="009D7499"/>
    <w:rsid w:val="009D763D"/>
    <w:rsid w:val="009D7644"/>
    <w:rsid w:val="009D7A66"/>
    <w:rsid w:val="009D7BC0"/>
    <w:rsid w:val="009D7CCE"/>
    <w:rsid w:val="009D7E52"/>
    <w:rsid w:val="009E015F"/>
    <w:rsid w:val="009E0681"/>
    <w:rsid w:val="009E087A"/>
    <w:rsid w:val="009E09C5"/>
    <w:rsid w:val="009E11A3"/>
    <w:rsid w:val="009E11DA"/>
    <w:rsid w:val="009E1922"/>
    <w:rsid w:val="009E1A14"/>
    <w:rsid w:val="009E1A1A"/>
    <w:rsid w:val="009E1A1F"/>
    <w:rsid w:val="009E1EB7"/>
    <w:rsid w:val="009E21D0"/>
    <w:rsid w:val="009E21E4"/>
    <w:rsid w:val="009E2738"/>
    <w:rsid w:val="009E298B"/>
    <w:rsid w:val="009E30FA"/>
    <w:rsid w:val="009E3607"/>
    <w:rsid w:val="009E38D6"/>
    <w:rsid w:val="009E3A1A"/>
    <w:rsid w:val="009E3B16"/>
    <w:rsid w:val="009E404A"/>
    <w:rsid w:val="009E4208"/>
    <w:rsid w:val="009E47DF"/>
    <w:rsid w:val="009E48C1"/>
    <w:rsid w:val="009E48DA"/>
    <w:rsid w:val="009E4900"/>
    <w:rsid w:val="009E4A1A"/>
    <w:rsid w:val="009E4ADC"/>
    <w:rsid w:val="009E4C2A"/>
    <w:rsid w:val="009E525B"/>
    <w:rsid w:val="009E52CA"/>
    <w:rsid w:val="009E6173"/>
    <w:rsid w:val="009E6203"/>
    <w:rsid w:val="009E6373"/>
    <w:rsid w:val="009E6578"/>
    <w:rsid w:val="009E674A"/>
    <w:rsid w:val="009E6824"/>
    <w:rsid w:val="009E6BC8"/>
    <w:rsid w:val="009E6FFE"/>
    <w:rsid w:val="009E7075"/>
    <w:rsid w:val="009E7419"/>
    <w:rsid w:val="009E79D6"/>
    <w:rsid w:val="009E7DB6"/>
    <w:rsid w:val="009E7E1C"/>
    <w:rsid w:val="009F0152"/>
    <w:rsid w:val="009F023A"/>
    <w:rsid w:val="009F033E"/>
    <w:rsid w:val="009F0636"/>
    <w:rsid w:val="009F09B8"/>
    <w:rsid w:val="009F0B73"/>
    <w:rsid w:val="009F101E"/>
    <w:rsid w:val="009F10BD"/>
    <w:rsid w:val="009F13B4"/>
    <w:rsid w:val="009F13D4"/>
    <w:rsid w:val="009F1461"/>
    <w:rsid w:val="009F1CC9"/>
    <w:rsid w:val="009F1D96"/>
    <w:rsid w:val="009F1FE0"/>
    <w:rsid w:val="009F2029"/>
    <w:rsid w:val="009F2369"/>
    <w:rsid w:val="009F26F9"/>
    <w:rsid w:val="009F2A8C"/>
    <w:rsid w:val="009F2F3E"/>
    <w:rsid w:val="009F3523"/>
    <w:rsid w:val="009F354B"/>
    <w:rsid w:val="009F363C"/>
    <w:rsid w:val="009F36EF"/>
    <w:rsid w:val="009F3A58"/>
    <w:rsid w:val="009F3C84"/>
    <w:rsid w:val="009F3E67"/>
    <w:rsid w:val="009F4708"/>
    <w:rsid w:val="009F499E"/>
    <w:rsid w:val="009F49C9"/>
    <w:rsid w:val="009F4A8C"/>
    <w:rsid w:val="009F4AE3"/>
    <w:rsid w:val="009F4B61"/>
    <w:rsid w:val="009F4E08"/>
    <w:rsid w:val="009F5155"/>
    <w:rsid w:val="009F5398"/>
    <w:rsid w:val="009F53C2"/>
    <w:rsid w:val="009F609F"/>
    <w:rsid w:val="009F6908"/>
    <w:rsid w:val="009F71F2"/>
    <w:rsid w:val="009F7687"/>
    <w:rsid w:val="00A003C5"/>
    <w:rsid w:val="00A00798"/>
    <w:rsid w:val="00A00811"/>
    <w:rsid w:val="00A0084B"/>
    <w:rsid w:val="00A00DB5"/>
    <w:rsid w:val="00A0154A"/>
    <w:rsid w:val="00A017EF"/>
    <w:rsid w:val="00A01AE8"/>
    <w:rsid w:val="00A01CDC"/>
    <w:rsid w:val="00A0240A"/>
    <w:rsid w:val="00A02DF3"/>
    <w:rsid w:val="00A03381"/>
    <w:rsid w:val="00A03955"/>
    <w:rsid w:val="00A041D4"/>
    <w:rsid w:val="00A043D7"/>
    <w:rsid w:val="00A04A3A"/>
    <w:rsid w:val="00A04C7E"/>
    <w:rsid w:val="00A04DE7"/>
    <w:rsid w:val="00A04F19"/>
    <w:rsid w:val="00A04F49"/>
    <w:rsid w:val="00A05004"/>
    <w:rsid w:val="00A0508B"/>
    <w:rsid w:val="00A05273"/>
    <w:rsid w:val="00A05C28"/>
    <w:rsid w:val="00A0601A"/>
    <w:rsid w:val="00A06CE3"/>
    <w:rsid w:val="00A07048"/>
    <w:rsid w:val="00A076ED"/>
    <w:rsid w:val="00A07778"/>
    <w:rsid w:val="00A103F1"/>
    <w:rsid w:val="00A10487"/>
    <w:rsid w:val="00A1087E"/>
    <w:rsid w:val="00A10949"/>
    <w:rsid w:val="00A1097E"/>
    <w:rsid w:val="00A10AC2"/>
    <w:rsid w:val="00A10B29"/>
    <w:rsid w:val="00A10D0D"/>
    <w:rsid w:val="00A10F92"/>
    <w:rsid w:val="00A11014"/>
    <w:rsid w:val="00A11087"/>
    <w:rsid w:val="00A112CF"/>
    <w:rsid w:val="00A114EC"/>
    <w:rsid w:val="00A118E3"/>
    <w:rsid w:val="00A119CC"/>
    <w:rsid w:val="00A11DE5"/>
    <w:rsid w:val="00A11DFD"/>
    <w:rsid w:val="00A11E85"/>
    <w:rsid w:val="00A11EE6"/>
    <w:rsid w:val="00A121EF"/>
    <w:rsid w:val="00A122DA"/>
    <w:rsid w:val="00A1246E"/>
    <w:rsid w:val="00A1262B"/>
    <w:rsid w:val="00A12792"/>
    <w:rsid w:val="00A128F7"/>
    <w:rsid w:val="00A129BB"/>
    <w:rsid w:val="00A12A49"/>
    <w:rsid w:val="00A12A4E"/>
    <w:rsid w:val="00A12C39"/>
    <w:rsid w:val="00A12F97"/>
    <w:rsid w:val="00A130D7"/>
    <w:rsid w:val="00A135B9"/>
    <w:rsid w:val="00A136B5"/>
    <w:rsid w:val="00A138CD"/>
    <w:rsid w:val="00A139A7"/>
    <w:rsid w:val="00A13AF2"/>
    <w:rsid w:val="00A13D63"/>
    <w:rsid w:val="00A13D7E"/>
    <w:rsid w:val="00A13E0A"/>
    <w:rsid w:val="00A13EB7"/>
    <w:rsid w:val="00A14142"/>
    <w:rsid w:val="00A143F3"/>
    <w:rsid w:val="00A1443D"/>
    <w:rsid w:val="00A147BB"/>
    <w:rsid w:val="00A147C1"/>
    <w:rsid w:val="00A1481C"/>
    <w:rsid w:val="00A14F27"/>
    <w:rsid w:val="00A15B9B"/>
    <w:rsid w:val="00A15DC1"/>
    <w:rsid w:val="00A15FD7"/>
    <w:rsid w:val="00A16066"/>
    <w:rsid w:val="00A1624C"/>
    <w:rsid w:val="00A1633D"/>
    <w:rsid w:val="00A17132"/>
    <w:rsid w:val="00A17273"/>
    <w:rsid w:val="00A1746A"/>
    <w:rsid w:val="00A17765"/>
    <w:rsid w:val="00A17779"/>
    <w:rsid w:val="00A17952"/>
    <w:rsid w:val="00A204A2"/>
    <w:rsid w:val="00A204D1"/>
    <w:rsid w:val="00A20B02"/>
    <w:rsid w:val="00A20B3F"/>
    <w:rsid w:val="00A20C8E"/>
    <w:rsid w:val="00A20CFD"/>
    <w:rsid w:val="00A20D12"/>
    <w:rsid w:val="00A20E39"/>
    <w:rsid w:val="00A2109A"/>
    <w:rsid w:val="00A210BF"/>
    <w:rsid w:val="00A21848"/>
    <w:rsid w:val="00A219F4"/>
    <w:rsid w:val="00A21AC3"/>
    <w:rsid w:val="00A21DBC"/>
    <w:rsid w:val="00A21F6D"/>
    <w:rsid w:val="00A2209B"/>
    <w:rsid w:val="00A226DD"/>
    <w:rsid w:val="00A22721"/>
    <w:rsid w:val="00A2349B"/>
    <w:rsid w:val="00A234EA"/>
    <w:rsid w:val="00A2394D"/>
    <w:rsid w:val="00A23B66"/>
    <w:rsid w:val="00A23BDC"/>
    <w:rsid w:val="00A24027"/>
    <w:rsid w:val="00A24069"/>
    <w:rsid w:val="00A24104"/>
    <w:rsid w:val="00A24108"/>
    <w:rsid w:val="00A241F8"/>
    <w:rsid w:val="00A242F4"/>
    <w:rsid w:val="00A24615"/>
    <w:rsid w:val="00A2519E"/>
    <w:rsid w:val="00A25493"/>
    <w:rsid w:val="00A25963"/>
    <w:rsid w:val="00A25B97"/>
    <w:rsid w:val="00A25EFA"/>
    <w:rsid w:val="00A26183"/>
    <w:rsid w:val="00A26660"/>
    <w:rsid w:val="00A266BE"/>
    <w:rsid w:val="00A269EA"/>
    <w:rsid w:val="00A272FA"/>
    <w:rsid w:val="00A27668"/>
    <w:rsid w:val="00A2775C"/>
    <w:rsid w:val="00A3027A"/>
    <w:rsid w:val="00A30581"/>
    <w:rsid w:val="00A3070B"/>
    <w:rsid w:val="00A31080"/>
    <w:rsid w:val="00A31123"/>
    <w:rsid w:val="00A31649"/>
    <w:rsid w:val="00A3169F"/>
    <w:rsid w:val="00A317DA"/>
    <w:rsid w:val="00A31803"/>
    <w:rsid w:val="00A31C68"/>
    <w:rsid w:val="00A31DA4"/>
    <w:rsid w:val="00A31E9F"/>
    <w:rsid w:val="00A3233C"/>
    <w:rsid w:val="00A325D1"/>
    <w:rsid w:val="00A32862"/>
    <w:rsid w:val="00A329B9"/>
    <w:rsid w:val="00A32D2A"/>
    <w:rsid w:val="00A32D50"/>
    <w:rsid w:val="00A33005"/>
    <w:rsid w:val="00A330D5"/>
    <w:rsid w:val="00A3313C"/>
    <w:rsid w:val="00A333E7"/>
    <w:rsid w:val="00A33B9C"/>
    <w:rsid w:val="00A33CA6"/>
    <w:rsid w:val="00A33D75"/>
    <w:rsid w:val="00A3428A"/>
    <w:rsid w:val="00A34807"/>
    <w:rsid w:val="00A3482B"/>
    <w:rsid w:val="00A349FA"/>
    <w:rsid w:val="00A34F04"/>
    <w:rsid w:val="00A350BA"/>
    <w:rsid w:val="00A35568"/>
    <w:rsid w:val="00A3579D"/>
    <w:rsid w:val="00A35858"/>
    <w:rsid w:val="00A35FBD"/>
    <w:rsid w:val="00A36091"/>
    <w:rsid w:val="00A360C7"/>
    <w:rsid w:val="00A3667E"/>
    <w:rsid w:val="00A36828"/>
    <w:rsid w:val="00A36C31"/>
    <w:rsid w:val="00A36E82"/>
    <w:rsid w:val="00A36FF1"/>
    <w:rsid w:val="00A370CC"/>
    <w:rsid w:val="00A373FC"/>
    <w:rsid w:val="00A37586"/>
    <w:rsid w:val="00A37AF7"/>
    <w:rsid w:val="00A37B04"/>
    <w:rsid w:val="00A37E05"/>
    <w:rsid w:val="00A40208"/>
    <w:rsid w:val="00A40962"/>
    <w:rsid w:val="00A40CEB"/>
    <w:rsid w:val="00A4106C"/>
    <w:rsid w:val="00A410F7"/>
    <w:rsid w:val="00A413A9"/>
    <w:rsid w:val="00A415F5"/>
    <w:rsid w:val="00A417BF"/>
    <w:rsid w:val="00A41837"/>
    <w:rsid w:val="00A41844"/>
    <w:rsid w:val="00A41D82"/>
    <w:rsid w:val="00A41F3B"/>
    <w:rsid w:val="00A41FD6"/>
    <w:rsid w:val="00A42153"/>
    <w:rsid w:val="00A42184"/>
    <w:rsid w:val="00A4242B"/>
    <w:rsid w:val="00A4271A"/>
    <w:rsid w:val="00A427AE"/>
    <w:rsid w:val="00A42B84"/>
    <w:rsid w:val="00A42FEC"/>
    <w:rsid w:val="00A432B8"/>
    <w:rsid w:val="00A436ED"/>
    <w:rsid w:val="00A43D47"/>
    <w:rsid w:val="00A43E73"/>
    <w:rsid w:val="00A44129"/>
    <w:rsid w:val="00A44A3C"/>
    <w:rsid w:val="00A44CDD"/>
    <w:rsid w:val="00A44FB6"/>
    <w:rsid w:val="00A45030"/>
    <w:rsid w:val="00A45689"/>
    <w:rsid w:val="00A456D7"/>
    <w:rsid w:val="00A45AA4"/>
    <w:rsid w:val="00A46184"/>
    <w:rsid w:val="00A46263"/>
    <w:rsid w:val="00A46338"/>
    <w:rsid w:val="00A463E8"/>
    <w:rsid w:val="00A46D2F"/>
    <w:rsid w:val="00A47166"/>
    <w:rsid w:val="00A47365"/>
    <w:rsid w:val="00A477D0"/>
    <w:rsid w:val="00A479F2"/>
    <w:rsid w:val="00A50A9B"/>
    <w:rsid w:val="00A5128F"/>
    <w:rsid w:val="00A512D8"/>
    <w:rsid w:val="00A5131A"/>
    <w:rsid w:val="00A51514"/>
    <w:rsid w:val="00A51D4E"/>
    <w:rsid w:val="00A52445"/>
    <w:rsid w:val="00A52A14"/>
    <w:rsid w:val="00A52AD6"/>
    <w:rsid w:val="00A52AE2"/>
    <w:rsid w:val="00A52B68"/>
    <w:rsid w:val="00A52D32"/>
    <w:rsid w:val="00A52F1C"/>
    <w:rsid w:val="00A53160"/>
    <w:rsid w:val="00A5322C"/>
    <w:rsid w:val="00A536CD"/>
    <w:rsid w:val="00A53875"/>
    <w:rsid w:val="00A53BEE"/>
    <w:rsid w:val="00A53E93"/>
    <w:rsid w:val="00A54064"/>
    <w:rsid w:val="00A541E2"/>
    <w:rsid w:val="00A54300"/>
    <w:rsid w:val="00A54933"/>
    <w:rsid w:val="00A54DEF"/>
    <w:rsid w:val="00A55081"/>
    <w:rsid w:val="00A552D1"/>
    <w:rsid w:val="00A5581C"/>
    <w:rsid w:val="00A55B2A"/>
    <w:rsid w:val="00A55BE6"/>
    <w:rsid w:val="00A55C01"/>
    <w:rsid w:val="00A55FC5"/>
    <w:rsid w:val="00A561AA"/>
    <w:rsid w:val="00A565CA"/>
    <w:rsid w:val="00A56637"/>
    <w:rsid w:val="00A56916"/>
    <w:rsid w:val="00A56984"/>
    <w:rsid w:val="00A56D0A"/>
    <w:rsid w:val="00A56D40"/>
    <w:rsid w:val="00A56F95"/>
    <w:rsid w:val="00A570FC"/>
    <w:rsid w:val="00A573C6"/>
    <w:rsid w:val="00A57540"/>
    <w:rsid w:val="00A57DC2"/>
    <w:rsid w:val="00A57F12"/>
    <w:rsid w:val="00A600E7"/>
    <w:rsid w:val="00A60535"/>
    <w:rsid w:val="00A6076F"/>
    <w:rsid w:val="00A60B75"/>
    <w:rsid w:val="00A60E05"/>
    <w:rsid w:val="00A60E0B"/>
    <w:rsid w:val="00A61176"/>
    <w:rsid w:val="00A6142B"/>
    <w:rsid w:val="00A6172F"/>
    <w:rsid w:val="00A61C4D"/>
    <w:rsid w:val="00A61CC4"/>
    <w:rsid w:val="00A625C3"/>
    <w:rsid w:val="00A628B2"/>
    <w:rsid w:val="00A62AFA"/>
    <w:rsid w:val="00A62C8A"/>
    <w:rsid w:val="00A62F58"/>
    <w:rsid w:val="00A63181"/>
    <w:rsid w:val="00A63203"/>
    <w:rsid w:val="00A63293"/>
    <w:rsid w:val="00A63319"/>
    <w:rsid w:val="00A6355D"/>
    <w:rsid w:val="00A637B8"/>
    <w:rsid w:val="00A63967"/>
    <w:rsid w:val="00A644DA"/>
    <w:rsid w:val="00A644E2"/>
    <w:rsid w:val="00A64528"/>
    <w:rsid w:val="00A64BA6"/>
    <w:rsid w:val="00A64D30"/>
    <w:rsid w:val="00A64DFE"/>
    <w:rsid w:val="00A64EF0"/>
    <w:rsid w:val="00A64F61"/>
    <w:rsid w:val="00A652FB"/>
    <w:rsid w:val="00A653F8"/>
    <w:rsid w:val="00A65BCD"/>
    <w:rsid w:val="00A65D73"/>
    <w:rsid w:val="00A65E81"/>
    <w:rsid w:val="00A65ECB"/>
    <w:rsid w:val="00A66234"/>
    <w:rsid w:val="00A66323"/>
    <w:rsid w:val="00A66633"/>
    <w:rsid w:val="00A669BB"/>
    <w:rsid w:val="00A66ABA"/>
    <w:rsid w:val="00A66D86"/>
    <w:rsid w:val="00A66DDA"/>
    <w:rsid w:val="00A66F3F"/>
    <w:rsid w:val="00A6722A"/>
    <w:rsid w:val="00A67562"/>
    <w:rsid w:val="00A677D6"/>
    <w:rsid w:val="00A677E3"/>
    <w:rsid w:val="00A678E3"/>
    <w:rsid w:val="00A67984"/>
    <w:rsid w:val="00A67B1B"/>
    <w:rsid w:val="00A67BE1"/>
    <w:rsid w:val="00A67E06"/>
    <w:rsid w:val="00A7038C"/>
    <w:rsid w:val="00A707FE"/>
    <w:rsid w:val="00A708C5"/>
    <w:rsid w:val="00A70A44"/>
    <w:rsid w:val="00A70ABD"/>
    <w:rsid w:val="00A70B48"/>
    <w:rsid w:val="00A70C81"/>
    <w:rsid w:val="00A70EEE"/>
    <w:rsid w:val="00A712BD"/>
    <w:rsid w:val="00A7145A"/>
    <w:rsid w:val="00A7147F"/>
    <w:rsid w:val="00A71B5F"/>
    <w:rsid w:val="00A720D3"/>
    <w:rsid w:val="00A722D5"/>
    <w:rsid w:val="00A724AF"/>
    <w:rsid w:val="00A72675"/>
    <w:rsid w:val="00A72695"/>
    <w:rsid w:val="00A7278D"/>
    <w:rsid w:val="00A72A20"/>
    <w:rsid w:val="00A72FDF"/>
    <w:rsid w:val="00A7307B"/>
    <w:rsid w:val="00A734B2"/>
    <w:rsid w:val="00A73726"/>
    <w:rsid w:val="00A7382B"/>
    <w:rsid w:val="00A73B15"/>
    <w:rsid w:val="00A73DFE"/>
    <w:rsid w:val="00A74190"/>
    <w:rsid w:val="00A74618"/>
    <w:rsid w:val="00A74841"/>
    <w:rsid w:val="00A74B7B"/>
    <w:rsid w:val="00A74BA5"/>
    <w:rsid w:val="00A751AE"/>
    <w:rsid w:val="00A75431"/>
    <w:rsid w:val="00A754A6"/>
    <w:rsid w:val="00A755E2"/>
    <w:rsid w:val="00A75801"/>
    <w:rsid w:val="00A761A0"/>
    <w:rsid w:val="00A76344"/>
    <w:rsid w:val="00A76D0B"/>
    <w:rsid w:val="00A770D8"/>
    <w:rsid w:val="00A7747A"/>
    <w:rsid w:val="00A77ED7"/>
    <w:rsid w:val="00A77F72"/>
    <w:rsid w:val="00A800BF"/>
    <w:rsid w:val="00A80277"/>
    <w:rsid w:val="00A8031C"/>
    <w:rsid w:val="00A8038A"/>
    <w:rsid w:val="00A80533"/>
    <w:rsid w:val="00A80696"/>
    <w:rsid w:val="00A806DA"/>
    <w:rsid w:val="00A80852"/>
    <w:rsid w:val="00A80CB1"/>
    <w:rsid w:val="00A812EA"/>
    <w:rsid w:val="00A816AA"/>
    <w:rsid w:val="00A82347"/>
    <w:rsid w:val="00A823E7"/>
    <w:rsid w:val="00A824C6"/>
    <w:rsid w:val="00A82895"/>
    <w:rsid w:val="00A82BBD"/>
    <w:rsid w:val="00A82BF6"/>
    <w:rsid w:val="00A832B6"/>
    <w:rsid w:val="00A83392"/>
    <w:rsid w:val="00A83416"/>
    <w:rsid w:val="00A837E1"/>
    <w:rsid w:val="00A83DFD"/>
    <w:rsid w:val="00A83F4D"/>
    <w:rsid w:val="00A83F62"/>
    <w:rsid w:val="00A84285"/>
    <w:rsid w:val="00A842E1"/>
    <w:rsid w:val="00A84342"/>
    <w:rsid w:val="00A8460C"/>
    <w:rsid w:val="00A846C0"/>
    <w:rsid w:val="00A84763"/>
    <w:rsid w:val="00A8491F"/>
    <w:rsid w:val="00A84D87"/>
    <w:rsid w:val="00A85090"/>
    <w:rsid w:val="00A851ED"/>
    <w:rsid w:val="00A8538B"/>
    <w:rsid w:val="00A853A8"/>
    <w:rsid w:val="00A85431"/>
    <w:rsid w:val="00A854BD"/>
    <w:rsid w:val="00A8564C"/>
    <w:rsid w:val="00A862E6"/>
    <w:rsid w:val="00A862FF"/>
    <w:rsid w:val="00A863FE"/>
    <w:rsid w:val="00A867D7"/>
    <w:rsid w:val="00A86A82"/>
    <w:rsid w:val="00A86AA9"/>
    <w:rsid w:val="00A86B0C"/>
    <w:rsid w:val="00A86D6D"/>
    <w:rsid w:val="00A86DBD"/>
    <w:rsid w:val="00A86FD7"/>
    <w:rsid w:val="00A87242"/>
    <w:rsid w:val="00A8748B"/>
    <w:rsid w:val="00A874EA"/>
    <w:rsid w:val="00A877B9"/>
    <w:rsid w:val="00A87D38"/>
    <w:rsid w:val="00A87F12"/>
    <w:rsid w:val="00A902BC"/>
    <w:rsid w:val="00A904AF"/>
    <w:rsid w:val="00A908BD"/>
    <w:rsid w:val="00A90958"/>
    <w:rsid w:val="00A90988"/>
    <w:rsid w:val="00A90A3E"/>
    <w:rsid w:val="00A90C2D"/>
    <w:rsid w:val="00A90FD7"/>
    <w:rsid w:val="00A9115E"/>
    <w:rsid w:val="00A91188"/>
    <w:rsid w:val="00A913A4"/>
    <w:rsid w:val="00A913AB"/>
    <w:rsid w:val="00A9155E"/>
    <w:rsid w:val="00A9165E"/>
    <w:rsid w:val="00A9188E"/>
    <w:rsid w:val="00A91AF2"/>
    <w:rsid w:val="00A91C10"/>
    <w:rsid w:val="00A91F11"/>
    <w:rsid w:val="00A91FE3"/>
    <w:rsid w:val="00A9205B"/>
    <w:rsid w:val="00A92331"/>
    <w:rsid w:val="00A92774"/>
    <w:rsid w:val="00A9287C"/>
    <w:rsid w:val="00A9292F"/>
    <w:rsid w:val="00A929E1"/>
    <w:rsid w:val="00A92ACC"/>
    <w:rsid w:val="00A92C07"/>
    <w:rsid w:val="00A92D64"/>
    <w:rsid w:val="00A9304C"/>
    <w:rsid w:val="00A93149"/>
    <w:rsid w:val="00A935E1"/>
    <w:rsid w:val="00A935F8"/>
    <w:rsid w:val="00A93600"/>
    <w:rsid w:val="00A93657"/>
    <w:rsid w:val="00A93C0B"/>
    <w:rsid w:val="00A93DD8"/>
    <w:rsid w:val="00A93DE1"/>
    <w:rsid w:val="00A93ED2"/>
    <w:rsid w:val="00A94032"/>
    <w:rsid w:val="00A943F1"/>
    <w:rsid w:val="00A9448F"/>
    <w:rsid w:val="00A94599"/>
    <w:rsid w:val="00A94617"/>
    <w:rsid w:val="00A94A9B"/>
    <w:rsid w:val="00A94C87"/>
    <w:rsid w:val="00A95761"/>
    <w:rsid w:val="00A958C3"/>
    <w:rsid w:val="00A959A8"/>
    <w:rsid w:val="00A95B75"/>
    <w:rsid w:val="00A95BBB"/>
    <w:rsid w:val="00A95E33"/>
    <w:rsid w:val="00A962B3"/>
    <w:rsid w:val="00A963C9"/>
    <w:rsid w:val="00A96705"/>
    <w:rsid w:val="00A967DF"/>
    <w:rsid w:val="00A96AD6"/>
    <w:rsid w:val="00A96BE2"/>
    <w:rsid w:val="00A96D77"/>
    <w:rsid w:val="00A96DB1"/>
    <w:rsid w:val="00A96EE4"/>
    <w:rsid w:val="00A96FE3"/>
    <w:rsid w:val="00A97970"/>
    <w:rsid w:val="00A97E2C"/>
    <w:rsid w:val="00A97EFE"/>
    <w:rsid w:val="00AA022F"/>
    <w:rsid w:val="00AA0236"/>
    <w:rsid w:val="00AA0248"/>
    <w:rsid w:val="00AA0473"/>
    <w:rsid w:val="00AA11F9"/>
    <w:rsid w:val="00AA125D"/>
    <w:rsid w:val="00AA16BA"/>
    <w:rsid w:val="00AA171F"/>
    <w:rsid w:val="00AA1852"/>
    <w:rsid w:val="00AA194D"/>
    <w:rsid w:val="00AA2130"/>
    <w:rsid w:val="00AA2276"/>
    <w:rsid w:val="00AA2349"/>
    <w:rsid w:val="00AA24C9"/>
    <w:rsid w:val="00AA27EE"/>
    <w:rsid w:val="00AA28AE"/>
    <w:rsid w:val="00AA2B80"/>
    <w:rsid w:val="00AA2C60"/>
    <w:rsid w:val="00AA3215"/>
    <w:rsid w:val="00AA3802"/>
    <w:rsid w:val="00AA3A24"/>
    <w:rsid w:val="00AA45E2"/>
    <w:rsid w:val="00AA48F2"/>
    <w:rsid w:val="00AA49CE"/>
    <w:rsid w:val="00AA4ECB"/>
    <w:rsid w:val="00AA4ED8"/>
    <w:rsid w:val="00AA5097"/>
    <w:rsid w:val="00AA50CC"/>
    <w:rsid w:val="00AA516D"/>
    <w:rsid w:val="00AA532F"/>
    <w:rsid w:val="00AA5420"/>
    <w:rsid w:val="00AA5960"/>
    <w:rsid w:val="00AA5AE2"/>
    <w:rsid w:val="00AA5C5E"/>
    <w:rsid w:val="00AA5EFE"/>
    <w:rsid w:val="00AA613A"/>
    <w:rsid w:val="00AA6286"/>
    <w:rsid w:val="00AA652C"/>
    <w:rsid w:val="00AA66C6"/>
    <w:rsid w:val="00AA69AF"/>
    <w:rsid w:val="00AA6D4C"/>
    <w:rsid w:val="00AA72EE"/>
    <w:rsid w:val="00AA7BE2"/>
    <w:rsid w:val="00AA7DBF"/>
    <w:rsid w:val="00AB0099"/>
    <w:rsid w:val="00AB09C9"/>
    <w:rsid w:val="00AB0B1A"/>
    <w:rsid w:val="00AB0E36"/>
    <w:rsid w:val="00AB0FF5"/>
    <w:rsid w:val="00AB11E2"/>
    <w:rsid w:val="00AB166E"/>
    <w:rsid w:val="00AB1727"/>
    <w:rsid w:val="00AB17B1"/>
    <w:rsid w:val="00AB187E"/>
    <w:rsid w:val="00AB18D5"/>
    <w:rsid w:val="00AB2474"/>
    <w:rsid w:val="00AB26BB"/>
    <w:rsid w:val="00AB26D7"/>
    <w:rsid w:val="00AB2859"/>
    <w:rsid w:val="00AB2AA4"/>
    <w:rsid w:val="00AB2CCE"/>
    <w:rsid w:val="00AB2CEB"/>
    <w:rsid w:val="00AB2DE7"/>
    <w:rsid w:val="00AB34E2"/>
    <w:rsid w:val="00AB3939"/>
    <w:rsid w:val="00AB3C6F"/>
    <w:rsid w:val="00AB3C9A"/>
    <w:rsid w:val="00AB3DA8"/>
    <w:rsid w:val="00AB3E16"/>
    <w:rsid w:val="00AB3F30"/>
    <w:rsid w:val="00AB3FD9"/>
    <w:rsid w:val="00AB4196"/>
    <w:rsid w:val="00AB44E6"/>
    <w:rsid w:val="00AB45DC"/>
    <w:rsid w:val="00AB4787"/>
    <w:rsid w:val="00AB496A"/>
    <w:rsid w:val="00AB49E3"/>
    <w:rsid w:val="00AB4D7F"/>
    <w:rsid w:val="00AB51AD"/>
    <w:rsid w:val="00AB558F"/>
    <w:rsid w:val="00AB5599"/>
    <w:rsid w:val="00AB5682"/>
    <w:rsid w:val="00AB5785"/>
    <w:rsid w:val="00AB5E0D"/>
    <w:rsid w:val="00AB5E53"/>
    <w:rsid w:val="00AB5EE5"/>
    <w:rsid w:val="00AB64E2"/>
    <w:rsid w:val="00AB6576"/>
    <w:rsid w:val="00AB6596"/>
    <w:rsid w:val="00AB68C0"/>
    <w:rsid w:val="00AB6C56"/>
    <w:rsid w:val="00AB6D49"/>
    <w:rsid w:val="00AB6DD5"/>
    <w:rsid w:val="00AB704A"/>
    <w:rsid w:val="00AB71D4"/>
    <w:rsid w:val="00AB7216"/>
    <w:rsid w:val="00AB72C1"/>
    <w:rsid w:val="00AB74BA"/>
    <w:rsid w:val="00AB7736"/>
    <w:rsid w:val="00AB7768"/>
    <w:rsid w:val="00AB7A64"/>
    <w:rsid w:val="00AB7BB3"/>
    <w:rsid w:val="00AB7BCD"/>
    <w:rsid w:val="00AB7CCE"/>
    <w:rsid w:val="00AC0199"/>
    <w:rsid w:val="00AC01AA"/>
    <w:rsid w:val="00AC0263"/>
    <w:rsid w:val="00AC0272"/>
    <w:rsid w:val="00AC033B"/>
    <w:rsid w:val="00AC0340"/>
    <w:rsid w:val="00AC06C2"/>
    <w:rsid w:val="00AC1169"/>
    <w:rsid w:val="00AC1945"/>
    <w:rsid w:val="00AC2161"/>
    <w:rsid w:val="00AC2275"/>
    <w:rsid w:val="00AC2481"/>
    <w:rsid w:val="00AC26A1"/>
    <w:rsid w:val="00AC2C46"/>
    <w:rsid w:val="00AC31E6"/>
    <w:rsid w:val="00AC346D"/>
    <w:rsid w:val="00AC3763"/>
    <w:rsid w:val="00AC37DF"/>
    <w:rsid w:val="00AC388B"/>
    <w:rsid w:val="00AC3ABA"/>
    <w:rsid w:val="00AC40CA"/>
    <w:rsid w:val="00AC41AF"/>
    <w:rsid w:val="00AC495D"/>
    <w:rsid w:val="00AC496B"/>
    <w:rsid w:val="00AC4B48"/>
    <w:rsid w:val="00AC4B58"/>
    <w:rsid w:val="00AC4E66"/>
    <w:rsid w:val="00AC5B68"/>
    <w:rsid w:val="00AC6546"/>
    <w:rsid w:val="00AC669D"/>
    <w:rsid w:val="00AC677E"/>
    <w:rsid w:val="00AC68D8"/>
    <w:rsid w:val="00AC6AF0"/>
    <w:rsid w:val="00AC6D99"/>
    <w:rsid w:val="00AC7080"/>
    <w:rsid w:val="00AC7368"/>
    <w:rsid w:val="00AC739A"/>
    <w:rsid w:val="00AC760B"/>
    <w:rsid w:val="00AC7889"/>
    <w:rsid w:val="00AC7A57"/>
    <w:rsid w:val="00AC7B11"/>
    <w:rsid w:val="00AC7E53"/>
    <w:rsid w:val="00AD00F9"/>
    <w:rsid w:val="00AD01F4"/>
    <w:rsid w:val="00AD026E"/>
    <w:rsid w:val="00AD0382"/>
    <w:rsid w:val="00AD03D6"/>
    <w:rsid w:val="00AD04DB"/>
    <w:rsid w:val="00AD0863"/>
    <w:rsid w:val="00AD0B9B"/>
    <w:rsid w:val="00AD0C64"/>
    <w:rsid w:val="00AD1112"/>
    <w:rsid w:val="00AD17C1"/>
    <w:rsid w:val="00AD1835"/>
    <w:rsid w:val="00AD1B0C"/>
    <w:rsid w:val="00AD1FCA"/>
    <w:rsid w:val="00AD1FF2"/>
    <w:rsid w:val="00AD219A"/>
    <w:rsid w:val="00AD270C"/>
    <w:rsid w:val="00AD2B0B"/>
    <w:rsid w:val="00AD2B3B"/>
    <w:rsid w:val="00AD2D25"/>
    <w:rsid w:val="00AD2D7B"/>
    <w:rsid w:val="00AD2EE7"/>
    <w:rsid w:val="00AD2F37"/>
    <w:rsid w:val="00AD3446"/>
    <w:rsid w:val="00AD37F0"/>
    <w:rsid w:val="00AD3A0A"/>
    <w:rsid w:val="00AD3CA3"/>
    <w:rsid w:val="00AD3DF8"/>
    <w:rsid w:val="00AD3EAA"/>
    <w:rsid w:val="00AD4778"/>
    <w:rsid w:val="00AD496F"/>
    <w:rsid w:val="00AD49E0"/>
    <w:rsid w:val="00AD4AE4"/>
    <w:rsid w:val="00AD52CA"/>
    <w:rsid w:val="00AD53A9"/>
    <w:rsid w:val="00AD56AE"/>
    <w:rsid w:val="00AD56DF"/>
    <w:rsid w:val="00AD5711"/>
    <w:rsid w:val="00AD584D"/>
    <w:rsid w:val="00AD594F"/>
    <w:rsid w:val="00AD5A60"/>
    <w:rsid w:val="00AD5A66"/>
    <w:rsid w:val="00AD5BFB"/>
    <w:rsid w:val="00AD6DCA"/>
    <w:rsid w:val="00AD6E44"/>
    <w:rsid w:val="00AD70D0"/>
    <w:rsid w:val="00AD739E"/>
    <w:rsid w:val="00AD7F92"/>
    <w:rsid w:val="00AE05F2"/>
    <w:rsid w:val="00AE0841"/>
    <w:rsid w:val="00AE0B78"/>
    <w:rsid w:val="00AE0BD3"/>
    <w:rsid w:val="00AE0DF3"/>
    <w:rsid w:val="00AE0FFF"/>
    <w:rsid w:val="00AE127E"/>
    <w:rsid w:val="00AE1705"/>
    <w:rsid w:val="00AE1B07"/>
    <w:rsid w:val="00AE26BE"/>
    <w:rsid w:val="00AE2782"/>
    <w:rsid w:val="00AE2938"/>
    <w:rsid w:val="00AE2941"/>
    <w:rsid w:val="00AE29D4"/>
    <w:rsid w:val="00AE2EFD"/>
    <w:rsid w:val="00AE325A"/>
    <w:rsid w:val="00AE383A"/>
    <w:rsid w:val="00AE3B85"/>
    <w:rsid w:val="00AE3BD2"/>
    <w:rsid w:val="00AE3C1C"/>
    <w:rsid w:val="00AE3C46"/>
    <w:rsid w:val="00AE434D"/>
    <w:rsid w:val="00AE4384"/>
    <w:rsid w:val="00AE46E5"/>
    <w:rsid w:val="00AE499D"/>
    <w:rsid w:val="00AE4D46"/>
    <w:rsid w:val="00AE4E74"/>
    <w:rsid w:val="00AE5125"/>
    <w:rsid w:val="00AE5262"/>
    <w:rsid w:val="00AE59ED"/>
    <w:rsid w:val="00AE5FD0"/>
    <w:rsid w:val="00AE642D"/>
    <w:rsid w:val="00AE6BD4"/>
    <w:rsid w:val="00AE6C05"/>
    <w:rsid w:val="00AE6DF3"/>
    <w:rsid w:val="00AE7006"/>
    <w:rsid w:val="00AE71CC"/>
    <w:rsid w:val="00AE7296"/>
    <w:rsid w:val="00AE734B"/>
    <w:rsid w:val="00AE7367"/>
    <w:rsid w:val="00AE755E"/>
    <w:rsid w:val="00AE789A"/>
    <w:rsid w:val="00AE790F"/>
    <w:rsid w:val="00AE7F2C"/>
    <w:rsid w:val="00AF01D6"/>
    <w:rsid w:val="00AF03D6"/>
    <w:rsid w:val="00AF0407"/>
    <w:rsid w:val="00AF0506"/>
    <w:rsid w:val="00AF05C0"/>
    <w:rsid w:val="00AF085D"/>
    <w:rsid w:val="00AF0DA3"/>
    <w:rsid w:val="00AF11A5"/>
    <w:rsid w:val="00AF12CE"/>
    <w:rsid w:val="00AF13F9"/>
    <w:rsid w:val="00AF1E62"/>
    <w:rsid w:val="00AF2A4F"/>
    <w:rsid w:val="00AF2C8C"/>
    <w:rsid w:val="00AF2CB1"/>
    <w:rsid w:val="00AF31E4"/>
    <w:rsid w:val="00AF3519"/>
    <w:rsid w:val="00AF35E2"/>
    <w:rsid w:val="00AF37F7"/>
    <w:rsid w:val="00AF46AD"/>
    <w:rsid w:val="00AF4930"/>
    <w:rsid w:val="00AF4B08"/>
    <w:rsid w:val="00AF523F"/>
    <w:rsid w:val="00AF5745"/>
    <w:rsid w:val="00AF5B99"/>
    <w:rsid w:val="00AF5C7A"/>
    <w:rsid w:val="00AF618F"/>
    <w:rsid w:val="00AF61F3"/>
    <w:rsid w:val="00AF6866"/>
    <w:rsid w:val="00AF6AB5"/>
    <w:rsid w:val="00AF6ACC"/>
    <w:rsid w:val="00AF6B3F"/>
    <w:rsid w:val="00AF6CE1"/>
    <w:rsid w:val="00AF7C41"/>
    <w:rsid w:val="00AF7ED5"/>
    <w:rsid w:val="00AF7F1C"/>
    <w:rsid w:val="00B004B5"/>
    <w:rsid w:val="00B009FE"/>
    <w:rsid w:val="00B00B67"/>
    <w:rsid w:val="00B01101"/>
    <w:rsid w:val="00B01841"/>
    <w:rsid w:val="00B01A19"/>
    <w:rsid w:val="00B01A7B"/>
    <w:rsid w:val="00B01BE6"/>
    <w:rsid w:val="00B01D5D"/>
    <w:rsid w:val="00B01D6A"/>
    <w:rsid w:val="00B01E71"/>
    <w:rsid w:val="00B020B4"/>
    <w:rsid w:val="00B02764"/>
    <w:rsid w:val="00B02822"/>
    <w:rsid w:val="00B02A5A"/>
    <w:rsid w:val="00B02B00"/>
    <w:rsid w:val="00B02B71"/>
    <w:rsid w:val="00B02D26"/>
    <w:rsid w:val="00B03263"/>
    <w:rsid w:val="00B035A5"/>
    <w:rsid w:val="00B035C8"/>
    <w:rsid w:val="00B03914"/>
    <w:rsid w:val="00B03AB5"/>
    <w:rsid w:val="00B03B12"/>
    <w:rsid w:val="00B03E74"/>
    <w:rsid w:val="00B043AA"/>
    <w:rsid w:val="00B04AD4"/>
    <w:rsid w:val="00B04D7B"/>
    <w:rsid w:val="00B04FFA"/>
    <w:rsid w:val="00B05B27"/>
    <w:rsid w:val="00B05F99"/>
    <w:rsid w:val="00B06501"/>
    <w:rsid w:val="00B065B3"/>
    <w:rsid w:val="00B065DE"/>
    <w:rsid w:val="00B068AE"/>
    <w:rsid w:val="00B0694C"/>
    <w:rsid w:val="00B06B2D"/>
    <w:rsid w:val="00B070F8"/>
    <w:rsid w:val="00B074B5"/>
    <w:rsid w:val="00B075DD"/>
    <w:rsid w:val="00B07D1C"/>
    <w:rsid w:val="00B100A6"/>
    <w:rsid w:val="00B1071A"/>
    <w:rsid w:val="00B10B0D"/>
    <w:rsid w:val="00B10B4A"/>
    <w:rsid w:val="00B1109F"/>
    <w:rsid w:val="00B11270"/>
    <w:rsid w:val="00B112ED"/>
    <w:rsid w:val="00B11399"/>
    <w:rsid w:val="00B114D4"/>
    <w:rsid w:val="00B116D3"/>
    <w:rsid w:val="00B11876"/>
    <w:rsid w:val="00B1236B"/>
    <w:rsid w:val="00B124FF"/>
    <w:rsid w:val="00B126B2"/>
    <w:rsid w:val="00B12714"/>
    <w:rsid w:val="00B12DEF"/>
    <w:rsid w:val="00B131CC"/>
    <w:rsid w:val="00B13241"/>
    <w:rsid w:val="00B132F9"/>
    <w:rsid w:val="00B135D8"/>
    <w:rsid w:val="00B138FA"/>
    <w:rsid w:val="00B1391E"/>
    <w:rsid w:val="00B1459A"/>
    <w:rsid w:val="00B145B0"/>
    <w:rsid w:val="00B14677"/>
    <w:rsid w:val="00B14B34"/>
    <w:rsid w:val="00B14D30"/>
    <w:rsid w:val="00B15497"/>
    <w:rsid w:val="00B15758"/>
    <w:rsid w:val="00B15ABB"/>
    <w:rsid w:val="00B15E23"/>
    <w:rsid w:val="00B16263"/>
    <w:rsid w:val="00B1631F"/>
    <w:rsid w:val="00B16523"/>
    <w:rsid w:val="00B16881"/>
    <w:rsid w:val="00B1691B"/>
    <w:rsid w:val="00B16DD1"/>
    <w:rsid w:val="00B16EB7"/>
    <w:rsid w:val="00B17888"/>
    <w:rsid w:val="00B17AFD"/>
    <w:rsid w:val="00B17E0E"/>
    <w:rsid w:val="00B17EFA"/>
    <w:rsid w:val="00B20646"/>
    <w:rsid w:val="00B20952"/>
    <w:rsid w:val="00B20E44"/>
    <w:rsid w:val="00B20E92"/>
    <w:rsid w:val="00B20EBE"/>
    <w:rsid w:val="00B2122E"/>
    <w:rsid w:val="00B2125F"/>
    <w:rsid w:val="00B218C7"/>
    <w:rsid w:val="00B223E8"/>
    <w:rsid w:val="00B22518"/>
    <w:rsid w:val="00B2276D"/>
    <w:rsid w:val="00B22978"/>
    <w:rsid w:val="00B22F69"/>
    <w:rsid w:val="00B230DD"/>
    <w:rsid w:val="00B2333F"/>
    <w:rsid w:val="00B23A1C"/>
    <w:rsid w:val="00B23AEA"/>
    <w:rsid w:val="00B23F7E"/>
    <w:rsid w:val="00B2402E"/>
    <w:rsid w:val="00B24096"/>
    <w:rsid w:val="00B2435A"/>
    <w:rsid w:val="00B2490C"/>
    <w:rsid w:val="00B24957"/>
    <w:rsid w:val="00B24A91"/>
    <w:rsid w:val="00B24B7E"/>
    <w:rsid w:val="00B24C5F"/>
    <w:rsid w:val="00B24D43"/>
    <w:rsid w:val="00B24FED"/>
    <w:rsid w:val="00B254E6"/>
    <w:rsid w:val="00B25564"/>
    <w:rsid w:val="00B255A8"/>
    <w:rsid w:val="00B2581E"/>
    <w:rsid w:val="00B25A91"/>
    <w:rsid w:val="00B25DEE"/>
    <w:rsid w:val="00B26201"/>
    <w:rsid w:val="00B268FC"/>
    <w:rsid w:val="00B269A7"/>
    <w:rsid w:val="00B26D58"/>
    <w:rsid w:val="00B26D7E"/>
    <w:rsid w:val="00B26EA8"/>
    <w:rsid w:val="00B270A3"/>
    <w:rsid w:val="00B2799E"/>
    <w:rsid w:val="00B27B37"/>
    <w:rsid w:val="00B27BA2"/>
    <w:rsid w:val="00B27CED"/>
    <w:rsid w:val="00B27D98"/>
    <w:rsid w:val="00B27F6E"/>
    <w:rsid w:val="00B307B4"/>
    <w:rsid w:val="00B30800"/>
    <w:rsid w:val="00B30E82"/>
    <w:rsid w:val="00B3120C"/>
    <w:rsid w:val="00B312AA"/>
    <w:rsid w:val="00B3151D"/>
    <w:rsid w:val="00B31EA2"/>
    <w:rsid w:val="00B31F04"/>
    <w:rsid w:val="00B320C8"/>
    <w:rsid w:val="00B320CE"/>
    <w:rsid w:val="00B32AB1"/>
    <w:rsid w:val="00B32AF6"/>
    <w:rsid w:val="00B32C05"/>
    <w:rsid w:val="00B32C8D"/>
    <w:rsid w:val="00B32D46"/>
    <w:rsid w:val="00B32F4A"/>
    <w:rsid w:val="00B33258"/>
    <w:rsid w:val="00B335DD"/>
    <w:rsid w:val="00B336C5"/>
    <w:rsid w:val="00B33A4E"/>
    <w:rsid w:val="00B33CF2"/>
    <w:rsid w:val="00B33D41"/>
    <w:rsid w:val="00B34129"/>
    <w:rsid w:val="00B341A7"/>
    <w:rsid w:val="00B34324"/>
    <w:rsid w:val="00B344FD"/>
    <w:rsid w:val="00B3461A"/>
    <w:rsid w:val="00B34824"/>
    <w:rsid w:val="00B3554B"/>
    <w:rsid w:val="00B35637"/>
    <w:rsid w:val="00B35D2E"/>
    <w:rsid w:val="00B36139"/>
    <w:rsid w:val="00B36857"/>
    <w:rsid w:val="00B369D4"/>
    <w:rsid w:val="00B36BA3"/>
    <w:rsid w:val="00B36BA7"/>
    <w:rsid w:val="00B36BE1"/>
    <w:rsid w:val="00B36F2B"/>
    <w:rsid w:val="00B37614"/>
    <w:rsid w:val="00B3775D"/>
    <w:rsid w:val="00B37A5C"/>
    <w:rsid w:val="00B37A75"/>
    <w:rsid w:val="00B37B86"/>
    <w:rsid w:val="00B37C78"/>
    <w:rsid w:val="00B37CF0"/>
    <w:rsid w:val="00B401EF"/>
    <w:rsid w:val="00B40278"/>
    <w:rsid w:val="00B40460"/>
    <w:rsid w:val="00B404A4"/>
    <w:rsid w:val="00B40510"/>
    <w:rsid w:val="00B4079E"/>
    <w:rsid w:val="00B40B0F"/>
    <w:rsid w:val="00B4142E"/>
    <w:rsid w:val="00B4159D"/>
    <w:rsid w:val="00B41677"/>
    <w:rsid w:val="00B41796"/>
    <w:rsid w:val="00B418F6"/>
    <w:rsid w:val="00B41A11"/>
    <w:rsid w:val="00B41B52"/>
    <w:rsid w:val="00B41FBC"/>
    <w:rsid w:val="00B42979"/>
    <w:rsid w:val="00B42E91"/>
    <w:rsid w:val="00B433DA"/>
    <w:rsid w:val="00B43528"/>
    <w:rsid w:val="00B435CD"/>
    <w:rsid w:val="00B436AC"/>
    <w:rsid w:val="00B4374F"/>
    <w:rsid w:val="00B443EE"/>
    <w:rsid w:val="00B4450E"/>
    <w:rsid w:val="00B44666"/>
    <w:rsid w:val="00B44709"/>
    <w:rsid w:val="00B4478E"/>
    <w:rsid w:val="00B4513E"/>
    <w:rsid w:val="00B45278"/>
    <w:rsid w:val="00B453A0"/>
    <w:rsid w:val="00B4543E"/>
    <w:rsid w:val="00B455A9"/>
    <w:rsid w:val="00B45710"/>
    <w:rsid w:val="00B45A29"/>
    <w:rsid w:val="00B45AB2"/>
    <w:rsid w:val="00B45BBC"/>
    <w:rsid w:val="00B45BF7"/>
    <w:rsid w:val="00B4607E"/>
    <w:rsid w:val="00B4637D"/>
    <w:rsid w:val="00B46472"/>
    <w:rsid w:val="00B46771"/>
    <w:rsid w:val="00B468C8"/>
    <w:rsid w:val="00B46C67"/>
    <w:rsid w:val="00B4701C"/>
    <w:rsid w:val="00B4707A"/>
    <w:rsid w:val="00B470DF"/>
    <w:rsid w:val="00B4767E"/>
    <w:rsid w:val="00B47811"/>
    <w:rsid w:val="00B47DE6"/>
    <w:rsid w:val="00B47F40"/>
    <w:rsid w:val="00B5050B"/>
    <w:rsid w:val="00B5099A"/>
    <w:rsid w:val="00B50B55"/>
    <w:rsid w:val="00B50E27"/>
    <w:rsid w:val="00B51321"/>
    <w:rsid w:val="00B515A4"/>
    <w:rsid w:val="00B51605"/>
    <w:rsid w:val="00B51A1E"/>
    <w:rsid w:val="00B51CDF"/>
    <w:rsid w:val="00B51D94"/>
    <w:rsid w:val="00B51DDC"/>
    <w:rsid w:val="00B51E7D"/>
    <w:rsid w:val="00B51FA8"/>
    <w:rsid w:val="00B52030"/>
    <w:rsid w:val="00B52122"/>
    <w:rsid w:val="00B521A2"/>
    <w:rsid w:val="00B525D3"/>
    <w:rsid w:val="00B5276E"/>
    <w:rsid w:val="00B527F6"/>
    <w:rsid w:val="00B52860"/>
    <w:rsid w:val="00B52984"/>
    <w:rsid w:val="00B53101"/>
    <w:rsid w:val="00B53578"/>
    <w:rsid w:val="00B535F6"/>
    <w:rsid w:val="00B536D9"/>
    <w:rsid w:val="00B539B7"/>
    <w:rsid w:val="00B53A95"/>
    <w:rsid w:val="00B53DEF"/>
    <w:rsid w:val="00B53E0C"/>
    <w:rsid w:val="00B54291"/>
    <w:rsid w:val="00B542F6"/>
    <w:rsid w:val="00B5460F"/>
    <w:rsid w:val="00B54A70"/>
    <w:rsid w:val="00B54C8D"/>
    <w:rsid w:val="00B54D0A"/>
    <w:rsid w:val="00B550B8"/>
    <w:rsid w:val="00B550C5"/>
    <w:rsid w:val="00B55221"/>
    <w:rsid w:val="00B55284"/>
    <w:rsid w:val="00B55636"/>
    <w:rsid w:val="00B55650"/>
    <w:rsid w:val="00B55972"/>
    <w:rsid w:val="00B56004"/>
    <w:rsid w:val="00B56221"/>
    <w:rsid w:val="00B56244"/>
    <w:rsid w:val="00B56577"/>
    <w:rsid w:val="00B565B8"/>
    <w:rsid w:val="00B56898"/>
    <w:rsid w:val="00B56B35"/>
    <w:rsid w:val="00B56CC0"/>
    <w:rsid w:val="00B56E97"/>
    <w:rsid w:val="00B57271"/>
    <w:rsid w:val="00B572AE"/>
    <w:rsid w:val="00B57517"/>
    <w:rsid w:val="00B576F3"/>
    <w:rsid w:val="00B5778C"/>
    <w:rsid w:val="00B57862"/>
    <w:rsid w:val="00B57889"/>
    <w:rsid w:val="00B57B21"/>
    <w:rsid w:val="00B57B34"/>
    <w:rsid w:val="00B57B43"/>
    <w:rsid w:val="00B57BD6"/>
    <w:rsid w:val="00B57DA5"/>
    <w:rsid w:val="00B60007"/>
    <w:rsid w:val="00B600B4"/>
    <w:rsid w:val="00B6020C"/>
    <w:rsid w:val="00B6032A"/>
    <w:rsid w:val="00B60582"/>
    <w:rsid w:val="00B60E3D"/>
    <w:rsid w:val="00B60F4C"/>
    <w:rsid w:val="00B61357"/>
    <w:rsid w:val="00B61385"/>
    <w:rsid w:val="00B61793"/>
    <w:rsid w:val="00B61833"/>
    <w:rsid w:val="00B620C5"/>
    <w:rsid w:val="00B62129"/>
    <w:rsid w:val="00B62176"/>
    <w:rsid w:val="00B62398"/>
    <w:rsid w:val="00B623C8"/>
    <w:rsid w:val="00B6260E"/>
    <w:rsid w:val="00B627C9"/>
    <w:rsid w:val="00B62BD3"/>
    <w:rsid w:val="00B62E89"/>
    <w:rsid w:val="00B634BD"/>
    <w:rsid w:val="00B63558"/>
    <w:rsid w:val="00B637F5"/>
    <w:rsid w:val="00B63A2F"/>
    <w:rsid w:val="00B63A73"/>
    <w:rsid w:val="00B63AA3"/>
    <w:rsid w:val="00B63CBC"/>
    <w:rsid w:val="00B63E41"/>
    <w:rsid w:val="00B63E5D"/>
    <w:rsid w:val="00B63EAB"/>
    <w:rsid w:val="00B64117"/>
    <w:rsid w:val="00B64123"/>
    <w:rsid w:val="00B64148"/>
    <w:rsid w:val="00B64641"/>
    <w:rsid w:val="00B64669"/>
    <w:rsid w:val="00B64C95"/>
    <w:rsid w:val="00B650B6"/>
    <w:rsid w:val="00B6564F"/>
    <w:rsid w:val="00B656EC"/>
    <w:rsid w:val="00B65B2D"/>
    <w:rsid w:val="00B65D5F"/>
    <w:rsid w:val="00B65E6F"/>
    <w:rsid w:val="00B66298"/>
    <w:rsid w:val="00B66685"/>
    <w:rsid w:val="00B6786A"/>
    <w:rsid w:val="00B70255"/>
    <w:rsid w:val="00B706F4"/>
    <w:rsid w:val="00B709B2"/>
    <w:rsid w:val="00B70B0F"/>
    <w:rsid w:val="00B70C1A"/>
    <w:rsid w:val="00B70EF2"/>
    <w:rsid w:val="00B71139"/>
    <w:rsid w:val="00B715EA"/>
    <w:rsid w:val="00B71863"/>
    <w:rsid w:val="00B7196B"/>
    <w:rsid w:val="00B71AFF"/>
    <w:rsid w:val="00B7214A"/>
    <w:rsid w:val="00B72313"/>
    <w:rsid w:val="00B7293C"/>
    <w:rsid w:val="00B72AFD"/>
    <w:rsid w:val="00B73345"/>
    <w:rsid w:val="00B73391"/>
    <w:rsid w:val="00B73CC8"/>
    <w:rsid w:val="00B74305"/>
    <w:rsid w:val="00B746F9"/>
    <w:rsid w:val="00B74C15"/>
    <w:rsid w:val="00B74E31"/>
    <w:rsid w:val="00B74E81"/>
    <w:rsid w:val="00B74F21"/>
    <w:rsid w:val="00B750AA"/>
    <w:rsid w:val="00B75249"/>
    <w:rsid w:val="00B75429"/>
    <w:rsid w:val="00B754FF"/>
    <w:rsid w:val="00B759AF"/>
    <w:rsid w:val="00B75B17"/>
    <w:rsid w:val="00B75DAD"/>
    <w:rsid w:val="00B76151"/>
    <w:rsid w:val="00B762D0"/>
    <w:rsid w:val="00B767A2"/>
    <w:rsid w:val="00B76888"/>
    <w:rsid w:val="00B76910"/>
    <w:rsid w:val="00B76957"/>
    <w:rsid w:val="00B76D3C"/>
    <w:rsid w:val="00B76D60"/>
    <w:rsid w:val="00B774AE"/>
    <w:rsid w:val="00B7787C"/>
    <w:rsid w:val="00B803BE"/>
    <w:rsid w:val="00B803F4"/>
    <w:rsid w:val="00B8078D"/>
    <w:rsid w:val="00B807F6"/>
    <w:rsid w:val="00B80D09"/>
    <w:rsid w:val="00B81260"/>
    <w:rsid w:val="00B818B3"/>
    <w:rsid w:val="00B81CB0"/>
    <w:rsid w:val="00B81D09"/>
    <w:rsid w:val="00B820E1"/>
    <w:rsid w:val="00B823E4"/>
    <w:rsid w:val="00B827B0"/>
    <w:rsid w:val="00B82837"/>
    <w:rsid w:val="00B82ADF"/>
    <w:rsid w:val="00B82B36"/>
    <w:rsid w:val="00B82BE2"/>
    <w:rsid w:val="00B82D8D"/>
    <w:rsid w:val="00B83104"/>
    <w:rsid w:val="00B83913"/>
    <w:rsid w:val="00B8391D"/>
    <w:rsid w:val="00B8425E"/>
    <w:rsid w:val="00B84A55"/>
    <w:rsid w:val="00B852EC"/>
    <w:rsid w:val="00B8530D"/>
    <w:rsid w:val="00B853D5"/>
    <w:rsid w:val="00B854B9"/>
    <w:rsid w:val="00B85AA0"/>
    <w:rsid w:val="00B85BE3"/>
    <w:rsid w:val="00B85DAC"/>
    <w:rsid w:val="00B860BA"/>
    <w:rsid w:val="00B862A2"/>
    <w:rsid w:val="00B86384"/>
    <w:rsid w:val="00B863C1"/>
    <w:rsid w:val="00B86527"/>
    <w:rsid w:val="00B865D1"/>
    <w:rsid w:val="00B86978"/>
    <w:rsid w:val="00B86A9B"/>
    <w:rsid w:val="00B86A9E"/>
    <w:rsid w:val="00B879A8"/>
    <w:rsid w:val="00B879C1"/>
    <w:rsid w:val="00B87AC8"/>
    <w:rsid w:val="00B87B30"/>
    <w:rsid w:val="00B87F58"/>
    <w:rsid w:val="00B90934"/>
    <w:rsid w:val="00B90A90"/>
    <w:rsid w:val="00B90C2B"/>
    <w:rsid w:val="00B90E7F"/>
    <w:rsid w:val="00B91249"/>
    <w:rsid w:val="00B912AA"/>
    <w:rsid w:val="00B91321"/>
    <w:rsid w:val="00B91384"/>
    <w:rsid w:val="00B9166B"/>
    <w:rsid w:val="00B91740"/>
    <w:rsid w:val="00B91F44"/>
    <w:rsid w:val="00B923DF"/>
    <w:rsid w:val="00B925A1"/>
    <w:rsid w:val="00B92B30"/>
    <w:rsid w:val="00B92E8D"/>
    <w:rsid w:val="00B93546"/>
    <w:rsid w:val="00B938D8"/>
    <w:rsid w:val="00B938F6"/>
    <w:rsid w:val="00B93994"/>
    <w:rsid w:val="00B939C9"/>
    <w:rsid w:val="00B93CBD"/>
    <w:rsid w:val="00B94040"/>
    <w:rsid w:val="00B94325"/>
    <w:rsid w:val="00B94A7E"/>
    <w:rsid w:val="00B94F42"/>
    <w:rsid w:val="00B94FA4"/>
    <w:rsid w:val="00B9525A"/>
    <w:rsid w:val="00B957BC"/>
    <w:rsid w:val="00B958A7"/>
    <w:rsid w:val="00B9592B"/>
    <w:rsid w:val="00B95A43"/>
    <w:rsid w:val="00B95A78"/>
    <w:rsid w:val="00B95D5C"/>
    <w:rsid w:val="00B96099"/>
    <w:rsid w:val="00B96B18"/>
    <w:rsid w:val="00B96E08"/>
    <w:rsid w:val="00B971C6"/>
    <w:rsid w:val="00B9720E"/>
    <w:rsid w:val="00B975B8"/>
    <w:rsid w:val="00B975ED"/>
    <w:rsid w:val="00B9774F"/>
    <w:rsid w:val="00B97AFB"/>
    <w:rsid w:val="00B97DCD"/>
    <w:rsid w:val="00BA00CD"/>
    <w:rsid w:val="00BA043C"/>
    <w:rsid w:val="00BA082C"/>
    <w:rsid w:val="00BA0B95"/>
    <w:rsid w:val="00BA1172"/>
    <w:rsid w:val="00BA138F"/>
    <w:rsid w:val="00BA1505"/>
    <w:rsid w:val="00BA18A9"/>
    <w:rsid w:val="00BA1BF9"/>
    <w:rsid w:val="00BA1C93"/>
    <w:rsid w:val="00BA2219"/>
    <w:rsid w:val="00BA2360"/>
    <w:rsid w:val="00BA26CA"/>
    <w:rsid w:val="00BA2715"/>
    <w:rsid w:val="00BA2A1F"/>
    <w:rsid w:val="00BA2BEC"/>
    <w:rsid w:val="00BA2CF9"/>
    <w:rsid w:val="00BA2E3F"/>
    <w:rsid w:val="00BA2F49"/>
    <w:rsid w:val="00BA2FFC"/>
    <w:rsid w:val="00BA36D0"/>
    <w:rsid w:val="00BA36E6"/>
    <w:rsid w:val="00BA37FE"/>
    <w:rsid w:val="00BA3BEA"/>
    <w:rsid w:val="00BA45EE"/>
    <w:rsid w:val="00BA4CA1"/>
    <w:rsid w:val="00BA4E60"/>
    <w:rsid w:val="00BA4EC9"/>
    <w:rsid w:val="00BA510F"/>
    <w:rsid w:val="00BA5262"/>
    <w:rsid w:val="00BA5342"/>
    <w:rsid w:val="00BA57C6"/>
    <w:rsid w:val="00BA5850"/>
    <w:rsid w:val="00BA5B85"/>
    <w:rsid w:val="00BA626B"/>
    <w:rsid w:val="00BA62D3"/>
    <w:rsid w:val="00BA6402"/>
    <w:rsid w:val="00BA6458"/>
    <w:rsid w:val="00BA65BF"/>
    <w:rsid w:val="00BA673B"/>
    <w:rsid w:val="00BA696A"/>
    <w:rsid w:val="00BA6A5C"/>
    <w:rsid w:val="00BA6C4D"/>
    <w:rsid w:val="00BA6CE3"/>
    <w:rsid w:val="00BA6DC9"/>
    <w:rsid w:val="00BA7505"/>
    <w:rsid w:val="00BA7C60"/>
    <w:rsid w:val="00BA7DAC"/>
    <w:rsid w:val="00BA7E97"/>
    <w:rsid w:val="00BA7EA4"/>
    <w:rsid w:val="00BA7F1C"/>
    <w:rsid w:val="00BA7F33"/>
    <w:rsid w:val="00BB0053"/>
    <w:rsid w:val="00BB0252"/>
    <w:rsid w:val="00BB0260"/>
    <w:rsid w:val="00BB0673"/>
    <w:rsid w:val="00BB0F63"/>
    <w:rsid w:val="00BB1043"/>
    <w:rsid w:val="00BB1630"/>
    <w:rsid w:val="00BB176E"/>
    <w:rsid w:val="00BB1CDB"/>
    <w:rsid w:val="00BB1D98"/>
    <w:rsid w:val="00BB1DA4"/>
    <w:rsid w:val="00BB206F"/>
    <w:rsid w:val="00BB2243"/>
    <w:rsid w:val="00BB27C6"/>
    <w:rsid w:val="00BB2ACF"/>
    <w:rsid w:val="00BB2D39"/>
    <w:rsid w:val="00BB2E91"/>
    <w:rsid w:val="00BB2F3E"/>
    <w:rsid w:val="00BB311B"/>
    <w:rsid w:val="00BB3340"/>
    <w:rsid w:val="00BB358C"/>
    <w:rsid w:val="00BB370C"/>
    <w:rsid w:val="00BB3B2A"/>
    <w:rsid w:val="00BB41D6"/>
    <w:rsid w:val="00BB4A6E"/>
    <w:rsid w:val="00BB4BAA"/>
    <w:rsid w:val="00BB4BDC"/>
    <w:rsid w:val="00BB55C6"/>
    <w:rsid w:val="00BB5946"/>
    <w:rsid w:val="00BB5989"/>
    <w:rsid w:val="00BB59EB"/>
    <w:rsid w:val="00BB659D"/>
    <w:rsid w:val="00BB6BEA"/>
    <w:rsid w:val="00BB70A2"/>
    <w:rsid w:val="00BB7488"/>
    <w:rsid w:val="00BB757D"/>
    <w:rsid w:val="00BB7602"/>
    <w:rsid w:val="00BC07B1"/>
    <w:rsid w:val="00BC0A4A"/>
    <w:rsid w:val="00BC0D9F"/>
    <w:rsid w:val="00BC12C3"/>
    <w:rsid w:val="00BC1AE3"/>
    <w:rsid w:val="00BC1D2A"/>
    <w:rsid w:val="00BC22C1"/>
    <w:rsid w:val="00BC2678"/>
    <w:rsid w:val="00BC29D5"/>
    <w:rsid w:val="00BC2C90"/>
    <w:rsid w:val="00BC2D1C"/>
    <w:rsid w:val="00BC3062"/>
    <w:rsid w:val="00BC35D4"/>
    <w:rsid w:val="00BC3733"/>
    <w:rsid w:val="00BC3A76"/>
    <w:rsid w:val="00BC3AFA"/>
    <w:rsid w:val="00BC419E"/>
    <w:rsid w:val="00BC4265"/>
    <w:rsid w:val="00BC42B5"/>
    <w:rsid w:val="00BC432A"/>
    <w:rsid w:val="00BC45A0"/>
    <w:rsid w:val="00BC4AFF"/>
    <w:rsid w:val="00BC4BAD"/>
    <w:rsid w:val="00BC5281"/>
    <w:rsid w:val="00BC5321"/>
    <w:rsid w:val="00BC538B"/>
    <w:rsid w:val="00BC563F"/>
    <w:rsid w:val="00BC56A2"/>
    <w:rsid w:val="00BC584A"/>
    <w:rsid w:val="00BC5C33"/>
    <w:rsid w:val="00BC5C5E"/>
    <w:rsid w:val="00BC5DC3"/>
    <w:rsid w:val="00BC623A"/>
    <w:rsid w:val="00BC62CD"/>
    <w:rsid w:val="00BC66FC"/>
    <w:rsid w:val="00BC684D"/>
    <w:rsid w:val="00BC6878"/>
    <w:rsid w:val="00BC6A71"/>
    <w:rsid w:val="00BC6C1C"/>
    <w:rsid w:val="00BC6E11"/>
    <w:rsid w:val="00BC71DA"/>
    <w:rsid w:val="00BC7250"/>
    <w:rsid w:val="00BC7465"/>
    <w:rsid w:val="00BC75F5"/>
    <w:rsid w:val="00BC7650"/>
    <w:rsid w:val="00BC7CC8"/>
    <w:rsid w:val="00BC7D8C"/>
    <w:rsid w:val="00BC7EF3"/>
    <w:rsid w:val="00BD013A"/>
    <w:rsid w:val="00BD0450"/>
    <w:rsid w:val="00BD04C1"/>
    <w:rsid w:val="00BD087D"/>
    <w:rsid w:val="00BD0978"/>
    <w:rsid w:val="00BD09A4"/>
    <w:rsid w:val="00BD09CB"/>
    <w:rsid w:val="00BD0D95"/>
    <w:rsid w:val="00BD0F8B"/>
    <w:rsid w:val="00BD11AF"/>
    <w:rsid w:val="00BD133B"/>
    <w:rsid w:val="00BD145B"/>
    <w:rsid w:val="00BD1A8C"/>
    <w:rsid w:val="00BD1C4F"/>
    <w:rsid w:val="00BD1D9B"/>
    <w:rsid w:val="00BD210A"/>
    <w:rsid w:val="00BD2209"/>
    <w:rsid w:val="00BD2341"/>
    <w:rsid w:val="00BD278F"/>
    <w:rsid w:val="00BD28E6"/>
    <w:rsid w:val="00BD2C0A"/>
    <w:rsid w:val="00BD3052"/>
    <w:rsid w:val="00BD30B5"/>
    <w:rsid w:val="00BD3598"/>
    <w:rsid w:val="00BD3712"/>
    <w:rsid w:val="00BD381E"/>
    <w:rsid w:val="00BD383C"/>
    <w:rsid w:val="00BD389B"/>
    <w:rsid w:val="00BD3F3F"/>
    <w:rsid w:val="00BD415D"/>
    <w:rsid w:val="00BD4479"/>
    <w:rsid w:val="00BD484C"/>
    <w:rsid w:val="00BD486A"/>
    <w:rsid w:val="00BD49CF"/>
    <w:rsid w:val="00BD4BC0"/>
    <w:rsid w:val="00BD4C44"/>
    <w:rsid w:val="00BD4C8E"/>
    <w:rsid w:val="00BD5090"/>
    <w:rsid w:val="00BD5115"/>
    <w:rsid w:val="00BD52D0"/>
    <w:rsid w:val="00BD58BC"/>
    <w:rsid w:val="00BD649E"/>
    <w:rsid w:val="00BD651E"/>
    <w:rsid w:val="00BD6522"/>
    <w:rsid w:val="00BD6712"/>
    <w:rsid w:val="00BD6E1E"/>
    <w:rsid w:val="00BD6E4E"/>
    <w:rsid w:val="00BD73FD"/>
    <w:rsid w:val="00BD743F"/>
    <w:rsid w:val="00BD7A3E"/>
    <w:rsid w:val="00BD7D76"/>
    <w:rsid w:val="00BD7E54"/>
    <w:rsid w:val="00BD7E72"/>
    <w:rsid w:val="00BE052C"/>
    <w:rsid w:val="00BE0921"/>
    <w:rsid w:val="00BE0972"/>
    <w:rsid w:val="00BE0D22"/>
    <w:rsid w:val="00BE0F55"/>
    <w:rsid w:val="00BE1508"/>
    <w:rsid w:val="00BE1E35"/>
    <w:rsid w:val="00BE1ECE"/>
    <w:rsid w:val="00BE20DC"/>
    <w:rsid w:val="00BE214D"/>
    <w:rsid w:val="00BE2300"/>
    <w:rsid w:val="00BE23A1"/>
    <w:rsid w:val="00BE257A"/>
    <w:rsid w:val="00BE25F2"/>
    <w:rsid w:val="00BE2AD2"/>
    <w:rsid w:val="00BE30E5"/>
    <w:rsid w:val="00BE319B"/>
    <w:rsid w:val="00BE33D1"/>
    <w:rsid w:val="00BE3457"/>
    <w:rsid w:val="00BE377E"/>
    <w:rsid w:val="00BE37CA"/>
    <w:rsid w:val="00BE3E6E"/>
    <w:rsid w:val="00BE3F96"/>
    <w:rsid w:val="00BE461A"/>
    <w:rsid w:val="00BE4870"/>
    <w:rsid w:val="00BE4C6D"/>
    <w:rsid w:val="00BE5021"/>
    <w:rsid w:val="00BE5173"/>
    <w:rsid w:val="00BE5722"/>
    <w:rsid w:val="00BE58AB"/>
    <w:rsid w:val="00BE5AA7"/>
    <w:rsid w:val="00BE5B6D"/>
    <w:rsid w:val="00BE6026"/>
    <w:rsid w:val="00BE613C"/>
    <w:rsid w:val="00BE6207"/>
    <w:rsid w:val="00BE6997"/>
    <w:rsid w:val="00BE69C3"/>
    <w:rsid w:val="00BE6FEA"/>
    <w:rsid w:val="00BE738E"/>
    <w:rsid w:val="00BE73E1"/>
    <w:rsid w:val="00BE771D"/>
    <w:rsid w:val="00BE7A4B"/>
    <w:rsid w:val="00BE7A50"/>
    <w:rsid w:val="00BE7F15"/>
    <w:rsid w:val="00BE7F36"/>
    <w:rsid w:val="00BF06D8"/>
    <w:rsid w:val="00BF07A3"/>
    <w:rsid w:val="00BF099A"/>
    <w:rsid w:val="00BF0BF8"/>
    <w:rsid w:val="00BF0D8E"/>
    <w:rsid w:val="00BF0E9E"/>
    <w:rsid w:val="00BF0F57"/>
    <w:rsid w:val="00BF12C2"/>
    <w:rsid w:val="00BF14CA"/>
    <w:rsid w:val="00BF15E4"/>
    <w:rsid w:val="00BF1C53"/>
    <w:rsid w:val="00BF2022"/>
    <w:rsid w:val="00BF20C7"/>
    <w:rsid w:val="00BF2143"/>
    <w:rsid w:val="00BF2291"/>
    <w:rsid w:val="00BF230D"/>
    <w:rsid w:val="00BF2705"/>
    <w:rsid w:val="00BF270D"/>
    <w:rsid w:val="00BF28F8"/>
    <w:rsid w:val="00BF29C5"/>
    <w:rsid w:val="00BF2AF0"/>
    <w:rsid w:val="00BF2B57"/>
    <w:rsid w:val="00BF2BE0"/>
    <w:rsid w:val="00BF2CB4"/>
    <w:rsid w:val="00BF37D7"/>
    <w:rsid w:val="00BF381D"/>
    <w:rsid w:val="00BF39A5"/>
    <w:rsid w:val="00BF39DD"/>
    <w:rsid w:val="00BF3C35"/>
    <w:rsid w:val="00BF3C46"/>
    <w:rsid w:val="00BF3D7A"/>
    <w:rsid w:val="00BF3E16"/>
    <w:rsid w:val="00BF4564"/>
    <w:rsid w:val="00BF4996"/>
    <w:rsid w:val="00BF50D4"/>
    <w:rsid w:val="00BF5441"/>
    <w:rsid w:val="00BF5691"/>
    <w:rsid w:val="00BF57AF"/>
    <w:rsid w:val="00BF5822"/>
    <w:rsid w:val="00BF5889"/>
    <w:rsid w:val="00BF58C6"/>
    <w:rsid w:val="00BF58EA"/>
    <w:rsid w:val="00BF5932"/>
    <w:rsid w:val="00BF59AC"/>
    <w:rsid w:val="00BF5F64"/>
    <w:rsid w:val="00BF6631"/>
    <w:rsid w:val="00BF6638"/>
    <w:rsid w:val="00BF6750"/>
    <w:rsid w:val="00BF68C8"/>
    <w:rsid w:val="00BF68D5"/>
    <w:rsid w:val="00BF6993"/>
    <w:rsid w:val="00BF6CA1"/>
    <w:rsid w:val="00BF712B"/>
    <w:rsid w:val="00BF71D2"/>
    <w:rsid w:val="00BF7224"/>
    <w:rsid w:val="00BF7286"/>
    <w:rsid w:val="00BF72F6"/>
    <w:rsid w:val="00BF73F9"/>
    <w:rsid w:val="00BF79CF"/>
    <w:rsid w:val="00BF79E9"/>
    <w:rsid w:val="00BF7D70"/>
    <w:rsid w:val="00BF7E46"/>
    <w:rsid w:val="00C00315"/>
    <w:rsid w:val="00C006D1"/>
    <w:rsid w:val="00C00CB2"/>
    <w:rsid w:val="00C014AD"/>
    <w:rsid w:val="00C014E5"/>
    <w:rsid w:val="00C0182B"/>
    <w:rsid w:val="00C018B2"/>
    <w:rsid w:val="00C01BCA"/>
    <w:rsid w:val="00C01EEE"/>
    <w:rsid w:val="00C02609"/>
    <w:rsid w:val="00C02BFD"/>
    <w:rsid w:val="00C02D26"/>
    <w:rsid w:val="00C03415"/>
    <w:rsid w:val="00C03C60"/>
    <w:rsid w:val="00C04018"/>
    <w:rsid w:val="00C0431C"/>
    <w:rsid w:val="00C04A4D"/>
    <w:rsid w:val="00C04AB9"/>
    <w:rsid w:val="00C04B5C"/>
    <w:rsid w:val="00C04C91"/>
    <w:rsid w:val="00C04D1D"/>
    <w:rsid w:val="00C04EFC"/>
    <w:rsid w:val="00C05707"/>
    <w:rsid w:val="00C057F4"/>
    <w:rsid w:val="00C05B23"/>
    <w:rsid w:val="00C05F44"/>
    <w:rsid w:val="00C06272"/>
    <w:rsid w:val="00C0660D"/>
    <w:rsid w:val="00C067F6"/>
    <w:rsid w:val="00C068A7"/>
    <w:rsid w:val="00C06A17"/>
    <w:rsid w:val="00C06A3F"/>
    <w:rsid w:val="00C06FE3"/>
    <w:rsid w:val="00C0701E"/>
    <w:rsid w:val="00C07640"/>
    <w:rsid w:val="00C07682"/>
    <w:rsid w:val="00C0776B"/>
    <w:rsid w:val="00C07931"/>
    <w:rsid w:val="00C07B65"/>
    <w:rsid w:val="00C07C6A"/>
    <w:rsid w:val="00C07F53"/>
    <w:rsid w:val="00C07FE0"/>
    <w:rsid w:val="00C07FE5"/>
    <w:rsid w:val="00C1027F"/>
    <w:rsid w:val="00C10375"/>
    <w:rsid w:val="00C103C6"/>
    <w:rsid w:val="00C10427"/>
    <w:rsid w:val="00C10D45"/>
    <w:rsid w:val="00C10E7F"/>
    <w:rsid w:val="00C11AED"/>
    <w:rsid w:val="00C11BE7"/>
    <w:rsid w:val="00C121B8"/>
    <w:rsid w:val="00C132B4"/>
    <w:rsid w:val="00C134B6"/>
    <w:rsid w:val="00C13764"/>
    <w:rsid w:val="00C13C53"/>
    <w:rsid w:val="00C14351"/>
    <w:rsid w:val="00C14618"/>
    <w:rsid w:val="00C14930"/>
    <w:rsid w:val="00C14B0F"/>
    <w:rsid w:val="00C14B5E"/>
    <w:rsid w:val="00C14FE3"/>
    <w:rsid w:val="00C150AF"/>
    <w:rsid w:val="00C15288"/>
    <w:rsid w:val="00C1546F"/>
    <w:rsid w:val="00C15511"/>
    <w:rsid w:val="00C15A1F"/>
    <w:rsid w:val="00C15AD9"/>
    <w:rsid w:val="00C15F0A"/>
    <w:rsid w:val="00C15F30"/>
    <w:rsid w:val="00C16538"/>
    <w:rsid w:val="00C16678"/>
    <w:rsid w:val="00C16C71"/>
    <w:rsid w:val="00C16C77"/>
    <w:rsid w:val="00C17100"/>
    <w:rsid w:val="00C173CF"/>
    <w:rsid w:val="00C174C7"/>
    <w:rsid w:val="00C17917"/>
    <w:rsid w:val="00C17CE2"/>
    <w:rsid w:val="00C202CF"/>
    <w:rsid w:val="00C2054E"/>
    <w:rsid w:val="00C206BA"/>
    <w:rsid w:val="00C20934"/>
    <w:rsid w:val="00C20C24"/>
    <w:rsid w:val="00C20C56"/>
    <w:rsid w:val="00C20F51"/>
    <w:rsid w:val="00C212D4"/>
    <w:rsid w:val="00C2144F"/>
    <w:rsid w:val="00C21F95"/>
    <w:rsid w:val="00C22056"/>
    <w:rsid w:val="00C2254B"/>
    <w:rsid w:val="00C228F7"/>
    <w:rsid w:val="00C22AF6"/>
    <w:rsid w:val="00C22BD3"/>
    <w:rsid w:val="00C23159"/>
    <w:rsid w:val="00C2332A"/>
    <w:rsid w:val="00C23CCD"/>
    <w:rsid w:val="00C23FEC"/>
    <w:rsid w:val="00C24034"/>
    <w:rsid w:val="00C240E8"/>
    <w:rsid w:val="00C2418E"/>
    <w:rsid w:val="00C241A6"/>
    <w:rsid w:val="00C24330"/>
    <w:rsid w:val="00C2438E"/>
    <w:rsid w:val="00C247C7"/>
    <w:rsid w:val="00C2481A"/>
    <w:rsid w:val="00C249B9"/>
    <w:rsid w:val="00C24A99"/>
    <w:rsid w:val="00C24CC0"/>
    <w:rsid w:val="00C24EE2"/>
    <w:rsid w:val="00C2506F"/>
    <w:rsid w:val="00C255AB"/>
    <w:rsid w:val="00C255EB"/>
    <w:rsid w:val="00C25AA7"/>
    <w:rsid w:val="00C25BBC"/>
    <w:rsid w:val="00C25E33"/>
    <w:rsid w:val="00C25E6B"/>
    <w:rsid w:val="00C26082"/>
    <w:rsid w:val="00C26251"/>
    <w:rsid w:val="00C2626C"/>
    <w:rsid w:val="00C26329"/>
    <w:rsid w:val="00C26467"/>
    <w:rsid w:val="00C2682D"/>
    <w:rsid w:val="00C26BC1"/>
    <w:rsid w:val="00C26CA3"/>
    <w:rsid w:val="00C26F13"/>
    <w:rsid w:val="00C273E8"/>
    <w:rsid w:val="00C276FA"/>
    <w:rsid w:val="00C27A43"/>
    <w:rsid w:val="00C27B1C"/>
    <w:rsid w:val="00C27D3C"/>
    <w:rsid w:val="00C27DD0"/>
    <w:rsid w:val="00C27F38"/>
    <w:rsid w:val="00C27F9B"/>
    <w:rsid w:val="00C3006F"/>
    <w:rsid w:val="00C3019A"/>
    <w:rsid w:val="00C309C5"/>
    <w:rsid w:val="00C30DA2"/>
    <w:rsid w:val="00C31166"/>
    <w:rsid w:val="00C31552"/>
    <w:rsid w:val="00C31609"/>
    <w:rsid w:val="00C31793"/>
    <w:rsid w:val="00C31EAD"/>
    <w:rsid w:val="00C32354"/>
    <w:rsid w:val="00C32602"/>
    <w:rsid w:val="00C32E44"/>
    <w:rsid w:val="00C33025"/>
    <w:rsid w:val="00C333EA"/>
    <w:rsid w:val="00C33415"/>
    <w:rsid w:val="00C3345E"/>
    <w:rsid w:val="00C335C1"/>
    <w:rsid w:val="00C337BB"/>
    <w:rsid w:val="00C338AA"/>
    <w:rsid w:val="00C33BA6"/>
    <w:rsid w:val="00C33D5B"/>
    <w:rsid w:val="00C33D74"/>
    <w:rsid w:val="00C34316"/>
    <w:rsid w:val="00C34523"/>
    <w:rsid w:val="00C34542"/>
    <w:rsid w:val="00C3469A"/>
    <w:rsid w:val="00C34857"/>
    <w:rsid w:val="00C34890"/>
    <w:rsid w:val="00C348D6"/>
    <w:rsid w:val="00C34BE9"/>
    <w:rsid w:val="00C35042"/>
    <w:rsid w:val="00C3534B"/>
    <w:rsid w:val="00C3559D"/>
    <w:rsid w:val="00C35795"/>
    <w:rsid w:val="00C35E31"/>
    <w:rsid w:val="00C361C7"/>
    <w:rsid w:val="00C363FF"/>
    <w:rsid w:val="00C3649E"/>
    <w:rsid w:val="00C3666D"/>
    <w:rsid w:val="00C3677D"/>
    <w:rsid w:val="00C36981"/>
    <w:rsid w:val="00C36FCD"/>
    <w:rsid w:val="00C36FEB"/>
    <w:rsid w:val="00C37403"/>
    <w:rsid w:val="00C37BFD"/>
    <w:rsid w:val="00C37CF3"/>
    <w:rsid w:val="00C37F1B"/>
    <w:rsid w:val="00C40077"/>
    <w:rsid w:val="00C40162"/>
    <w:rsid w:val="00C4046F"/>
    <w:rsid w:val="00C4050A"/>
    <w:rsid w:val="00C40764"/>
    <w:rsid w:val="00C40B57"/>
    <w:rsid w:val="00C40B8C"/>
    <w:rsid w:val="00C40D49"/>
    <w:rsid w:val="00C40E0E"/>
    <w:rsid w:val="00C40FF5"/>
    <w:rsid w:val="00C41114"/>
    <w:rsid w:val="00C419D1"/>
    <w:rsid w:val="00C41BB3"/>
    <w:rsid w:val="00C41BD0"/>
    <w:rsid w:val="00C41CC8"/>
    <w:rsid w:val="00C41EA3"/>
    <w:rsid w:val="00C42017"/>
    <w:rsid w:val="00C42270"/>
    <w:rsid w:val="00C42364"/>
    <w:rsid w:val="00C425BA"/>
    <w:rsid w:val="00C42ADF"/>
    <w:rsid w:val="00C4323F"/>
    <w:rsid w:val="00C4350A"/>
    <w:rsid w:val="00C43740"/>
    <w:rsid w:val="00C4396E"/>
    <w:rsid w:val="00C43C05"/>
    <w:rsid w:val="00C43C11"/>
    <w:rsid w:val="00C43CF0"/>
    <w:rsid w:val="00C4400B"/>
    <w:rsid w:val="00C44454"/>
    <w:rsid w:val="00C446BE"/>
    <w:rsid w:val="00C4478B"/>
    <w:rsid w:val="00C44898"/>
    <w:rsid w:val="00C44902"/>
    <w:rsid w:val="00C44C5E"/>
    <w:rsid w:val="00C44D22"/>
    <w:rsid w:val="00C453D8"/>
    <w:rsid w:val="00C458B7"/>
    <w:rsid w:val="00C45E03"/>
    <w:rsid w:val="00C460D4"/>
    <w:rsid w:val="00C461A0"/>
    <w:rsid w:val="00C46298"/>
    <w:rsid w:val="00C46356"/>
    <w:rsid w:val="00C46BAF"/>
    <w:rsid w:val="00C46E88"/>
    <w:rsid w:val="00C46FBE"/>
    <w:rsid w:val="00C47051"/>
    <w:rsid w:val="00C47077"/>
    <w:rsid w:val="00C4719C"/>
    <w:rsid w:val="00C47564"/>
    <w:rsid w:val="00C47848"/>
    <w:rsid w:val="00C50856"/>
    <w:rsid w:val="00C50866"/>
    <w:rsid w:val="00C509AF"/>
    <w:rsid w:val="00C50D65"/>
    <w:rsid w:val="00C50DC4"/>
    <w:rsid w:val="00C515F5"/>
    <w:rsid w:val="00C51687"/>
    <w:rsid w:val="00C51AC0"/>
    <w:rsid w:val="00C51C8B"/>
    <w:rsid w:val="00C51E82"/>
    <w:rsid w:val="00C5248C"/>
    <w:rsid w:val="00C5286F"/>
    <w:rsid w:val="00C528B0"/>
    <w:rsid w:val="00C52AB3"/>
    <w:rsid w:val="00C53452"/>
    <w:rsid w:val="00C53522"/>
    <w:rsid w:val="00C537DE"/>
    <w:rsid w:val="00C538CF"/>
    <w:rsid w:val="00C53A9A"/>
    <w:rsid w:val="00C53B6E"/>
    <w:rsid w:val="00C53E5E"/>
    <w:rsid w:val="00C54187"/>
    <w:rsid w:val="00C547B7"/>
    <w:rsid w:val="00C54B7E"/>
    <w:rsid w:val="00C54D11"/>
    <w:rsid w:val="00C54F6A"/>
    <w:rsid w:val="00C55080"/>
    <w:rsid w:val="00C550E6"/>
    <w:rsid w:val="00C5515C"/>
    <w:rsid w:val="00C5533E"/>
    <w:rsid w:val="00C5548B"/>
    <w:rsid w:val="00C5551B"/>
    <w:rsid w:val="00C557ED"/>
    <w:rsid w:val="00C55929"/>
    <w:rsid w:val="00C55AC5"/>
    <w:rsid w:val="00C55BAB"/>
    <w:rsid w:val="00C55C22"/>
    <w:rsid w:val="00C55E77"/>
    <w:rsid w:val="00C56201"/>
    <w:rsid w:val="00C5682E"/>
    <w:rsid w:val="00C569F5"/>
    <w:rsid w:val="00C57339"/>
    <w:rsid w:val="00C576DB"/>
    <w:rsid w:val="00C577BA"/>
    <w:rsid w:val="00C57EAC"/>
    <w:rsid w:val="00C57F1B"/>
    <w:rsid w:val="00C60AEE"/>
    <w:rsid w:val="00C60D55"/>
    <w:rsid w:val="00C60FAA"/>
    <w:rsid w:val="00C612A8"/>
    <w:rsid w:val="00C6147B"/>
    <w:rsid w:val="00C61571"/>
    <w:rsid w:val="00C61AFE"/>
    <w:rsid w:val="00C61FED"/>
    <w:rsid w:val="00C620E1"/>
    <w:rsid w:val="00C62182"/>
    <w:rsid w:val="00C6238A"/>
    <w:rsid w:val="00C625DC"/>
    <w:rsid w:val="00C6269D"/>
    <w:rsid w:val="00C62A9D"/>
    <w:rsid w:val="00C62ACE"/>
    <w:rsid w:val="00C62CF4"/>
    <w:rsid w:val="00C62DFF"/>
    <w:rsid w:val="00C63036"/>
    <w:rsid w:val="00C633D4"/>
    <w:rsid w:val="00C63482"/>
    <w:rsid w:val="00C635BF"/>
    <w:rsid w:val="00C63788"/>
    <w:rsid w:val="00C63996"/>
    <w:rsid w:val="00C64338"/>
    <w:rsid w:val="00C64482"/>
    <w:rsid w:val="00C64896"/>
    <w:rsid w:val="00C6489B"/>
    <w:rsid w:val="00C648B1"/>
    <w:rsid w:val="00C649C3"/>
    <w:rsid w:val="00C64BC7"/>
    <w:rsid w:val="00C64E17"/>
    <w:rsid w:val="00C65203"/>
    <w:rsid w:val="00C6544E"/>
    <w:rsid w:val="00C6554C"/>
    <w:rsid w:val="00C65574"/>
    <w:rsid w:val="00C6570B"/>
    <w:rsid w:val="00C65B07"/>
    <w:rsid w:val="00C6608B"/>
    <w:rsid w:val="00C660FE"/>
    <w:rsid w:val="00C661A3"/>
    <w:rsid w:val="00C66AAA"/>
    <w:rsid w:val="00C66E06"/>
    <w:rsid w:val="00C66F3A"/>
    <w:rsid w:val="00C6705E"/>
    <w:rsid w:val="00C67227"/>
    <w:rsid w:val="00C673C1"/>
    <w:rsid w:val="00C676ED"/>
    <w:rsid w:val="00C67B2A"/>
    <w:rsid w:val="00C701EF"/>
    <w:rsid w:val="00C707B7"/>
    <w:rsid w:val="00C712DB"/>
    <w:rsid w:val="00C71B3E"/>
    <w:rsid w:val="00C724F1"/>
    <w:rsid w:val="00C726BE"/>
    <w:rsid w:val="00C72D71"/>
    <w:rsid w:val="00C72DC5"/>
    <w:rsid w:val="00C72FC4"/>
    <w:rsid w:val="00C73654"/>
    <w:rsid w:val="00C73711"/>
    <w:rsid w:val="00C739A0"/>
    <w:rsid w:val="00C73B83"/>
    <w:rsid w:val="00C73E6C"/>
    <w:rsid w:val="00C73FBB"/>
    <w:rsid w:val="00C740C7"/>
    <w:rsid w:val="00C7435C"/>
    <w:rsid w:val="00C74488"/>
    <w:rsid w:val="00C747C0"/>
    <w:rsid w:val="00C74A2C"/>
    <w:rsid w:val="00C74AF9"/>
    <w:rsid w:val="00C74B29"/>
    <w:rsid w:val="00C74EEF"/>
    <w:rsid w:val="00C74FCF"/>
    <w:rsid w:val="00C75185"/>
    <w:rsid w:val="00C755CF"/>
    <w:rsid w:val="00C75806"/>
    <w:rsid w:val="00C75DA0"/>
    <w:rsid w:val="00C75F9B"/>
    <w:rsid w:val="00C7619A"/>
    <w:rsid w:val="00C765B8"/>
    <w:rsid w:val="00C76A3B"/>
    <w:rsid w:val="00C77331"/>
    <w:rsid w:val="00C7753B"/>
    <w:rsid w:val="00C77770"/>
    <w:rsid w:val="00C778F8"/>
    <w:rsid w:val="00C77B0B"/>
    <w:rsid w:val="00C77E40"/>
    <w:rsid w:val="00C77EC3"/>
    <w:rsid w:val="00C80078"/>
    <w:rsid w:val="00C803D7"/>
    <w:rsid w:val="00C80435"/>
    <w:rsid w:val="00C807D9"/>
    <w:rsid w:val="00C80B0B"/>
    <w:rsid w:val="00C810C8"/>
    <w:rsid w:val="00C810F6"/>
    <w:rsid w:val="00C81254"/>
    <w:rsid w:val="00C81DAC"/>
    <w:rsid w:val="00C8214A"/>
    <w:rsid w:val="00C821DC"/>
    <w:rsid w:val="00C82616"/>
    <w:rsid w:val="00C827E5"/>
    <w:rsid w:val="00C82848"/>
    <w:rsid w:val="00C82F44"/>
    <w:rsid w:val="00C83C41"/>
    <w:rsid w:val="00C83D1C"/>
    <w:rsid w:val="00C83D78"/>
    <w:rsid w:val="00C83FF5"/>
    <w:rsid w:val="00C8417A"/>
    <w:rsid w:val="00C84D2A"/>
    <w:rsid w:val="00C853F3"/>
    <w:rsid w:val="00C85508"/>
    <w:rsid w:val="00C856FA"/>
    <w:rsid w:val="00C859F5"/>
    <w:rsid w:val="00C85A27"/>
    <w:rsid w:val="00C85B6D"/>
    <w:rsid w:val="00C863D9"/>
    <w:rsid w:val="00C86924"/>
    <w:rsid w:val="00C86AFE"/>
    <w:rsid w:val="00C86BCE"/>
    <w:rsid w:val="00C86C32"/>
    <w:rsid w:val="00C86E15"/>
    <w:rsid w:val="00C86FC2"/>
    <w:rsid w:val="00C8737C"/>
    <w:rsid w:val="00C87595"/>
    <w:rsid w:val="00C87A94"/>
    <w:rsid w:val="00C87B53"/>
    <w:rsid w:val="00C87BFC"/>
    <w:rsid w:val="00C87C50"/>
    <w:rsid w:val="00C902CA"/>
    <w:rsid w:val="00C909C8"/>
    <w:rsid w:val="00C90D31"/>
    <w:rsid w:val="00C90F0F"/>
    <w:rsid w:val="00C911C1"/>
    <w:rsid w:val="00C911DA"/>
    <w:rsid w:val="00C9131E"/>
    <w:rsid w:val="00C913DD"/>
    <w:rsid w:val="00C915EC"/>
    <w:rsid w:val="00C92115"/>
    <w:rsid w:val="00C92205"/>
    <w:rsid w:val="00C9260D"/>
    <w:rsid w:val="00C92A9B"/>
    <w:rsid w:val="00C92D67"/>
    <w:rsid w:val="00C92D7A"/>
    <w:rsid w:val="00C92EAC"/>
    <w:rsid w:val="00C93136"/>
    <w:rsid w:val="00C93221"/>
    <w:rsid w:val="00C932D3"/>
    <w:rsid w:val="00C936C5"/>
    <w:rsid w:val="00C93898"/>
    <w:rsid w:val="00C93B69"/>
    <w:rsid w:val="00C93BDF"/>
    <w:rsid w:val="00C93D24"/>
    <w:rsid w:val="00C93E78"/>
    <w:rsid w:val="00C9413F"/>
    <w:rsid w:val="00C94207"/>
    <w:rsid w:val="00C942C3"/>
    <w:rsid w:val="00C945FF"/>
    <w:rsid w:val="00C947DC"/>
    <w:rsid w:val="00C94928"/>
    <w:rsid w:val="00C949A2"/>
    <w:rsid w:val="00C94A28"/>
    <w:rsid w:val="00C94B5A"/>
    <w:rsid w:val="00C95099"/>
    <w:rsid w:val="00C95442"/>
    <w:rsid w:val="00C954AA"/>
    <w:rsid w:val="00C955DC"/>
    <w:rsid w:val="00C9560E"/>
    <w:rsid w:val="00C95B1A"/>
    <w:rsid w:val="00C96194"/>
    <w:rsid w:val="00C962A8"/>
    <w:rsid w:val="00C965A2"/>
    <w:rsid w:val="00C96610"/>
    <w:rsid w:val="00C9687D"/>
    <w:rsid w:val="00C96BF1"/>
    <w:rsid w:val="00C96E0A"/>
    <w:rsid w:val="00C96FA0"/>
    <w:rsid w:val="00C96FAC"/>
    <w:rsid w:val="00C97052"/>
    <w:rsid w:val="00C971CF"/>
    <w:rsid w:val="00C9753C"/>
    <w:rsid w:val="00C97660"/>
    <w:rsid w:val="00C97B69"/>
    <w:rsid w:val="00C97CC8"/>
    <w:rsid w:val="00C97FD0"/>
    <w:rsid w:val="00CA00AD"/>
    <w:rsid w:val="00CA0246"/>
    <w:rsid w:val="00CA026C"/>
    <w:rsid w:val="00CA0470"/>
    <w:rsid w:val="00CA08E1"/>
    <w:rsid w:val="00CA0C13"/>
    <w:rsid w:val="00CA0E3B"/>
    <w:rsid w:val="00CA0FDD"/>
    <w:rsid w:val="00CA1117"/>
    <w:rsid w:val="00CA12FD"/>
    <w:rsid w:val="00CA13CA"/>
    <w:rsid w:val="00CA144B"/>
    <w:rsid w:val="00CA1630"/>
    <w:rsid w:val="00CA18A2"/>
    <w:rsid w:val="00CA1BC6"/>
    <w:rsid w:val="00CA1D93"/>
    <w:rsid w:val="00CA1EA0"/>
    <w:rsid w:val="00CA2785"/>
    <w:rsid w:val="00CA2A3E"/>
    <w:rsid w:val="00CA31BE"/>
    <w:rsid w:val="00CA32B3"/>
    <w:rsid w:val="00CA36A7"/>
    <w:rsid w:val="00CA396C"/>
    <w:rsid w:val="00CA3D43"/>
    <w:rsid w:val="00CA3E12"/>
    <w:rsid w:val="00CA4309"/>
    <w:rsid w:val="00CA47BF"/>
    <w:rsid w:val="00CA4AAB"/>
    <w:rsid w:val="00CA4B3C"/>
    <w:rsid w:val="00CA4F8C"/>
    <w:rsid w:val="00CA5085"/>
    <w:rsid w:val="00CA5224"/>
    <w:rsid w:val="00CA5262"/>
    <w:rsid w:val="00CA5457"/>
    <w:rsid w:val="00CA566F"/>
    <w:rsid w:val="00CA5792"/>
    <w:rsid w:val="00CA5859"/>
    <w:rsid w:val="00CA6241"/>
    <w:rsid w:val="00CA6260"/>
    <w:rsid w:val="00CA6513"/>
    <w:rsid w:val="00CA671C"/>
    <w:rsid w:val="00CA6A22"/>
    <w:rsid w:val="00CA6B7E"/>
    <w:rsid w:val="00CA6BD5"/>
    <w:rsid w:val="00CA6DCD"/>
    <w:rsid w:val="00CA6F63"/>
    <w:rsid w:val="00CA7BF0"/>
    <w:rsid w:val="00CA7C66"/>
    <w:rsid w:val="00CA7E22"/>
    <w:rsid w:val="00CB0347"/>
    <w:rsid w:val="00CB075B"/>
    <w:rsid w:val="00CB0A99"/>
    <w:rsid w:val="00CB0B29"/>
    <w:rsid w:val="00CB0C60"/>
    <w:rsid w:val="00CB0E34"/>
    <w:rsid w:val="00CB0FEE"/>
    <w:rsid w:val="00CB10DC"/>
    <w:rsid w:val="00CB1197"/>
    <w:rsid w:val="00CB1254"/>
    <w:rsid w:val="00CB165C"/>
    <w:rsid w:val="00CB184D"/>
    <w:rsid w:val="00CB1988"/>
    <w:rsid w:val="00CB1ABB"/>
    <w:rsid w:val="00CB1C03"/>
    <w:rsid w:val="00CB1D3B"/>
    <w:rsid w:val="00CB1F30"/>
    <w:rsid w:val="00CB21FB"/>
    <w:rsid w:val="00CB2334"/>
    <w:rsid w:val="00CB2370"/>
    <w:rsid w:val="00CB25C8"/>
    <w:rsid w:val="00CB26D0"/>
    <w:rsid w:val="00CB283B"/>
    <w:rsid w:val="00CB29CF"/>
    <w:rsid w:val="00CB2FDB"/>
    <w:rsid w:val="00CB31C3"/>
    <w:rsid w:val="00CB38F7"/>
    <w:rsid w:val="00CB3B48"/>
    <w:rsid w:val="00CB3B66"/>
    <w:rsid w:val="00CB4257"/>
    <w:rsid w:val="00CB4776"/>
    <w:rsid w:val="00CB4D08"/>
    <w:rsid w:val="00CB50D9"/>
    <w:rsid w:val="00CB54B4"/>
    <w:rsid w:val="00CB5B69"/>
    <w:rsid w:val="00CB5C2D"/>
    <w:rsid w:val="00CB6059"/>
    <w:rsid w:val="00CB6166"/>
    <w:rsid w:val="00CB620E"/>
    <w:rsid w:val="00CB65ED"/>
    <w:rsid w:val="00CB7289"/>
    <w:rsid w:val="00CB7830"/>
    <w:rsid w:val="00CB787A"/>
    <w:rsid w:val="00CC03B1"/>
    <w:rsid w:val="00CC0715"/>
    <w:rsid w:val="00CC0DD0"/>
    <w:rsid w:val="00CC0DE6"/>
    <w:rsid w:val="00CC0F94"/>
    <w:rsid w:val="00CC147E"/>
    <w:rsid w:val="00CC1797"/>
    <w:rsid w:val="00CC1BCF"/>
    <w:rsid w:val="00CC1CB8"/>
    <w:rsid w:val="00CC1EDF"/>
    <w:rsid w:val="00CC1F5B"/>
    <w:rsid w:val="00CC219D"/>
    <w:rsid w:val="00CC2688"/>
    <w:rsid w:val="00CC2694"/>
    <w:rsid w:val="00CC28B5"/>
    <w:rsid w:val="00CC2BDE"/>
    <w:rsid w:val="00CC2E64"/>
    <w:rsid w:val="00CC2F67"/>
    <w:rsid w:val="00CC2FD4"/>
    <w:rsid w:val="00CC332E"/>
    <w:rsid w:val="00CC3B34"/>
    <w:rsid w:val="00CC40B5"/>
    <w:rsid w:val="00CC414E"/>
    <w:rsid w:val="00CC44B1"/>
    <w:rsid w:val="00CC4606"/>
    <w:rsid w:val="00CC47EA"/>
    <w:rsid w:val="00CC4C25"/>
    <w:rsid w:val="00CC4CD3"/>
    <w:rsid w:val="00CC5082"/>
    <w:rsid w:val="00CC5363"/>
    <w:rsid w:val="00CC549A"/>
    <w:rsid w:val="00CC54BE"/>
    <w:rsid w:val="00CC570F"/>
    <w:rsid w:val="00CC5EEC"/>
    <w:rsid w:val="00CC623B"/>
    <w:rsid w:val="00CC64B9"/>
    <w:rsid w:val="00CC650C"/>
    <w:rsid w:val="00CC661C"/>
    <w:rsid w:val="00CC695B"/>
    <w:rsid w:val="00CC69A2"/>
    <w:rsid w:val="00CC6D6F"/>
    <w:rsid w:val="00CC6E01"/>
    <w:rsid w:val="00CC702A"/>
    <w:rsid w:val="00CC759A"/>
    <w:rsid w:val="00CC7672"/>
    <w:rsid w:val="00CC767B"/>
    <w:rsid w:val="00CC77F0"/>
    <w:rsid w:val="00CC7B68"/>
    <w:rsid w:val="00CD007E"/>
    <w:rsid w:val="00CD0134"/>
    <w:rsid w:val="00CD0165"/>
    <w:rsid w:val="00CD0302"/>
    <w:rsid w:val="00CD03E7"/>
    <w:rsid w:val="00CD04B0"/>
    <w:rsid w:val="00CD06EB"/>
    <w:rsid w:val="00CD0750"/>
    <w:rsid w:val="00CD07CA"/>
    <w:rsid w:val="00CD0847"/>
    <w:rsid w:val="00CD0BFB"/>
    <w:rsid w:val="00CD0C8F"/>
    <w:rsid w:val="00CD0D07"/>
    <w:rsid w:val="00CD15E1"/>
    <w:rsid w:val="00CD172F"/>
    <w:rsid w:val="00CD17BF"/>
    <w:rsid w:val="00CD1AFE"/>
    <w:rsid w:val="00CD2046"/>
    <w:rsid w:val="00CD206E"/>
    <w:rsid w:val="00CD24DD"/>
    <w:rsid w:val="00CD252A"/>
    <w:rsid w:val="00CD276A"/>
    <w:rsid w:val="00CD2EA2"/>
    <w:rsid w:val="00CD3230"/>
    <w:rsid w:val="00CD34EC"/>
    <w:rsid w:val="00CD37A3"/>
    <w:rsid w:val="00CD38E8"/>
    <w:rsid w:val="00CD3967"/>
    <w:rsid w:val="00CD3B56"/>
    <w:rsid w:val="00CD3CF9"/>
    <w:rsid w:val="00CD3D2C"/>
    <w:rsid w:val="00CD3DD1"/>
    <w:rsid w:val="00CD3FBD"/>
    <w:rsid w:val="00CD4232"/>
    <w:rsid w:val="00CD44CA"/>
    <w:rsid w:val="00CD477D"/>
    <w:rsid w:val="00CD478E"/>
    <w:rsid w:val="00CD4B0C"/>
    <w:rsid w:val="00CD4C6F"/>
    <w:rsid w:val="00CD4CE0"/>
    <w:rsid w:val="00CD4EC0"/>
    <w:rsid w:val="00CD5031"/>
    <w:rsid w:val="00CD5129"/>
    <w:rsid w:val="00CD51B3"/>
    <w:rsid w:val="00CD5EDB"/>
    <w:rsid w:val="00CD6BEC"/>
    <w:rsid w:val="00CD6D15"/>
    <w:rsid w:val="00CD6D5B"/>
    <w:rsid w:val="00CD6D72"/>
    <w:rsid w:val="00CD70DB"/>
    <w:rsid w:val="00CD7166"/>
    <w:rsid w:val="00CD72DC"/>
    <w:rsid w:val="00CD7462"/>
    <w:rsid w:val="00CD75CE"/>
    <w:rsid w:val="00CD7739"/>
    <w:rsid w:val="00CD7813"/>
    <w:rsid w:val="00CD7D0E"/>
    <w:rsid w:val="00CD7D31"/>
    <w:rsid w:val="00CE05B0"/>
    <w:rsid w:val="00CE0610"/>
    <w:rsid w:val="00CE0641"/>
    <w:rsid w:val="00CE0970"/>
    <w:rsid w:val="00CE1565"/>
    <w:rsid w:val="00CE2012"/>
    <w:rsid w:val="00CE204B"/>
    <w:rsid w:val="00CE229F"/>
    <w:rsid w:val="00CE2471"/>
    <w:rsid w:val="00CE24DD"/>
    <w:rsid w:val="00CE258F"/>
    <w:rsid w:val="00CE3095"/>
    <w:rsid w:val="00CE31F7"/>
    <w:rsid w:val="00CE320D"/>
    <w:rsid w:val="00CE3845"/>
    <w:rsid w:val="00CE39C2"/>
    <w:rsid w:val="00CE3E55"/>
    <w:rsid w:val="00CE42BA"/>
    <w:rsid w:val="00CE45E4"/>
    <w:rsid w:val="00CE4B67"/>
    <w:rsid w:val="00CE53BB"/>
    <w:rsid w:val="00CE5681"/>
    <w:rsid w:val="00CE56E0"/>
    <w:rsid w:val="00CE56E5"/>
    <w:rsid w:val="00CE61FE"/>
    <w:rsid w:val="00CE6429"/>
    <w:rsid w:val="00CE64D8"/>
    <w:rsid w:val="00CE66B0"/>
    <w:rsid w:val="00CE6978"/>
    <w:rsid w:val="00CE73A8"/>
    <w:rsid w:val="00CE752A"/>
    <w:rsid w:val="00CE799F"/>
    <w:rsid w:val="00CE7CFE"/>
    <w:rsid w:val="00CE7DBF"/>
    <w:rsid w:val="00CE7E16"/>
    <w:rsid w:val="00CF007A"/>
    <w:rsid w:val="00CF0449"/>
    <w:rsid w:val="00CF06EE"/>
    <w:rsid w:val="00CF0AE4"/>
    <w:rsid w:val="00CF0EC2"/>
    <w:rsid w:val="00CF0F06"/>
    <w:rsid w:val="00CF10F9"/>
    <w:rsid w:val="00CF113C"/>
    <w:rsid w:val="00CF1372"/>
    <w:rsid w:val="00CF1380"/>
    <w:rsid w:val="00CF1604"/>
    <w:rsid w:val="00CF1703"/>
    <w:rsid w:val="00CF173E"/>
    <w:rsid w:val="00CF1ADE"/>
    <w:rsid w:val="00CF1C4F"/>
    <w:rsid w:val="00CF1D36"/>
    <w:rsid w:val="00CF1DA9"/>
    <w:rsid w:val="00CF21AC"/>
    <w:rsid w:val="00CF229F"/>
    <w:rsid w:val="00CF281E"/>
    <w:rsid w:val="00CF2879"/>
    <w:rsid w:val="00CF2AB3"/>
    <w:rsid w:val="00CF2C33"/>
    <w:rsid w:val="00CF2EA2"/>
    <w:rsid w:val="00CF2F8C"/>
    <w:rsid w:val="00CF303D"/>
    <w:rsid w:val="00CF30D9"/>
    <w:rsid w:val="00CF39E1"/>
    <w:rsid w:val="00CF3AE6"/>
    <w:rsid w:val="00CF3C52"/>
    <w:rsid w:val="00CF3D5D"/>
    <w:rsid w:val="00CF3D64"/>
    <w:rsid w:val="00CF4011"/>
    <w:rsid w:val="00CF40D1"/>
    <w:rsid w:val="00CF4649"/>
    <w:rsid w:val="00CF48E6"/>
    <w:rsid w:val="00CF4AB4"/>
    <w:rsid w:val="00CF4E7F"/>
    <w:rsid w:val="00CF50A5"/>
    <w:rsid w:val="00CF5438"/>
    <w:rsid w:val="00CF573D"/>
    <w:rsid w:val="00CF57BD"/>
    <w:rsid w:val="00CF5992"/>
    <w:rsid w:val="00CF648E"/>
    <w:rsid w:val="00CF656B"/>
    <w:rsid w:val="00CF6601"/>
    <w:rsid w:val="00CF6758"/>
    <w:rsid w:val="00CF678F"/>
    <w:rsid w:val="00CF68D4"/>
    <w:rsid w:val="00CF7061"/>
    <w:rsid w:val="00CF71EE"/>
    <w:rsid w:val="00CF742B"/>
    <w:rsid w:val="00CF7540"/>
    <w:rsid w:val="00CF754E"/>
    <w:rsid w:val="00CF76EA"/>
    <w:rsid w:val="00CF7C93"/>
    <w:rsid w:val="00CF7D4A"/>
    <w:rsid w:val="00CF7F18"/>
    <w:rsid w:val="00D006CD"/>
    <w:rsid w:val="00D00D17"/>
    <w:rsid w:val="00D00DA7"/>
    <w:rsid w:val="00D0125E"/>
    <w:rsid w:val="00D014A7"/>
    <w:rsid w:val="00D0176C"/>
    <w:rsid w:val="00D020FF"/>
    <w:rsid w:val="00D023E6"/>
    <w:rsid w:val="00D026CC"/>
    <w:rsid w:val="00D02DC4"/>
    <w:rsid w:val="00D02F42"/>
    <w:rsid w:val="00D02FA9"/>
    <w:rsid w:val="00D0333D"/>
    <w:rsid w:val="00D033DC"/>
    <w:rsid w:val="00D034F4"/>
    <w:rsid w:val="00D03A89"/>
    <w:rsid w:val="00D040E9"/>
    <w:rsid w:val="00D041E8"/>
    <w:rsid w:val="00D045BD"/>
    <w:rsid w:val="00D04C3E"/>
    <w:rsid w:val="00D04D0C"/>
    <w:rsid w:val="00D04E78"/>
    <w:rsid w:val="00D052DD"/>
    <w:rsid w:val="00D0578D"/>
    <w:rsid w:val="00D05C35"/>
    <w:rsid w:val="00D06017"/>
    <w:rsid w:val="00D064EB"/>
    <w:rsid w:val="00D065C9"/>
    <w:rsid w:val="00D07026"/>
    <w:rsid w:val="00D0719E"/>
    <w:rsid w:val="00D0725B"/>
    <w:rsid w:val="00D07A18"/>
    <w:rsid w:val="00D07D02"/>
    <w:rsid w:val="00D10097"/>
    <w:rsid w:val="00D10248"/>
    <w:rsid w:val="00D10379"/>
    <w:rsid w:val="00D106DC"/>
    <w:rsid w:val="00D10931"/>
    <w:rsid w:val="00D10C23"/>
    <w:rsid w:val="00D10C37"/>
    <w:rsid w:val="00D11282"/>
    <w:rsid w:val="00D118FD"/>
    <w:rsid w:val="00D11B31"/>
    <w:rsid w:val="00D11C3D"/>
    <w:rsid w:val="00D11E5B"/>
    <w:rsid w:val="00D11F1A"/>
    <w:rsid w:val="00D12123"/>
    <w:rsid w:val="00D1285A"/>
    <w:rsid w:val="00D12C0A"/>
    <w:rsid w:val="00D12C4A"/>
    <w:rsid w:val="00D12D26"/>
    <w:rsid w:val="00D12D92"/>
    <w:rsid w:val="00D139B6"/>
    <w:rsid w:val="00D139C6"/>
    <w:rsid w:val="00D13E02"/>
    <w:rsid w:val="00D141D3"/>
    <w:rsid w:val="00D143FE"/>
    <w:rsid w:val="00D145AE"/>
    <w:rsid w:val="00D14841"/>
    <w:rsid w:val="00D14C89"/>
    <w:rsid w:val="00D14D96"/>
    <w:rsid w:val="00D14EBA"/>
    <w:rsid w:val="00D15028"/>
    <w:rsid w:val="00D150C5"/>
    <w:rsid w:val="00D15387"/>
    <w:rsid w:val="00D1547A"/>
    <w:rsid w:val="00D15508"/>
    <w:rsid w:val="00D15599"/>
    <w:rsid w:val="00D158FD"/>
    <w:rsid w:val="00D1595D"/>
    <w:rsid w:val="00D15967"/>
    <w:rsid w:val="00D15A06"/>
    <w:rsid w:val="00D16183"/>
    <w:rsid w:val="00D16441"/>
    <w:rsid w:val="00D164BA"/>
    <w:rsid w:val="00D16571"/>
    <w:rsid w:val="00D1658B"/>
    <w:rsid w:val="00D16835"/>
    <w:rsid w:val="00D16A4E"/>
    <w:rsid w:val="00D16C6C"/>
    <w:rsid w:val="00D170B3"/>
    <w:rsid w:val="00D17170"/>
    <w:rsid w:val="00D17226"/>
    <w:rsid w:val="00D1722F"/>
    <w:rsid w:val="00D1763D"/>
    <w:rsid w:val="00D179B2"/>
    <w:rsid w:val="00D17B1D"/>
    <w:rsid w:val="00D2013F"/>
    <w:rsid w:val="00D2019D"/>
    <w:rsid w:val="00D20968"/>
    <w:rsid w:val="00D20CDD"/>
    <w:rsid w:val="00D20F06"/>
    <w:rsid w:val="00D210A9"/>
    <w:rsid w:val="00D214A4"/>
    <w:rsid w:val="00D215FB"/>
    <w:rsid w:val="00D2166F"/>
    <w:rsid w:val="00D21863"/>
    <w:rsid w:val="00D21BD4"/>
    <w:rsid w:val="00D21C9E"/>
    <w:rsid w:val="00D222A5"/>
    <w:rsid w:val="00D226C0"/>
    <w:rsid w:val="00D227C9"/>
    <w:rsid w:val="00D227D0"/>
    <w:rsid w:val="00D22919"/>
    <w:rsid w:val="00D22CA4"/>
    <w:rsid w:val="00D22CC3"/>
    <w:rsid w:val="00D22F46"/>
    <w:rsid w:val="00D24393"/>
    <w:rsid w:val="00D2440C"/>
    <w:rsid w:val="00D24DB9"/>
    <w:rsid w:val="00D25197"/>
    <w:rsid w:val="00D25363"/>
    <w:rsid w:val="00D25755"/>
    <w:rsid w:val="00D257F3"/>
    <w:rsid w:val="00D25AC2"/>
    <w:rsid w:val="00D25B43"/>
    <w:rsid w:val="00D25CAF"/>
    <w:rsid w:val="00D2622E"/>
    <w:rsid w:val="00D264FD"/>
    <w:rsid w:val="00D2665A"/>
    <w:rsid w:val="00D26929"/>
    <w:rsid w:val="00D26945"/>
    <w:rsid w:val="00D269C0"/>
    <w:rsid w:val="00D26A09"/>
    <w:rsid w:val="00D26D9E"/>
    <w:rsid w:val="00D26E67"/>
    <w:rsid w:val="00D2718A"/>
    <w:rsid w:val="00D271C8"/>
    <w:rsid w:val="00D278C8"/>
    <w:rsid w:val="00D27B8F"/>
    <w:rsid w:val="00D27EE2"/>
    <w:rsid w:val="00D30053"/>
    <w:rsid w:val="00D30773"/>
    <w:rsid w:val="00D30EEC"/>
    <w:rsid w:val="00D31896"/>
    <w:rsid w:val="00D318B4"/>
    <w:rsid w:val="00D31DD4"/>
    <w:rsid w:val="00D32425"/>
    <w:rsid w:val="00D32523"/>
    <w:rsid w:val="00D3275A"/>
    <w:rsid w:val="00D32A8D"/>
    <w:rsid w:val="00D32B46"/>
    <w:rsid w:val="00D32B6D"/>
    <w:rsid w:val="00D32B80"/>
    <w:rsid w:val="00D3315D"/>
    <w:rsid w:val="00D33461"/>
    <w:rsid w:val="00D33A67"/>
    <w:rsid w:val="00D33BE5"/>
    <w:rsid w:val="00D33D4A"/>
    <w:rsid w:val="00D33EAE"/>
    <w:rsid w:val="00D34042"/>
    <w:rsid w:val="00D342F6"/>
    <w:rsid w:val="00D34483"/>
    <w:rsid w:val="00D34647"/>
    <w:rsid w:val="00D346F2"/>
    <w:rsid w:val="00D34BEE"/>
    <w:rsid w:val="00D34C0D"/>
    <w:rsid w:val="00D34D4E"/>
    <w:rsid w:val="00D34DF2"/>
    <w:rsid w:val="00D350CD"/>
    <w:rsid w:val="00D3529C"/>
    <w:rsid w:val="00D352A8"/>
    <w:rsid w:val="00D354B7"/>
    <w:rsid w:val="00D357B3"/>
    <w:rsid w:val="00D35CCE"/>
    <w:rsid w:val="00D35DCB"/>
    <w:rsid w:val="00D3609F"/>
    <w:rsid w:val="00D360CC"/>
    <w:rsid w:val="00D36155"/>
    <w:rsid w:val="00D3637D"/>
    <w:rsid w:val="00D36515"/>
    <w:rsid w:val="00D3651F"/>
    <w:rsid w:val="00D36787"/>
    <w:rsid w:val="00D3693C"/>
    <w:rsid w:val="00D36A3F"/>
    <w:rsid w:val="00D36B27"/>
    <w:rsid w:val="00D36FD5"/>
    <w:rsid w:val="00D371A4"/>
    <w:rsid w:val="00D37475"/>
    <w:rsid w:val="00D37641"/>
    <w:rsid w:val="00D40109"/>
    <w:rsid w:val="00D40137"/>
    <w:rsid w:val="00D40612"/>
    <w:rsid w:val="00D4068B"/>
    <w:rsid w:val="00D40E52"/>
    <w:rsid w:val="00D415AA"/>
    <w:rsid w:val="00D41662"/>
    <w:rsid w:val="00D41808"/>
    <w:rsid w:val="00D41B27"/>
    <w:rsid w:val="00D41B7E"/>
    <w:rsid w:val="00D41C95"/>
    <w:rsid w:val="00D421E7"/>
    <w:rsid w:val="00D424CB"/>
    <w:rsid w:val="00D425FD"/>
    <w:rsid w:val="00D42F93"/>
    <w:rsid w:val="00D43324"/>
    <w:rsid w:val="00D43511"/>
    <w:rsid w:val="00D43864"/>
    <w:rsid w:val="00D44157"/>
    <w:rsid w:val="00D44251"/>
    <w:rsid w:val="00D443B9"/>
    <w:rsid w:val="00D444FD"/>
    <w:rsid w:val="00D446FD"/>
    <w:rsid w:val="00D4484F"/>
    <w:rsid w:val="00D4486E"/>
    <w:rsid w:val="00D44934"/>
    <w:rsid w:val="00D44BB0"/>
    <w:rsid w:val="00D44C4C"/>
    <w:rsid w:val="00D44DBD"/>
    <w:rsid w:val="00D44F40"/>
    <w:rsid w:val="00D457A3"/>
    <w:rsid w:val="00D458DB"/>
    <w:rsid w:val="00D45CDB"/>
    <w:rsid w:val="00D45DBB"/>
    <w:rsid w:val="00D46279"/>
    <w:rsid w:val="00D4643F"/>
    <w:rsid w:val="00D4670A"/>
    <w:rsid w:val="00D467B0"/>
    <w:rsid w:val="00D46D0B"/>
    <w:rsid w:val="00D46D5C"/>
    <w:rsid w:val="00D46E2D"/>
    <w:rsid w:val="00D4706A"/>
    <w:rsid w:val="00D471D6"/>
    <w:rsid w:val="00D47503"/>
    <w:rsid w:val="00D475F0"/>
    <w:rsid w:val="00D4763C"/>
    <w:rsid w:val="00D476BB"/>
    <w:rsid w:val="00D47C06"/>
    <w:rsid w:val="00D503E1"/>
    <w:rsid w:val="00D50655"/>
    <w:rsid w:val="00D506D2"/>
    <w:rsid w:val="00D50EAA"/>
    <w:rsid w:val="00D51076"/>
    <w:rsid w:val="00D5134D"/>
    <w:rsid w:val="00D51513"/>
    <w:rsid w:val="00D515BE"/>
    <w:rsid w:val="00D51826"/>
    <w:rsid w:val="00D518BC"/>
    <w:rsid w:val="00D519B6"/>
    <w:rsid w:val="00D51D3D"/>
    <w:rsid w:val="00D51D6C"/>
    <w:rsid w:val="00D51EDF"/>
    <w:rsid w:val="00D52142"/>
    <w:rsid w:val="00D5232C"/>
    <w:rsid w:val="00D52732"/>
    <w:rsid w:val="00D5296B"/>
    <w:rsid w:val="00D534E9"/>
    <w:rsid w:val="00D537B7"/>
    <w:rsid w:val="00D539F1"/>
    <w:rsid w:val="00D53C18"/>
    <w:rsid w:val="00D540F7"/>
    <w:rsid w:val="00D541E6"/>
    <w:rsid w:val="00D541EE"/>
    <w:rsid w:val="00D54664"/>
    <w:rsid w:val="00D5470E"/>
    <w:rsid w:val="00D54724"/>
    <w:rsid w:val="00D54CE3"/>
    <w:rsid w:val="00D553AE"/>
    <w:rsid w:val="00D55B29"/>
    <w:rsid w:val="00D55D32"/>
    <w:rsid w:val="00D560F4"/>
    <w:rsid w:val="00D5634A"/>
    <w:rsid w:val="00D56638"/>
    <w:rsid w:val="00D56695"/>
    <w:rsid w:val="00D5701A"/>
    <w:rsid w:val="00D570C5"/>
    <w:rsid w:val="00D571F7"/>
    <w:rsid w:val="00D57461"/>
    <w:rsid w:val="00D57819"/>
    <w:rsid w:val="00D57898"/>
    <w:rsid w:val="00D57903"/>
    <w:rsid w:val="00D57CBB"/>
    <w:rsid w:val="00D60760"/>
    <w:rsid w:val="00D60826"/>
    <w:rsid w:val="00D608E0"/>
    <w:rsid w:val="00D60A32"/>
    <w:rsid w:val="00D60B62"/>
    <w:rsid w:val="00D60FAF"/>
    <w:rsid w:val="00D61481"/>
    <w:rsid w:val="00D61792"/>
    <w:rsid w:val="00D61809"/>
    <w:rsid w:val="00D61FA6"/>
    <w:rsid w:val="00D620DA"/>
    <w:rsid w:val="00D62115"/>
    <w:rsid w:val="00D623F8"/>
    <w:rsid w:val="00D626E3"/>
    <w:rsid w:val="00D62859"/>
    <w:rsid w:val="00D62C29"/>
    <w:rsid w:val="00D62D27"/>
    <w:rsid w:val="00D62E4E"/>
    <w:rsid w:val="00D63296"/>
    <w:rsid w:val="00D633CB"/>
    <w:rsid w:val="00D635CC"/>
    <w:rsid w:val="00D6386C"/>
    <w:rsid w:val="00D63917"/>
    <w:rsid w:val="00D63A4E"/>
    <w:rsid w:val="00D63A61"/>
    <w:rsid w:val="00D63FBD"/>
    <w:rsid w:val="00D64240"/>
    <w:rsid w:val="00D64565"/>
    <w:rsid w:val="00D6504E"/>
    <w:rsid w:val="00D65447"/>
    <w:rsid w:val="00D655D0"/>
    <w:rsid w:val="00D65628"/>
    <w:rsid w:val="00D65739"/>
    <w:rsid w:val="00D65A91"/>
    <w:rsid w:val="00D65F02"/>
    <w:rsid w:val="00D65F69"/>
    <w:rsid w:val="00D6645B"/>
    <w:rsid w:val="00D668AF"/>
    <w:rsid w:val="00D66962"/>
    <w:rsid w:val="00D66B32"/>
    <w:rsid w:val="00D66B5B"/>
    <w:rsid w:val="00D67280"/>
    <w:rsid w:val="00D67933"/>
    <w:rsid w:val="00D70573"/>
    <w:rsid w:val="00D70635"/>
    <w:rsid w:val="00D70F32"/>
    <w:rsid w:val="00D7109A"/>
    <w:rsid w:val="00D71344"/>
    <w:rsid w:val="00D71402"/>
    <w:rsid w:val="00D7193B"/>
    <w:rsid w:val="00D71A46"/>
    <w:rsid w:val="00D71AE5"/>
    <w:rsid w:val="00D7204A"/>
    <w:rsid w:val="00D72244"/>
    <w:rsid w:val="00D723C4"/>
    <w:rsid w:val="00D72429"/>
    <w:rsid w:val="00D725B6"/>
    <w:rsid w:val="00D729A1"/>
    <w:rsid w:val="00D72CAF"/>
    <w:rsid w:val="00D72FF4"/>
    <w:rsid w:val="00D7349C"/>
    <w:rsid w:val="00D7360F"/>
    <w:rsid w:val="00D7407B"/>
    <w:rsid w:val="00D74162"/>
    <w:rsid w:val="00D741CF"/>
    <w:rsid w:val="00D75274"/>
    <w:rsid w:val="00D75358"/>
    <w:rsid w:val="00D757ED"/>
    <w:rsid w:val="00D758AD"/>
    <w:rsid w:val="00D75C96"/>
    <w:rsid w:val="00D75D72"/>
    <w:rsid w:val="00D761F6"/>
    <w:rsid w:val="00D76432"/>
    <w:rsid w:val="00D76927"/>
    <w:rsid w:val="00D77513"/>
    <w:rsid w:val="00D7764E"/>
    <w:rsid w:val="00D776A2"/>
    <w:rsid w:val="00D7779A"/>
    <w:rsid w:val="00D77877"/>
    <w:rsid w:val="00D778A4"/>
    <w:rsid w:val="00D778ED"/>
    <w:rsid w:val="00D80B5F"/>
    <w:rsid w:val="00D80B81"/>
    <w:rsid w:val="00D8106A"/>
    <w:rsid w:val="00D8107A"/>
    <w:rsid w:val="00D81120"/>
    <w:rsid w:val="00D812EF"/>
    <w:rsid w:val="00D8166D"/>
    <w:rsid w:val="00D81900"/>
    <w:rsid w:val="00D8194D"/>
    <w:rsid w:val="00D81B2A"/>
    <w:rsid w:val="00D81B69"/>
    <w:rsid w:val="00D81F49"/>
    <w:rsid w:val="00D8200C"/>
    <w:rsid w:val="00D82422"/>
    <w:rsid w:val="00D828F6"/>
    <w:rsid w:val="00D82CA7"/>
    <w:rsid w:val="00D82D42"/>
    <w:rsid w:val="00D83028"/>
    <w:rsid w:val="00D83135"/>
    <w:rsid w:val="00D831A7"/>
    <w:rsid w:val="00D83435"/>
    <w:rsid w:val="00D83D7D"/>
    <w:rsid w:val="00D83FAE"/>
    <w:rsid w:val="00D8407E"/>
    <w:rsid w:val="00D844BF"/>
    <w:rsid w:val="00D84611"/>
    <w:rsid w:val="00D84A9C"/>
    <w:rsid w:val="00D84B15"/>
    <w:rsid w:val="00D84EDD"/>
    <w:rsid w:val="00D8528A"/>
    <w:rsid w:val="00D85356"/>
    <w:rsid w:val="00D85470"/>
    <w:rsid w:val="00D85505"/>
    <w:rsid w:val="00D8567A"/>
    <w:rsid w:val="00D8570B"/>
    <w:rsid w:val="00D857F9"/>
    <w:rsid w:val="00D85BED"/>
    <w:rsid w:val="00D85FE9"/>
    <w:rsid w:val="00D8620A"/>
    <w:rsid w:val="00D8698C"/>
    <w:rsid w:val="00D86A01"/>
    <w:rsid w:val="00D86C63"/>
    <w:rsid w:val="00D86DFA"/>
    <w:rsid w:val="00D86E29"/>
    <w:rsid w:val="00D86EA8"/>
    <w:rsid w:val="00D870FB"/>
    <w:rsid w:val="00D87475"/>
    <w:rsid w:val="00D876BB"/>
    <w:rsid w:val="00D8797F"/>
    <w:rsid w:val="00D87D7E"/>
    <w:rsid w:val="00D9026F"/>
    <w:rsid w:val="00D90712"/>
    <w:rsid w:val="00D90C01"/>
    <w:rsid w:val="00D90DC7"/>
    <w:rsid w:val="00D91303"/>
    <w:rsid w:val="00D91317"/>
    <w:rsid w:val="00D91466"/>
    <w:rsid w:val="00D91768"/>
    <w:rsid w:val="00D917C7"/>
    <w:rsid w:val="00D91FE6"/>
    <w:rsid w:val="00D920F5"/>
    <w:rsid w:val="00D924B5"/>
    <w:rsid w:val="00D9257D"/>
    <w:rsid w:val="00D9279D"/>
    <w:rsid w:val="00D92997"/>
    <w:rsid w:val="00D92A7E"/>
    <w:rsid w:val="00D92AEE"/>
    <w:rsid w:val="00D92D2A"/>
    <w:rsid w:val="00D93B31"/>
    <w:rsid w:val="00D9442D"/>
    <w:rsid w:val="00D944B5"/>
    <w:rsid w:val="00D94543"/>
    <w:rsid w:val="00D94578"/>
    <w:rsid w:val="00D948A3"/>
    <w:rsid w:val="00D94C4F"/>
    <w:rsid w:val="00D94D14"/>
    <w:rsid w:val="00D94F1A"/>
    <w:rsid w:val="00D956AB"/>
    <w:rsid w:val="00D95758"/>
    <w:rsid w:val="00D962A9"/>
    <w:rsid w:val="00D967B1"/>
    <w:rsid w:val="00D96812"/>
    <w:rsid w:val="00D9694D"/>
    <w:rsid w:val="00D96C97"/>
    <w:rsid w:val="00D96D8A"/>
    <w:rsid w:val="00D96F3B"/>
    <w:rsid w:val="00D96F65"/>
    <w:rsid w:val="00D972B8"/>
    <w:rsid w:val="00D97326"/>
    <w:rsid w:val="00D975C8"/>
    <w:rsid w:val="00D975FF"/>
    <w:rsid w:val="00D9764D"/>
    <w:rsid w:val="00D97766"/>
    <w:rsid w:val="00D977AD"/>
    <w:rsid w:val="00D978AA"/>
    <w:rsid w:val="00D9798B"/>
    <w:rsid w:val="00D979F0"/>
    <w:rsid w:val="00DA005F"/>
    <w:rsid w:val="00DA0418"/>
    <w:rsid w:val="00DA0476"/>
    <w:rsid w:val="00DA0A5E"/>
    <w:rsid w:val="00DA0D37"/>
    <w:rsid w:val="00DA11C7"/>
    <w:rsid w:val="00DA16EA"/>
    <w:rsid w:val="00DA1783"/>
    <w:rsid w:val="00DA18BD"/>
    <w:rsid w:val="00DA19F0"/>
    <w:rsid w:val="00DA1C41"/>
    <w:rsid w:val="00DA2C9D"/>
    <w:rsid w:val="00DA2CE8"/>
    <w:rsid w:val="00DA2E14"/>
    <w:rsid w:val="00DA32D8"/>
    <w:rsid w:val="00DA36BE"/>
    <w:rsid w:val="00DA384A"/>
    <w:rsid w:val="00DA3B2A"/>
    <w:rsid w:val="00DA3DC8"/>
    <w:rsid w:val="00DA453D"/>
    <w:rsid w:val="00DA45B1"/>
    <w:rsid w:val="00DA4688"/>
    <w:rsid w:val="00DA4CE0"/>
    <w:rsid w:val="00DA4F02"/>
    <w:rsid w:val="00DA528D"/>
    <w:rsid w:val="00DA56C6"/>
    <w:rsid w:val="00DA58DA"/>
    <w:rsid w:val="00DA5A81"/>
    <w:rsid w:val="00DA5D20"/>
    <w:rsid w:val="00DA5D27"/>
    <w:rsid w:val="00DA5D68"/>
    <w:rsid w:val="00DA6026"/>
    <w:rsid w:val="00DA606A"/>
    <w:rsid w:val="00DA6328"/>
    <w:rsid w:val="00DA6458"/>
    <w:rsid w:val="00DA6574"/>
    <w:rsid w:val="00DA7222"/>
    <w:rsid w:val="00DA772E"/>
    <w:rsid w:val="00DA79B4"/>
    <w:rsid w:val="00DA7A53"/>
    <w:rsid w:val="00DA7BC2"/>
    <w:rsid w:val="00DA7E37"/>
    <w:rsid w:val="00DB0471"/>
    <w:rsid w:val="00DB0748"/>
    <w:rsid w:val="00DB0E7C"/>
    <w:rsid w:val="00DB0F3D"/>
    <w:rsid w:val="00DB1019"/>
    <w:rsid w:val="00DB1043"/>
    <w:rsid w:val="00DB1B54"/>
    <w:rsid w:val="00DB1DDD"/>
    <w:rsid w:val="00DB1F30"/>
    <w:rsid w:val="00DB214E"/>
    <w:rsid w:val="00DB2617"/>
    <w:rsid w:val="00DB27A5"/>
    <w:rsid w:val="00DB2927"/>
    <w:rsid w:val="00DB2BF7"/>
    <w:rsid w:val="00DB2E2C"/>
    <w:rsid w:val="00DB2E47"/>
    <w:rsid w:val="00DB2F32"/>
    <w:rsid w:val="00DB36D3"/>
    <w:rsid w:val="00DB38EA"/>
    <w:rsid w:val="00DB4088"/>
    <w:rsid w:val="00DB4185"/>
    <w:rsid w:val="00DB4255"/>
    <w:rsid w:val="00DB43A5"/>
    <w:rsid w:val="00DB47A4"/>
    <w:rsid w:val="00DB48C6"/>
    <w:rsid w:val="00DB4B97"/>
    <w:rsid w:val="00DB4C09"/>
    <w:rsid w:val="00DB4D1A"/>
    <w:rsid w:val="00DB4D45"/>
    <w:rsid w:val="00DB4DF9"/>
    <w:rsid w:val="00DB4EDC"/>
    <w:rsid w:val="00DB4EEA"/>
    <w:rsid w:val="00DB5463"/>
    <w:rsid w:val="00DB564A"/>
    <w:rsid w:val="00DB5751"/>
    <w:rsid w:val="00DB57A5"/>
    <w:rsid w:val="00DB58EA"/>
    <w:rsid w:val="00DB5AE4"/>
    <w:rsid w:val="00DB5C7C"/>
    <w:rsid w:val="00DB5ED3"/>
    <w:rsid w:val="00DB6205"/>
    <w:rsid w:val="00DB63F1"/>
    <w:rsid w:val="00DB6941"/>
    <w:rsid w:val="00DB6F81"/>
    <w:rsid w:val="00DB6FDF"/>
    <w:rsid w:val="00DB7041"/>
    <w:rsid w:val="00DB7854"/>
    <w:rsid w:val="00DB78C4"/>
    <w:rsid w:val="00DB7AD3"/>
    <w:rsid w:val="00DB7BF9"/>
    <w:rsid w:val="00DB7D6C"/>
    <w:rsid w:val="00DB7E4C"/>
    <w:rsid w:val="00DC01AB"/>
    <w:rsid w:val="00DC0221"/>
    <w:rsid w:val="00DC0235"/>
    <w:rsid w:val="00DC0B95"/>
    <w:rsid w:val="00DC0CC3"/>
    <w:rsid w:val="00DC10B4"/>
    <w:rsid w:val="00DC191D"/>
    <w:rsid w:val="00DC1A15"/>
    <w:rsid w:val="00DC1F38"/>
    <w:rsid w:val="00DC2094"/>
    <w:rsid w:val="00DC21CD"/>
    <w:rsid w:val="00DC2330"/>
    <w:rsid w:val="00DC24B2"/>
    <w:rsid w:val="00DC27E0"/>
    <w:rsid w:val="00DC2970"/>
    <w:rsid w:val="00DC3123"/>
    <w:rsid w:val="00DC3226"/>
    <w:rsid w:val="00DC3762"/>
    <w:rsid w:val="00DC37B0"/>
    <w:rsid w:val="00DC4055"/>
    <w:rsid w:val="00DC42E4"/>
    <w:rsid w:val="00DC45FD"/>
    <w:rsid w:val="00DC4D65"/>
    <w:rsid w:val="00DC4FC1"/>
    <w:rsid w:val="00DC4FEC"/>
    <w:rsid w:val="00DC519D"/>
    <w:rsid w:val="00DC529A"/>
    <w:rsid w:val="00DC5647"/>
    <w:rsid w:val="00DC57F0"/>
    <w:rsid w:val="00DC58DA"/>
    <w:rsid w:val="00DC5988"/>
    <w:rsid w:val="00DC5F67"/>
    <w:rsid w:val="00DC6243"/>
    <w:rsid w:val="00DC685C"/>
    <w:rsid w:val="00DC68DA"/>
    <w:rsid w:val="00DC6ABE"/>
    <w:rsid w:val="00DC6C36"/>
    <w:rsid w:val="00DC6D73"/>
    <w:rsid w:val="00DC711E"/>
    <w:rsid w:val="00DC732F"/>
    <w:rsid w:val="00DC7678"/>
    <w:rsid w:val="00DC779B"/>
    <w:rsid w:val="00DC7BDD"/>
    <w:rsid w:val="00DC7CD8"/>
    <w:rsid w:val="00DD0101"/>
    <w:rsid w:val="00DD031C"/>
    <w:rsid w:val="00DD061E"/>
    <w:rsid w:val="00DD072C"/>
    <w:rsid w:val="00DD0A84"/>
    <w:rsid w:val="00DD0B1D"/>
    <w:rsid w:val="00DD0EB2"/>
    <w:rsid w:val="00DD113B"/>
    <w:rsid w:val="00DD15D4"/>
    <w:rsid w:val="00DD162C"/>
    <w:rsid w:val="00DD174E"/>
    <w:rsid w:val="00DD1BB1"/>
    <w:rsid w:val="00DD1BCB"/>
    <w:rsid w:val="00DD1FF7"/>
    <w:rsid w:val="00DD208B"/>
    <w:rsid w:val="00DD20E1"/>
    <w:rsid w:val="00DD21F8"/>
    <w:rsid w:val="00DD29B8"/>
    <w:rsid w:val="00DD2AA4"/>
    <w:rsid w:val="00DD2ADE"/>
    <w:rsid w:val="00DD2BB9"/>
    <w:rsid w:val="00DD2E5B"/>
    <w:rsid w:val="00DD2ED5"/>
    <w:rsid w:val="00DD3636"/>
    <w:rsid w:val="00DD3662"/>
    <w:rsid w:val="00DD3675"/>
    <w:rsid w:val="00DD369F"/>
    <w:rsid w:val="00DD36F8"/>
    <w:rsid w:val="00DD377D"/>
    <w:rsid w:val="00DD3B27"/>
    <w:rsid w:val="00DD3B9C"/>
    <w:rsid w:val="00DD443C"/>
    <w:rsid w:val="00DD4BE7"/>
    <w:rsid w:val="00DD51E5"/>
    <w:rsid w:val="00DD5708"/>
    <w:rsid w:val="00DD5819"/>
    <w:rsid w:val="00DD5CB2"/>
    <w:rsid w:val="00DD657C"/>
    <w:rsid w:val="00DD66EE"/>
    <w:rsid w:val="00DD6A89"/>
    <w:rsid w:val="00DD6BE9"/>
    <w:rsid w:val="00DD6CD5"/>
    <w:rsid w:val="00DD733A"/>
    <w:rsid w:val="00DD76EA"/>
    <w:rsid w:val="00DD7863"/>
    <w:rsid w:val="00DD7B27"/>
    <w:rsid w:val="00DD7CAC"/>
    <w:rsid w:val="00DE0060"/>
    <w:rsid w:val="00DE00CE"/>
    <w:rsid w:val="00DE022B"/>
    <w:rsid w:val="00DE03A0"/>
    <w:rsid w:val="00DE0422"/>
    <w:rsid w:val="00DE05E8"/>
    <w:rsid w:val="00DE0E6D"/>
    <w:rsid w:val="00DE15C2"/>
    <w:rsid w:val="00DE18AF"/>
    <w:rsid w:val="00DE18F0"/>
    <w:rsid w:val="00DE1A62"/>
    <w:rsid w:val="00DE1A82"/>
    <w:rsid w:val="00DE1E2B"/>
    <w:rsid w:val="00DE20DB"/>
    <w:rsid w:val="00DE2135"/>
    <w:rsid w:val="00DE218D"/>
    <w:rsid w:val="00DE243A"/>
    <w:rsid w:val="00DE2824"/>
    <w:rsid w:val="00DE28D6"/>
    <w:rsid w:val="00DE2C99"/>
    <w:rsid w:val="00DE2FFB"/>
    <w:rsid w:val="00DE303A"/>
    <w:rsid w:val="00DE311C"/>
    <w:rsid w:val="00DE33F2"/>
    <w:rsid w:val="00DE3454"/>
    <w:rsid w:val="00DE39D5"/>
    <w:rsid w:val="00DE3A3F"/>
    <w:rsid w:val="00DE410D"/>
    <w:rsid w:val="00DE416A"/>
    <w:rsid w:val="00DE4205"/>
    <w:rsid w:val="00DE4550"/>
    <w:rsid w:val="00DE4802"/>
    <w:rsid w:val="00DE4A14"/>
    <w:rsid w:val="00DE4A7B"/>
    <w:rsid w:val="00DE4F10"/>
    <w:rsid w:val="00DE50B8"/>
    <w:rsid w:val="00DE579A"/>
    <w:rsid w:val="00DE58B9"/>
    <w:rsid w:val="00DE5913"/>
    <w:rsid w:val="00DE5F17"/>
    <w:rsid w:val="00DE64F0"/>
    <w:rsid w:val="00DE6824"/>
    <w:rsid w:val="00DE6855"/>
    <w:rsid w:val="00DE6A21"/>
    <w:rsid w:val="00DE6D93"/>
    <w:rsid w:val="00DE6F21"/>
    <w:rsid w:val="00DE71A7"/>
    <w:rsid w:val="00DE7266"/>
    <w:rsid w:val="00DE7878"/>
    <w:rsid w:val="00DE792A"/>
    <w:rsid w:val="00DE7BF1"/>
    <w:rsid w:val="00DE7C25"/>
    <w:rsid w:val="00DE7E9F"/>
    <w:rsid w:val="00DE7F8C"/>
    <w:rsid w:val="00DF01CD"/>
    <w:rsid w:val="00DF039C"/>
    <w:rsid w:val="00DF090D"/>
    <w:rsid w:val="00DF0B89"/>
    <w:rsid w:val="00DF0BEB"/>
    <w:rsid w:val="00DF0DDA"/>
    <w:rsid w:val="00DF0F19"/>
    <w:rsid w:val="00DF11E6"/>
    <w:rsid w:val="00DF1424"/>
    <w:rsid w:val="00DF16E3"/>
    <w:rsid w:val="00DF17A9"/>
    <w:rsid w:val="00DF18D0"/>
    <w:rsid w:val="00DF2958"/>
    <w:rsid w:val="00DF2E6C"/>
    <w:rsid w:val="00DF363B"/>
    <w:rsid w:val="00DF3B41"/>
    <w:rsid w:val="00DF40FA"/>
    <w:rsid w:val="00DF4348"/>
    <w:rsid w:val="00DF447D"/>
    <w:rsid w:val="00DF5A73"/>
    <w:rsid w:val="00DF5A98"/>
    <w:rsid w:val="00DF5D43"/>
    <w:rsid w:val="00DF5EEB"/>
    <w:rsid w:val="00DF5FFD"/>
    <w:rsid w:val="00DF62C3"/>
    <w:rsid w:val="00DF63DE"/>
    <w:rsid w:val="00DF643D"/>
    <w:rsid w:val="00DF68AF"/>
    <w:rsid w:val="00DF6BE6"/>
    <w:rsid w:val="00DF6D97"/>
    <w:rsid w:val="00DF7310"/>
    <w:rsid w:val="00DF739D"/>
    <w:rsid w:val="00DF746A"/>
    <w:rsid w:val="00DF762F"/>
    <w:rsid w:val="00DF7794"/>
    <w:rsid w:val="00DF794E"/>
    <w:rsid w:val="00DF7955"/>
    <w:rsid w:val="00DF7F39"/>
    <w:rsid w:val="00E00138"/>
    <w:rsid w:val="00E00550"/>
    <w:rsid w:val="00E00641"/>
    <w:rsid w:val="00E00912"/>
    <w:rsid w:val="00E00C20"/>
    <w:rsid w:val="00E00E9D"/>
    <w:rsid w:val="00E0108E"/>
    <w:rsid w:val="00E01157"/>
    <w:rsid w:val="00E011DB"/>
    <w:rsid w:val="00E0120C"/>
    <w:rsid w:val="00E01507"/>
    <w:rsid w:val="00E015A9"/>
    <w:rsid w:val="00E016D4"/>
    <w:rsid w:val="00E0178A"/>
    <w:rsid w:val="00E01AA3"/>
    <w:rsid w:val="00E01D5D"/>
    <w:rsid w:val="00E02635"/>
    <w:rsid w:val="00E029BD"/>
    <w:rsid w:val="00E03072"/>
    <w:rsid w:val="00E0309B"/>
    <w:rsid w:val="00E031C7"/>
    <w:rsid w:val="00E03226"/>
    <w:rsid w:val="00E03286"/>
    <w:rsid w:val="00E0346A"/>
    <w:rsid w:val="00E03A12"/>
    <w:rsid w:val="00E03A1A"/>
    <w:rsid w:val="00E03A2D"/>
    <w:rsid w:val="00E03C08"/>
    <w:rsid w:val="00E03D7C"/>
    <w:rsid w:val="00E04350"/>
    <w:rsid w:val="00E04394"/>
    <w:rsid w:val="00E049A5"/>
    <w:rsid w:val="00E04C91"/>
    <w:rsid w:val="00E04E8D"/>
    <w:rsid w:val="00E04FB7"/>
    <w:rsid w:val="00E05556"/>
    <w:rsid w:val="00E05730"/>
    <w:rsid w:val="00E0584B"/>
    <w:rsid w:val="00E05E2F"/>
    <w:rsid w:val="00E0625F"/>
    <w:rsid w:val="00E06567"/>
    <w:rsid w:val="00E065BF"/>
    <w:rsid w:val="00E0662A"/>
    <w:rsid w:val="00E06652"/>
    <w:rsid w:val="00E06825"/>
    <w:rsid w:val="00E06CD8"/>
    <w:rsid w:val="00E07453"/>
    <w:rsid w:val="00E0764C"/>
    <w:rsid w:val="00E10074"/>
    <w:rsid w:val="00E10180"/>
    <w:rsid w:val="00E10285"/>
    <w:rsid w:val="00E102EC"/>
    <w:rsid w:val="00E104C1"/>
    <w:rsid w:val="00E106B5"/>
    <w:rsid w:val="00E10957"/>
    <w:rsid w:val="00E109E5"/>
    <w:rsid w:val="00E10ED0"/>
    <w:rsid w:val="00E1136F"/>
    <w:rsid w:val="00E11534"/>
    <w:rsid w:val="00E115CA"/>
    <w:rsid w:val="00E11607"/>
    <w:rsid w:val="00E116CB"/>
    <w:rsid w:val="00E11C67"/>
    <w:rsid w:val="00E11FE7"/>
    <w:rsid w:val="00E12607"/>
    <w:rsid w:val="00E13013"/>
    <w:rsid w:val="00E13141"/>
    <w:rsid w:val="00E13393"/>
    <w:rsid w:val="00E13727"/>
    <w:rsid w:val="00E1380B"/>
    <w:rsid w:val="00E13E89"/>
    <w:rsid w:val="00E1482B"/>
    <w:rsid w:val="00E14A1E"/>
    <w:rsid w:val="00E15131"/>
    <w:rsid w:val="00E15635"/>
    <w:rsid w:val="00E15655"/>
    <w:rsid w:val="00E15B28"/>
    <w:rsid w:val="00E16370"/>
    <w:rsid w:val="00E164B3"/>
    <w:rsid w:val="00E167A9"/>
    <w:rsid w:val="00E168C6"/>
    <w:rsid w:val="00E16AC6"/>
    <w:rsid w:val="00E16BA0"/>
    <w:rsid w:val="00E16DF3"/>
    <w:rsid w:val="00E17282"/>
    <w:rsid w:val="00E17616"/>
    <w:rsid w:val="00E176EA"/>
    <w:rsid w:val="00E1791A"/>
    <w:rsid w:val="00E17CF9"/>
    <w:rsid w:val="00E17F48"/>
    <w:rsid w:val="00E2010B"/>
    <w:rsid w:val="00E201C1"/>
    <w:rsid w:val="00E20634"/>
    <w:rsid w:val="00E20B2A"/>
    <w:rsid w:val="00E20CCD"/>
    <w:rsid w:val="00E20D0C"/>
    <w:rsid w:val="00E20DD0"/>
    <w:rsid w:val="00E20FCE"/>
    <w:rsid w:val="00E210D4"/>
    <w:rsid w:val="00E21121"/>
    <w:rsid w:val="00E216C0"/>
    <w:rsid w:val="00E216FD"/>
    <w:rsid w:val="00E2189B"/>
    <w:rsid w:val="00E21A00"/>
    <w:rsid w:val="00E21B36"/>
    <w:rsid w:val="00E21BE6"/>
    <w:rsid w:val="00E21CE2"/>
    <w:rsid w:val="00E21E9E"/>
    <w:rsid w:val="00E226E3"/>
    <w:rsid w:val="00E22D1B"/>
    <w:rsid w:val="00E22EB8"/>
    <w:rsid w:val="00E2309B"/>
    <w:rsid w:val="00E23347"/>
    <w:rsid w:val="00E23366"/>
    <w:rsid w:val="00E233F5"/>
    <w:rsid w:val="00E2355B"/>
    <w:rsid w:val="00E23627"/>
    <w:rsid w:val="00E2385B"/>
    <w:rsid w:val="00E23AA6"/>
    <w:rsid w:val="00E23E3F"/>
    <w:rsid w:val="00E240D4"/>
    <w:rsid w:val="00E24394"/>
    <w:rsid w:val="00E24509"/>
    <w:rsid w:val="00E24AE2"/>
    <w:rsid w:val="00E24BCC"/>
    <w:rsid w:val="00E24BFB"/>
    <w:rsid w:val="00E24CAD"/>
    <w:rsid w:val="00E24DBE"/>
    <w:rsid w:val="00E25073"/>
    <w:rsid w:val="00E2571C"/>
    <w:rsid w:val="00E25E1A"/>
    <w:rsid w:val="00E25E31"/>
    <w:rsid w:val="00E25E89"/>
    <w:rsid w:val="00E25F49"/>
    <w:rsid w:val="00E26577"/>
    <w:rsid w:val="00E266A5"/>
    <w:rsid w:val="00E2690D"/>
    <w:rsid w:val="00E26C14"/>
    <w:rsid w:val="00E26D8E"/>
    <w:rsid w:val="00E271B0"/>
    <w:rsid w:val="00E27613"/>
    <w:rsid w:val="00E27706"/>
    <w:rsid w:val="00E27952"/>
    <w:rsid w:val="00E27D67"/>
    <w:rsid w:val="00E27DDF"/>
    <w:rsid w:val="00E27FDB"/>
    <w:rsid w:val="00E301CD"/>
    <w:rsid w:val="00E3026C"/>
    <w:rsid w:val="00E309BC"/>
    <w:rsid w:val="00E30C59"/>
    <w:rsid w:val="00E30E40"/>
    <w:rsid w:val="00E310CB"/>
    <w:rsid w:val="00E31404"/>
    <w:rsid w:val="00E314CA"/>
    <w:rsid w:val="00E31581"/>
    <w:rsid w:val="00E317FE"/>
    <w:rsid w:val="00E3183C"/>
    <w:rsid w:val="00E32043"/>
    <w:rsid w:val="00E3219B"/>
    <w:rsid w:val="00E322E5"/>
    <w:rsid w:val="00E32521"/>
    <w:rsid w:val="00E327BA"/>
    <w:rsid w:val="00E32A6D"/>
    <w:rsid w:val="00E32F1D"/>
    <w:rsid w:val="00E330F8"/>
    <w:rsid w:val="00E332AE"/>
    <w:rsid w:val="00E332C2"/>
    <w:rsid w:val="00E334CA"/>
    <w:rsid w:val="00E337DA"/>
    <w:rsid w:val="00E33997"/>
    <w:rsid w:val="00E33D1A"/>
    <w:rsid w:val="00E33DAE"/>
    <w:rsid w:val="00E33E68"/>
    <w:rsid w:val="00E33EE7"/>
    <w:rsid w:val="00E33EEE"/>
    <w:rsid w:val="00E33FCE"/>
    <w:rsid w:val="00E34070"/>
    <w:rsid w:val="00E3412B"/>
    <w:rsid w:val="00E3423D"/>
    <w:rsid w:val="00E342A2"/>
    <w:rsid w:val="00E34487"/>
    <w:rsid w:val="00E345B1"/>
    <w:rsid w:val="00E34BE1"/>
    <w:rsid w:val="00E34E1D"/>
    <w:rsid w:val="00E34E3F"/>
    <w:rsid w:val="00E34FAF"/>
    <w:rsid w:val="00E3532E"/>
    <w:rsid w:val="00E35465"/>
    <w:rsid w:val="00E3553B"/>
    <w:rsid w:val="00E356F2"/>
    <w:rsid w:val="00E35880"/>
    <w:rsid w:val="00E35D7D"/>
    <w:rsid w:val="00E35DF3"/>
    <w:rsid w:val="00E35F0E"/>
    <w:rsid w:val="00E360E6"/>
    <w:rsid w:val="00E3695E"/>
    <w:rsid w:val="00E36E28"/>
    <w:rsid w:val="00E37129"/>
    <w:rsid w:val="00E37145"/>
    <w:rsid w:val="00E374CB"/>
    <w:rsid w:val="00E375AE"/>
    <w:rsid w:val="00E378A9"/>
    <w:rsid w:val="00E379A9"/>
    <w:rsid w:val="00E37E3C"/>
    <w:rsid w:val="00E37F14"/>
    <w:rsid w:val="00E4003F"/>
    <w:rsid w:val="00E404E1"/>
    <w:rsid w:val="00E40515"/>
    <w:rsid w:val="00E40543"/>
    <w:rsid w:val="00E407BE"/>
    <w:rsid w:val="00E408B8"/>
    <w:rsid w:val="00E40BEA"/>
    <w:rsid w:val="00E40CB2"/>
    <w:rsid w:val="00E40D83"/>
    <w:rsid w:val="00E40D95"/>
    <w:rsid w:val="00E40DA0"/>
    <w:rsid w:val="00E40E0D"/>
    <w:rsid w:val="00E41222"/>
    <w:rsid w:val="00E415AD"/>
    <w:rsid w:val="00E41DD1"/>
    <w:rsid w:val="00E41E04"/>
    <w:rsid w:val="00E41E7B"/>
    <w:rsid w:val="00E42084"/>
    <w:rsid w:val="00E423D5"/>
    <w:rsid w:val="00E425D8"/>
    <w:rsid w:val="00E426D5"/>
    <w:rsid w:val="00E42D86"/>
    <w:rsid w:val="00E4384A"/>
    <w:rsid w:val="00E43A7D"/>
    <w:rsid w:val="00E43D3F"/>
    <w:rsid w:val="00E43D4D"/>
    <w:rsid w:val="00E44485"/>
    <w:rsid w:val="00E44743"/>
    <w:rsid w:val="00E447C3"/>
    <w:rsid w:val="00E44979"/>
    <w:rsid w:val="00E44A7C"/>
    <w:rsid w:val="00E44E68"/>
    <w:rsid w:val="00E44EE9"/>
    <w:rsid w:val="00E44FA6"/>
    <w:rsid w:val="00E450BC"/>
    <w:rsid w:val="00E45237"/>
    <w:rsid w:val="00E45316"/>
    <w:rsid w:val="00E4553F"/>
    <w:rsid w:val="00E45896"/>
    <w:rsid w:val="00E459F2"/>
    <w:rsid w:val="00E45B7D"/>
    <w:rsid w:val="00E4603F"/>
    <w:rsid w:val="00E46390"/>
    <w:rsid w:val="00E466C0"/>
    <w:rsid w:val="00E46F64"/>
    <w:rsid w:val="00E4708B"/>
    <w:rsid w:val="00E47457"/>
    <w:rsid w:val="00E47840"/>
    <w:rsid w:val="00E47D99"/>
    <w:rsid w:val="00E50235"/>
    <w:rsid w:val="00E5024C"/>
    <w:rsid w:val="00E50348"/>
    <w:rsid w:val="00E5039A"/>
    <w:rsid w:val="00E50429"/>
    <w:rsid w:val="00E50632"/>
    <w:rsid w:val="00E5069A"/>
    <w:rsid w:val="00E50871"/>
    <w:rsid w:val="00E50E97"/>
    <w:rsid w:val="00E510FB"/>
    <w:rsid w:val="00E5133C"/>
    <w:rsid w:val="00E5170B"/>
    <w:rsid w:val="00E51987"/>
    <w:rsid w:val="00E51A2F"/>
    <w:rsid w:val="00E51CED"/>
    <w:rsid w:val="00E51D86"/>
    <w:rsid w:val="00E51FB2"/>
    <w:rsid w:val="00E51FE7"/>
    <w:rsid w:val="00E52110"/>
    <w:rsid w:val="00E52904"/>
    <w:rsid w:val="00E52B86"/>
    <w:rsid w:val="00E52BA5"/>
    <w:rsid w:val="00E52E52"/>
    <w:rsid w:val="00E52F3C"/>
    <w:rsid w:val="00E53085"/>
    <w:rsid w:val="00E533CB"/>
    <w:rsid w:val="00E535F4"/>
    <w:rsid w:val="00E53B17"/>
    <w:rsid w:val="00E53C03"/>
    <w:rsid w:val="00E543B1"/>
    <w:rsid w:val="00E54651"/>
    <w:rsid w:val="00E54A01"/>
    <w:rsid w:val="00E55FB8"/>
    <w:rsid w:val="00E56100"/>
    <w:rsid w:val="00E56253"/>
    <w:rsid w:val="00E56329"/>
    <w:rsid w:val="00E565AB"/>
    <w:rsid w:val="00E56EF1"/>
    <w:rsid w:val="00E56F61"/>
    <w:rsid w:val="00E5710A"/>
    <w:rsid w:val="00E5726A"/>
    <w:rsid w:val="00E573F2"/>
    <w:rsid w:val="00E57791"/>
    <w:rsid w:val="00E578A6"/>
    <w:rsid w:val="00E57A84"/>
    <w:rsid w:val="00E57B2C"/>
    <w:rsid w:val="00E6045C"/>
    <w:rsid w:val="00E6046D"/>
    <w:rsid w:val="00E605C9"/>
    <w:rsid w:val="00E60B59"/>
    <w:rsid w:val="00E60E2A"/>
    <w:rsid w:val="00E61252"/>
    <w:rsid w:val="00E619B7"/>
    <w:rsid w:val="00E61A1A"/>
    <w:rsid w:val="00E61C68"/>
    <w:rsid w:val="00E62140"/>
    <w:rsid w:val="00E62481"/>
    <w:rsid w:val="00E62839"/>
    <w:rsid w:val="00E62BDA"/>
    <w:rsid w:val="00E63210"/>
    <w:rsid w:val="00E63434"/>
    <w:rsid w:val="00E63957"/>
    <w:rsid w:val="00E63BDA"/>
    <w:rsid w:val="00E63F1A"/>
    <w:rsid w:val="00E64104"/>
    <w:rsid w:val="00E64896"/>
    <w:rsid w:val="00E64956"/>
    <w:rsid w:val="00E64A10"/>
    <w:rsid w:val="00E64BE7"/>
    <w:rsid w:val="00E64C07"/>
    <w:rsid w:val="00E64C42"/>
    <w:rsid w:val="00E65105"/>
    <w:rsid w:val="00E65327"/>
    <w:rsid w:val="00E6558A"/>
    <w:rsid w:val="00E655AE"/>
    <w:rsid w:val="00E655CA"/>
    <w:rsid w:val="00E655E1"/>
    <w:rsid w:val="00E656CD"/>
    <w:rsid w:val="00E65AC0"/>
    <w:rsid w:val="00E65C69"/>
    <w:rsid w:val="00E65F84"/>
    <w:rsid w:val="00E664F2"/>
    <w:rsid w:val="00E665F2"/>
    <w:rsid w:val="00E66EDE"/>
    <w:rsid w:val="00E67159"/>
    <w:rsid w:val="00E67969"/>
    <w:rsid w:val="00E67F05"/>
    <w:rsid w:val="00E67F8C"/>
    <w:rsid w:val="00E67FFA"/>
    <w:rsid w:val="00E70305"/>
    <w:rsid w:val="00E7077E"/>
    <w:rsid w:val="00E70DB2"/>
    <w:rsid w:val="00E71199"/>
    <w:rsid w:val="00E711F4"/>
    <w:rsid w:val="00E71259"/>
    <w:rsid w:val="00E714EB"/>
    <w:rsid w:val="00E71520"/>
    <w:rsid w:val="00E71630"/>
    <w:rsid w:val="00E7163E"/>
    <w:rsid w:val="00E716F9"/>
    <w:rsid w:val="00E71A51"/>
    <w:rsid w:val="00E71C1A"/>
    <w:rsid w:val="00E71C8D"/>
    <w:rsid w:val="00E723CE"/>
    <w:rsid w:val="00E727F1"/>
    <w:rsid w:val="00E727F4"/>
    <w:rsid w:val="00E72877"/>
    <w:rsid w:val="00E729EE"/>
    <w:rsid w:val="00E72A03"/>
    <w:rsid w:val="00E72A11"/>
    <w:rsid w:val="00E72E30"/>
    <w:rsid w:val="00E73A67"/>
    <w:rsid w:val="00E73E9E"/>
    <w:rsid w:val="00E74027"/>
    <w:rsid w:val="00E748C9"/>
    <w:rsid w:val="00E748CE"/>
    <w:rsid w:val="00E74CF8"/>
    <w:rsid w:val="00E74EAB"/>
    <w:rsid w:val="00E7537D"/>
    <w:rsid w:val="00E753D4"/>
    <w:rsid w:val="00E758E0"/>
    <w:rsid w:val="00E75FA6"/>
    <w:rsid w:val="00E76096"/>
    <w:rsid w:val="00E762BB"/>
    <w:rsid w:val="00E765FE"/>
    <w:rsid w:val="00E76971"/>
    <w:rsid w:val="00E77841"/>
    <w:rsid w:val="00E77919"/>
    <w:rsid w:val="00E77A34"/>
    <w:rsid w:val="00E77A9C"/>
    <w:rsid w:val="00E77BC7"/>
    <w:rsid w:val="00E77C68"/>
    <w:rsid w:val="00E77D9A"/>
    <w:rsid w:val="00E8026F"/>
    <w:rsid w:val="00E8079D"/>
    <w:rsid w:val="00E80998"/>
    <w:rsid w:val="00E80D14"/>
    <w:rsid w:val="00E80D83"/>
    <w:rsid w:val="00E80DE3"/>
    <w:rsid w:val="00E80DFE"/>
    <w:rsid w:val="00E812B6"/>
    <w:rsid w:val="00E813B3"/>
    <w:rsid w:val="00E81477"/>
    <w:rsid w:val="00E816D1"/>
    <w:rsid w:val="00E817B7"/>
    <w:rsid w:val="00E8196A"/>
    <w:rsid w:val="00E8198F"/>
    <w:rsid w:val="00E81A77"/>
    <w:rsid w:val="00E81B74"/>
    <w:rsid w:val="00E81CD7"/>
    <w:rsid w:val="00E81F0B"/>
    <w:rsid w:val="00E826BE"/>
    <w:rsid w:val="00E826C1"/>
    <w:rsid w:val="00E83B8A"/>
    <w:rsid w:val="00E83BC3"/>
    <w:rsid w:val="00E83C7B"/>
    <w:rsid w:val="00E8419B"/>
    <w:rsid w:val="00E842E2"/>
    <w:rsid w:val="00E84558"/>
    <w:rsid w:val="00E84578"/>
    <w:rsid w:val="00E8467D"/>
    <w:rsid w:val="00E8483F"/>
    <w:rsid w:val="00E84854"/>
    <w:rsid w:val="00E84C9F"/>
    <w:rsid w:val="00E84D84"/>
    <w:rsid w:val="00E84DF0"/>
    <w:rsid w:val="00E8539B"/>
    <w:rsid w:val="00E85469"/>
    <w:rsid w:val="00E85C38"/>
    <w:rsid w:val="00E85E4D"/>
    <w:rsid w:val="00E85FF1"/>
    <w:rsid w:val="00E86507"/>
    <w:rsid w:val="00E86809"/>
    <w:rsid w:val="00E869E4"/>
    <w:rsid w:val="00E86ACD"/>
    <w:rsid w:val="00E86BE7"/>
    <w:rsid w:val="00E86C2B"/>
    <w:rsid w:val="00E86CB3"/>
    <w:rsid w:val="00E86F18"/>
    <w:rsid w:val="00E86F44"/>
    <w:rsid w:val="00E8749D"/>
    <w:rsid w:val="00E8766D"/>
    <w:rsid w:val="00E90183"/>
    <w:rsid w:val="00E9020B"/>
    <w:rsid w:val="00E90602"/>
    <w:rsid w:val="00E90A26"/>
    <w:rsid w:val="00E90F6C"/>
    <w:rsid w:val="00E911FE"/>
    <w:rsid w:val="00E9121B"/>
    <w:rsid w:val="00E9156B"/>
    <w:rsid w:val="00E915C6"/>
    <w:rsid w:val="00E91679"/>
    <w:rsid w:val="00E9193C"/>
    <w:rsid w:val="00E91B4C"/>
    <w:rsid w:val="00E91C75"/>
    <w:rsid w:val="00E9205A"/>
    <w:rsid w:val="00E9267A"/>
    <w:rsid w:val="00E92F6B"/>
    <w:rsid w:val="00E93274"/>
    <w:rsid w:val="00E9331C"/>
    <w:rsid w:val="00E934C4"/>
    <w:rsid w:val="00E93673"/>
    <w:rsid w:val="00E9397C"/>
    <w:rsid w:val="00E93EC3"/>
    <w:rsid w:val="00E93EF5"/>
    <w:rsid w:val="00E941C1"/>
    <w:rsid w:val="00E94392"/>
    <w:rsid w:val="00E94754"/>
    <w:rsid w:val="00E9484F"/>
    <w:rsid w:val="00E94AEA"/>
    <w:rsid w:val="00E94B27"/>
    <w:rsid w:val="00E94B30"/>
    <w:rsid w:val="00E95517"/>
    <w:rsid w:val="00E95842"/>
    <w:rsid w:val="00E958E7"/>
    <w:rsid w:val="00E95908"/>
    <w:rsid w:val="00E95EBA"/>
    <w:rsid w:val="00E95F44"/>
    <w:rsid w:val="00E9661B"/>
    <w:rsid w:val="00E9697F"/>
    <w:rsid w:val="00E96AA3"/>
    <w:rsid w:val="00E96AC1"/>
    <w:rsid w:val="00E96F1D"/>
    <w:rsid w:val="00E971D2"/>
    <w:rsid w:val="00E9770E"/>
    <w:rsid w:val="00E97C8A"/>
    <w:rsid w:val="00EA02AA"/>
    <w:rsid w:val="00EA03CF"/>
    <w:rsid w:val="00EA0784"/>
    <w:rsid w:val="00EA084B"/>
    <w:rsid w:val="00EA0B2C"/>
    <w:rsid w:val="00EA0BB4"/>
    <w:rsid w:val="00EA0DE4"/>
    <w:rsid w:val="00EA0F39"/>
    <w:rsid w:val="00EA0F94"/>
    <w:rsid w:val="00EA0FAE"/>
    <w:rsid w:val="00EA1076"/>
    <w:rsid w:val="00EA138A"/>
    <w:rsid w:val="00EA138B"/>
    <w:rsid w:val="00EA1415"/>
    <w:rsid w:val="00EA1939"/>
    <w:rsid w:val="00EA1D02"/>
    <w:rsid w:val="00EA20ED"/>
    <w:rsid w:val="00EA2749"/>
    <w:rsid w:val="00EA2B6D"/>
    <w:rsid w:val="00EA316D"/>
    <w:rsid w:val="00EA39F1"/>
    <w:rsid w:val="00EA3AA5"/>
    <w:rsid w:val="00EA3CB8"/>
    <w:rsid w:val="00EA402C"/>
    <w:rsid w:val="00EA42CD"/>
    <w:rsid w:val="00EA42ED"/>
    <w:rsid w:val="00EA44E9"/>
    <w:rsid w:val="00EA45B5"/>
    <w:rsid w:val="00EA4861"/>
    <w:rsid w:val="00EA4A3C"/>
    <w:rsid w:val="00EA4A7B"/>
    <w:rsid w:val="00EA4C14"/>
    <w:rsid w:val="00EA523E"/>
    <w:rsid w:val="00EA52A7"/>
    <w:rsid w:val="00EA5811"/>
    <w:rsid w:val="00EA6082"/>
    <w:rsid w:val="00EA6265"/>
    <w:rsid w:val="00EA67C3"/>
    <w:rsid w:val="00EA6BC8"/>
    <w:rsid w:val="00EA6DB6"/>
    <w:rsid w:val="00EA712A"/>
    <w:rsid w:val="00EA743F"/>
    <w:rsid w:val="00EA76AB"/>
    <w:rsid w:val="00EA797A"/>
    <w:rsid w:val="00EA7C0E"/>
    <w:rsid w:val="00EA7CBA"/>
    <w:rsid w:val="00EB0139"/>
    <w:rsid w:val="00EB03F3"/>
    <w:rsid w:val="00EB09F7"/>
    <w:rsid w:val="00EB0E72"/>
    <w:rsid w:val="00EB10AB"/>
    <w:rsid w:val="00EB1790"/>
    <w:rsid w:val="00EB191F"/>
    <w:rsid w:val="00EB1AFF"/>
    <w:rsid w:val="00EB1D5A"/>
    <w:rsid w:val="00EB22FA"/>
    <w:rsid w:val="00EB2419"/>
    <w:rsid w:val="00EB28D1"/>
    <w:rsid w:val="00EB2C62"/>
    <w:rsid w:val="00EB3698"/>
    <w:rsid w:val="00EB36A4"/>
    <w:rsid w:val="00EB3B02"/>
    <w:rsid w:val="00EB3D71"/>
    <w:rsid w:val="00EB40B0"/>
    <w:rsid w:val="00EB43D2"/>
    <w:rsid w:val="00EB449D"/>
    <w:rsid w:val="00EB4713"/>
    <w:rsid w:val="00EB4792"/>
    <w:rsid w:val="00EB500B"/>
    <w:rsid w:val="00EB5246"/>
    <w:rsid w:val="00EB5300"/>
    <w:rsid w:val="00EB5478"/>
    <w:rsid w:val="00EB54C2"/>
    <w:rsid w:val="00EB5579"/>
    <w:rsid w:val="00EB568A"/>
    <w:rsid w:val="00EB5E88"/>
    <w:rsid w:val="00EB5EA7"/>
    <w:rsid w:val="00EB6373"/>
    <w:rsid w:val="00EB641D"/>
    <w:rsid w:val="00EB67D3"/>
    <w:rsid w:val="00EB6F98"/>
    <w:rsid w:val="00EB7375"/>
    <w:rsid w:val="00EB740C"/>
    <w:rsid w:val="00EB7C2E"/>
    <w:rsid w:val="00EB7DF3"/>
    <w:rsid w:val="00EC080D"/>
    <w:rsid w:val="00EC0B2D"/>
    <w:rsid w:val="00EC0D0E"/>
    <w:rsid w:val="00EC0D2D"/>
    <w:rsid w:val="00EC0E34"/>
    <w:rsid w:val="00EC0EBC"/>
    <w:rsid w:val="00EC0F62"/>
    <w:rsid w:val="00EC1012"/>
    <w:rsid w:val="00EC105B"/>
    <w:rsid w:val="00EC107C"/>
    <w:rsid w:val="00EC15A0"/>
    <w:rsid w:val="00EC15BD"/>
    <w:rsid w:val="00EC1722"/>
    <w:rsid w:val="00EC1ABB"/>
    <w:rsid w:val="00EC1BE0"/>
    <w:rsid w:val="00EC24DC"/>
    <w:rsid w:val="00EC27AC"/>
    <w:rsid w:val="00EC2B81"/>
    <w:rsid w:val="00EC2D59"/>
    <w:rsid w:val="00EC396D"/>
    <w:rsid w:val="00EC3A3B"/>
    <w:rsid w:val="00EC3AAD"/>
    <w:rsid w:val="00EC3AB7"/>
    <w:rsid w:val="00EC3ADE"/>
    <w:rsid w:val="00EC3CDF"/>
    <w:rsid w:val="00EC3FD8"/>
    <w:rsid w:val="00EC4177"/>
    <w:rsid w:val="00EC4839"/>
    <w:rsid w:val="00EC483F"/>
    <w:rsid w:val="00EC4BF0"/>
    <w:rsid w:val="00EC4EE4"/>
    <w:rsid w:val="00EC5286"/>
    <w:rsid w:val="00EC52D3"/>
    <w:rsid w:val="00EC5748"/>
    <w:rsid w:val="00EC5CCB"/>
    <w:rsid w:val="00EC625B"/>
    <w:rsid w:val="00EC627E"/>
    <w:rsid w:val="00EC648F"/>
    <w:rsid w:val="00EC6A7D"/>
    <w:rsid w:val="00EC6BC5"/>
    <w:rsid w:val="00EC6D77"/>
    <w:rsid w:val="00EC6E36"/>
    <w:rsid w:val="00EC701F"/>
    <w:rsid w:val="00EC7183"/>
    <w:rsid w:val="00EC7384"/>
    <w:rsid w:val="00EC79A0"/>
    <w:rsid w:val="00EC7C72"/>
    <w:rsid w:val="00EC7E7D"/>
    <w:rsid w:val="00ED071A"/>
    <w:rsid w:val="00ED081B"/>
    <w:rsid w:val="00ED09F0"/>
    <w:rsid w:val="00ED0A21"/>
    <w:rsid w:val="00ED0FBB"/>
    <w:rsid w:val="00ED1331"/>
    <w:rsid w:val="00ED137B"/>
    <w:rsid w:val="00ED14A6"/>
    <w:rsid w:val="00ED1548"/>
    <w:rsid w:val="00ED175E"/>
    <w:rsid w:val="00ED19D1"/>
    <w:rsid w:val="00ED260A"/>
    <w:rsid w:val="00ED28E7"/>
    <w:rsid w:val="00ED2B1B"/>
    <w:rsid w:val="00ED2BB7"/>
    <w:rsid w:val="00ED2C54"/>
    <w:rsid w:val="00ED2DAC"/>
    <w:rsid w:val="00ED2F21"/>
    <w:rsid w:val="00ED2F3A"/>
    <w:rsid w:val="00ED309C"/>
    <w:rsid w:val="00ED3146"/>
    <w:rsid w:val="00ED3180"/>
    <w:rsid w:val="00ED3706"/>
    <w:rsid w:val="00ED3C41"/>
    <w:rsid w:val="00ED41C5"/>
    <w:rsid w:val="00ED46A6"/>
    <w:rsid w:val="00ED46B7"/>
    <w:rsid w:val="00ED4A50"/>
    <w:rsid w:val="00ED5180"/>
    <w:rsid w:val="00ED57A4"/>
    <w:rsid w:val="00ED58AF"/>
    <w:rsid w:val="00ED58E8"/>
    <w:rsid w:val="00ED5CE3"/>
    <w:rsid w:val="00ED5D56"/>
    <w:rsid w:val="00ED5E36"/>
    <w:rsid w:val="00ED5F8D"/>
    <w:rsid w:val="00ED60A6"/>
    <w:rsid w:val="00ED6759"/>
    <w:rsid w:val="00ED74C7"/>
    <w:rsid w:val="00ED7AF8"/>
    <w:rsid w:val="00ED7BB1"/>
    <w:rsid w:val="00ED7E69"/>
    <w:rsid w:val="00EE0148"/>
    <w:rsid w:val="00EE064A"/>
    <w:rsid w:val="00EE0B8B"/>
    <w:rsid w:val="00EE135C"/>
    <w:rsid w:val="00EE150A"/>
    <w:rsid w:val="00EE1610"/>
    <w:rsid w:val="00EE1A0A"/>
    <w:rsid w:val="00EE1E3A"/>
    <w:rsid w:val="00EE1F39"/>
    <w:rsid w:val="00EE1F50"/>
    <w:rsid w:val="00EE21E7"/>
    <w:rsid w:val="00EE230B"/>
    <w:rsid w:val="00EE29AB"/>
    <w:rsid w:val="00EE2A6C"/>
    <w:rsid w:val="00EE2BA0"/>
    <w:rsid w:val="00EE2BCE"/>
    <w:rsid w:val="00EE2BE2"/>
    <w:rsid w:val="00EE2CA5"/>
    <w:rsid w:val="00EE2F0E"/>
    <w:rsid w:val="00EE3052"/>
    <w:rsid w:val="00EE36F0"/>
    <w:rsid w:val="00EE3A70"/>
    <w:rsid w:val="00EE3A84"/>
    <w:rsid w:val="00EE3BBA"/>
    <w:rsid w:val="00EE3D18"/>
    <w:rsid w:val="00EE3E2B"/>
    <w:rsid w:val="00EE3E8C"/>
    <w:rsid w:val="00EE41AD"/>
    <w:rsid w:val="00EE4362"/>
    <w:rsid w:val="00EE44B2"/>
    <w:rsid w:val="00EE48DD"/>
    <w:rsid w:val="00EE4F8F"/>
    <w:rsid w:val="00EE5102"/>
    <w:rsid w:val="00EE5203"/>
    <w:rsid w:val="00EE5348"/>
    <w:rsid w:val="00EE5365"/>
    <w:rsid w:val="00EE548D"/>
    <w:rsid w:val="00EE5801"/>
    <w:rsid w:val="00EE5A8C"/>
    <w:rsid w:val="00EE5BFD"/>
    <w:rsid w:val="00EE5D38"/>
    <w:rsid w:val="00EE5E3E"/>
    <w:rsid w:val="00EE62AB"/>
    <w:rsid w:val="00EE6428"/>
    <w:rsid w:val="00EE64D4"/>
    <w:rsid w:val="00EE64F8"/>
    <w:rsid w:val="00EE651C"/>
    <w:rsid w:val="00EE6794"/>
    <w:rsid w:val="00EE687F"/>
    <w:rsid w:val="00EE6D0E"/>
    <w:rsid w:val="00EE6E3F"/>
    <w:rsid w:val="00EE6F89"/>
    <w:rsid w:val="00EE7054"/>
    <w:rsid w:val="00EE775D"/>
    <w:rsid w:val="00EE7767"/>
    <w:rsid w:val="00EE7810"/>
    <w:rsid w:val="00EE7E87"/>
    <w:rsid w:val="00EE7EB4"/>
    <w:rsid w:val="00EE7EC5"/>
    <w:rsid w:val="00EF0132"/>
    <w:rsid w:val="00EF03CA"/>
    <w:rsid w:val="00EF07D9"/>
    <w:rsid w:val="00EF0A4E"/>
    <w:rsid w:val="00EF0AE8"/>
    <w:rsid w:val="00EF0AEC"/>
    <w:rsid w:val="00EF0C62"/>
    <w:rsid w:val="00EF0F3B"/>
    <w:rsid w:val="00EF1560"/>
    <w:rsid w:val="00EF1C45"/>
    <w:rsid w:val="00EF1FC7"/>
    <w:rsid w:val="00EF210B"/>
    <w:rsid w:val="00EF213D"/>
    <w:rsid w:val="00EF2A15"/>
    <w:rsid w:val="00EF30E1"/>
    <w:rsid w:val="00EF3D13"/>
    <w:rsid w:val="00EF4031"/>
    <w:rsid w:val="00EF40D5"/>
    <w:rsid w:val="00EF47F6"/>
    <w:rsid w:val="00EF4ECA"/>
    <w:rsid w:val="00EF50D5"/>
    <w:rsid w:val="00EF51C9"/>
    <w:rsid w:val="00EF53E0"/>
    <w:rsid w:val="00EF5549"/>
    <w:rsid w:val="00EF5799"/>
    <w:rsid w:val="00EF57CC"/>
    <w:rsid w:val="00EF5A8E"/>
    <w:rsid w:val="00EF5ECF"/>
    <w:rsid w:val="00EF60C0"/>
    <w:rsid w:val="00EF6427"/>
    <w:rsid w:val="00EF6656"/>
    <w:rsid w:val="00EF6954"/>
    <w:rsid w:val="00EF6CE8"/>
    <w:rsid w:val="00EF6F81"/>
    <w:rsid w:val="00EF73F4"/>
    <w:rsid w:val="00EF7774"/>
    <w:rsid w:val="00EF78B1"/>
    <w:rsid w:val="00EF7F1C"/>
    <w:rsid w:val="00F00C42"/>
    <w:rsid w:val="00F00D0E"/>
    <w:rsid w:val="00F00F2C"/>
    <w:rsid w:val="00F0142D"/>
    <w:rsid w:val="00F0158A"/>
    <w:rsid w:val="00F016E3"/>
    <w:rsid w:val="00F01836"/>
    <w:rsid w:val="00F01A46"/>
    <w:rsid w:val="00F01C8F"/>
    <w:rsid w:val="00F01D6F"/>
    <w:rsid w:val="00F01EA4"/>
    <w:rsid w:val="00F0227B"/>
    <w:rsid w:val="00F0243F"/>
    <w:rsid w:val="00F02724"/>
    <w:rsid w:val="00F02752"/>
    <w:rsid w:val="00F0285C"/>
    <w:rsid w:val="00F02A86"/>
    <w:rsid w:val="00F030FF"/>
    <w:rsid w:val="00F0311C"/>
    <w:rsid w:val="00F033F0"/>
    <w:rsid w:val="00F035F5"/>
    <w:rsid w:val="00F03D5A"/>
    <w:rsid w:val="00F03D69"/>
    <w:rsid w:val="00F03DDE"/>
    <w:rsid w:val="00F03ECA"/>
    <w:rsid w:val="00F03F84"/>
    <w:rsid w:val="00F0400B"/>
    <w:rsid w:val="00F04162"/>
    <w:rsid w:val="00F0429F"/>
    <w:rsid w:val="00F04429"/>
    <w:rsid w:val="00F0444F"/>
    <w:rsid w:val="00F044E3"/>
    <w:rsid w:val="00F046FC"/>
    <w:rsid w:val="00F0496D"/>
    <w:rsid w:val="00F04A65"/>
    <w:rsid w:val="00F04C7F"/>
    <w:rsid w:val="00F05020"/>
    <w:rsid w:val="00F05031"/>
    <w:rsid w:val="00F0538E"/>
    <w:rsid w:val="00F05414"/>
    <w:rsid w:val="00F057F6"/>
    <w:rsid w:val="00F05C02"/>
    <w:rsid w:val="00F05E60"/>
    <w:rsid w:val="00F06082"/>
    <w:rsid w:val="00F0621B"/>
    <w:rsid w:val="00F065AF"/>
    <w:rsid w:val="00F06657"/>
    <w:rsid w:val="00F06824"/>
    <w:rsid w:val="00F0689D"/>
    <w:rsid w:val="00F06954"/>
    <w:rsid w:val="00F06A22"/>
    <w:rsid w:val="00F06BC4"/>
    <w:rsid w:val="00F06CC0"/>
    <w:rsid w:val="00F06D00"/>
    <w:rsid w:val="00F06DB1"/>
    <w:rsid w:val="00F06E35"/>
    <w:rsid w:val="00F075AE"/>
    <w:rsid w:val="00F075BE"/>
    <w:rsid w:val="00F07763"/>
    <w:rsid w:val="00F07B7D"/>
    <w:rsid w:val="00F07F83"/>
    <w:rsid w:val="00F100A3"/>
    <w:rsid w:val="00F101C5"/>
    <w:rsid w:val="00F10AFA"/>
    <w:rsid w:val="00F10B46"/>
    <w:rsid w:val="00F1119F"/>
    <w:rsid w:val="00F116D6"/>
    <w:rsid w:val="00F1190B"/>
    <w:rsid w:val="00F11CF3"/>
    <w:rsid w:val="00F11DC8"/>
    <w:rsid w:val="00F11E6B"/>
    <w:rsid w:val="00F11F70"/>
    <w:rsid w:val="00F12A98"/>
    <w:rsid w:val="00F12B77"/>
    <w:rsid w:val="00F12BD4"/>
    <w:rsid w:val="00F13127"/>
    <w:rsid w:val="00F136A2"/>
    <w:rsid w:val="00F13846"/>
    <w:rsid w:val="00F13916"/>
    <w:rsid w:val="00F13C3F"/>
    <w:rsid w:val="00F13CAE"/>
    <w:rsid w:val="00F13E05"/>
    <w:rsid w:val="00F14132"/>
    <w:rsid w:val="00F141C7"/>
    <w:rsid w:val="00F1426C"/>
    <w:rsid w:val="00F147DB"/>
    <w:rsid w:val="00F14A32"/>
    <w:rsid w:val="00F14AF4"/>
    <w:rsid w:val="00F14B1E"/>
    <w:rsid w:val="00F14CF0"/>
    <w:rsid w:val="00F14E31"/>
    <w:rsid w:val="00F15A5E"/>
    <w:rsid w:val="00F15AF9"/>
    <w:rsid w:val="00F15EA1"/>
    <w:rsid w:val="00F16006"/>
    <w:rsid w:val="00F1611F"/>
    <w:rsid w:val="00F161D4"/>
    <w:rsid w:val="00F16379"/>
    <w:rsid w:val="00F16C6A"/>
    <w:rsid w:val="00F16D2D"/>
    <w:rsid w:val="00F16EAD"/>
    <w:rsid w:val="00F16EDA"/>
    <w:rsid w:val="00F17042"/>
    <w:rsid w:val="00F170A5"/>
    <w:rsid w:val="00F170FC"/>
    <w:rsid w:val="00F17250"/>
    <w:rsid w:val="00F17314"/>
    <w:rsid w:val="00F2026A"/>
    <w:rsid w:val="00F202DA"/>
    <w:rsid w:val="00F20605"/>
    <w:rsid w:val="00F206DE"/>
    <w:rsid w:val="00F208E4"/>
    <w:rsid w:val="00F20979"/>
    <w:rsid w:val="00F209E6"/>
    <w:rsid w:val="00F20AED"/>
    <w:rsid w:val="00F20B08"/>
    <w:rsid w:val="00F20B49"/>
    <w:rsid w:val="00F20E07"/>
    <w:rsid w:val="00F20F2A"/>
    <w:rsid w:val="00F210A2"/>
    <w:rsid w:val="00F21613"/>
    <w:rsid w:val="00F21760"/>
    <w:rsid w:val="00F218D7"/>
    <w:rsid w:val="00F21B8D"/>
    <w:rsid w:val="00F21BA8"/>
    <w:rsid w:val="00F21D29"/>
    <w:rsid w:val="00F21D92"/>
    <w:rsid w:val="00F2222D"/>
    <w:rsid w:val="00F2255D"/>
    <w:rsid w:val="00F2259F"/>
    <w:rsid w:val="00F228A2"/>
    <w:rsid w:val="00F2292E"/>
    <w:rsid w:val="00F22E0F"/>
    <w:rsid w:val="00F22EDF"/>
    <w:rsid w:val="00F22F24"/>
    <w:rsid w:val="00F2308A"/>
    <w:rsid w:val="00F23EB7"/>
    <w:rsid w:val="00F24197"/>
    <w:rsid w:val="00F24B28"/>
    <w:rsid w:val="00F24B84"/>
    <w:rsid w:val="00F25871"/>
    <w:rsid w:val="00F25AEB"/>
    <w:rsid w:val="00F25D47"/>
    <w:rsid w:val="00F262A8"/>
    <w:rsid w:val="00F26566"/>
    <w:rsid w:val="00F265C3"/>
    <w:rsid w:val="00F2660C"/>
    <w:rsid w:val="00F2666B"/>
    <w:rsid w:val="00F26798"/>
    <w:rsid w:val="00F268A8"/>
    <w:rsid w:val="00F26AFF"/>
    <w:rsid w:val="00F26DA9"/>
    <w:rsid w:val="00F270DE"/>
    <w:rsid w:val="00F2710F"/>
    <w:rsid w:val="00F2757E"/>
    <w:rsid w:val="00F27790"/>
    <w:rsid w:val="00F279B3"/>
    <w:rsid w:val="00F27C50"/>
    <w:rsid w:val="00F30097"/>
    <w:rsid w:val="00F30287"/>
    <w:rsid w:val="00F3041F"/>
    <w:rsid w:val="00F30498"/>
    <w:rsid w:val="00F30538"/>
    <w:rsid w:val="00F30A43"/>
    <w:rsid w:val="00F30B10"/>
    <w:rsid w:val="00F30D2D"/>
    <w:rsid w:val="00F30E2C"/>
    <w:rsid w:val="00F30FB3"/>
    <w:rsid w:val="00F3130D"/>
    <w:rsid w:val="00F3148F"/>
    <w:rsid w:val="00F31497"/>
    <w:rsid w:val="00F316C3"/>
    <w:rsid w:val="00F31AE6"/>
    <w:rsid w:val="00F31F55"/>
    <w:rsid w:val="00F31FE1"/>
    <w:rsid w:val="00F3257C"/>
    <w:rsid w:val="00F3261A"/>
    <w:rsid w:val="00F329AC"/>
    <w:rsid w:val="00F32A01"/>
    <w:rsid w:val="00F3316E"/>
    <w:rsid w:val="00F334EC"/>
    <w:rsid w:val="00F335DF"/>
    <w:rsid w:val="00F33E3B"/>
    <w:rsid w:val="00F33FE4"/>
    <w:rsid w:val="00F3436B"/>
    <w:rsid w:val="00F34463"/>
    <w:rsid w:val="00F34C57"/>
    <w:rsid w:val="00F34FF8"/>
    <w:rsid w:val="00F3512D"/>
    <w:rsid w:val="00F35BB6"/>
    <w:rsid w:val="00F35E36"/>
    <w:rsid w:val="00F360FC"/>
    <w:rsid w:val="00F36169"/>
    <w:rsid w:val="00F36286"/>
    <w:rsid w:val="00F3669D"/>
    <w:rsid w:val="00F36DE2"/>
    <w:rsid w:val="00F36FC6"/>
    <w:rsid w:val="00F3713C"/>
    <w:rsid w:val="00F3727B"/>
    <w:rsid w:val="00F3740A"/>
    <w:rsid w:val="00F3762E"/>
    <w:rsid w:val="00F3787C"/>
    <w:rsid w:val="00F3795B"/>
    <w:rsid w:val="00F37C5B"/>
    <w:rsid w:val="00F37F74"/>
    <w:rsid w:val="00F404DA"/>
    <w:rsid w:val="00F40574"/>
    <w:rsid w:val="00F40D5C"/>
    <w:rsid w:val="00F40EA5"/>
    <w:rsid w:val="00F410A7"/>
    <w:rsid w:val="00F4150A"/>
    <w:rsid w:val="00F4191B"/>
    <w:rsid w:val="00F41E22"/>
    <w:rsid w:val="00F41F2C"/>
    <w:rsid w:val="00F41F80"/>
    <w:rsid w:val="00F4226C"/>
    <w:rsid w:val="00F42507"/>
    <w:rsid w:val="00F425B3"/>
    <w:rsid w:val="00F42BC8"/>
    <w:rsid w:val="00F42CFC"/>
    <w:rsid w:val="00F430A6"/>
    <w:rsid w:val="00F43194"/>
    <w:rsid w:val="00F43505"/>
    <w:rsid w:val="00F44065"/>
    <w:rsid w:val="00F440A9"/>
    <w:rsid w:val="00F442D2"/>
    <w:rsid w:val="00F44B0E"/>
    <w:rsid w:val="00F44B3F"/>
    <w:rsid w:val="00F44BD6"/>
    <w:rsid w:val="00F44D77"/>
    <w:rsid w:val="00F44F10"/>
    <w:rsid w:val="00F44FB9"/>
    <w:rsid w:val="00F45197"/>
    <w:rsid w:val="00F452F1"/>
    <w:rsid w:val="00F45974"/>
    <w:rsid w:val="00F45975"/>
    <w:rsid w:val="00F459BD"/>
    <w:rsid w:val="00F46220"/>
    <w:rsid w:val="00F4632E"/>
    <w:rsid w:val="00F46498"/>
    <w:rsid w:val="00F4694B"/>
    <w:rsid w:val="00F473BB"/>
    <w:rsid w:val="00F47A57"/>
    <w:rsid w:val="00F47EEE"/>
    <w:rsid w:val="00F50317"/>
    <w:rsid w:val="00F50742"/>
    <w:rsid w:val="00F50ADA"/>
    <w:rsid w:val="00F50FFA"/>
    <w:rsid w:val="00F51380"/>
    <w:rsid w:val="00F51577"/>
    <w:rsid w:val="00F51607"/>
    <w:rsid w:val="00F516F7"/>
    <w:rsid w:val="00F51730"/>
    <w:rsid w:val="00F517E0"/>
    <w:rsid w:val="00F51899"/>
    <w:rsid w:val="00F5191C"/>
    <w:rsid w:val="00F51989"/>
    <w:rsid w:val="00F51A0F"/>
    <w:rsid w:val="00F51A3D"/>
    <w:rsid w:val="00F51B11"/>
    <w:rsid w:val="00F51CE6"/>
    <w:rsid w:val="00F51E1F"/>
    <w:rsid w:val="00F52051"/>
    <w:rsid w:val="00F52794"/>
    <w:rsid w:val="00F52CB8"/>
    <w:rsid w:val="00F530F6"/>
    <w:rsid w:val="00F53146"/>
    <w:rsid w:val="00F5332A"/>
    <w:rsid w:val="00F53412"/>
    <w:rsid w:val="00F53AF9"/>
    <w:rsid w:val="00F53B34"/>
    <w:rsid w:val="00F53D51"/>
    <w:rsid w:val="00F53FA9"/>
    <w:rsid w:val="00F542FA"/>
    <w:rsid w:val="00F543C5"/>
    <w:rsid w:val="00F5462B"/>
    <w:rsid w:val="00F5474E"/>
    <w:rsid w:val="00F54872"/>
    <w:rsid w:val="00F548C8"/>
    <w:rsid w:val="00F54982"/>
    <w:rsid w:val="00F54B0E"/>
    <w:rsid w:val="00F555E2"/>
    <w:rsid w:val="00F556B5"/>
    <w:rsid w:val="00F5584C"/>
    <w:rsid w:val="00F560E4"/>
    <w:rsid w:val="00F5625F"/>
    <w:rsid w:val="00F562D4"/>
    <w:rsid w:val="00F56330"/>
    <w:rsid w:val="00F56402"/>
    <w:rsid w:val="00F56671"/>
    <w:rsid w:val="00F5685A"/>
    <w:rsid w:val="00F569B7"/>
    <w:rsid w:val="00F56C7B"/>
    <w:rsid w:val="00F56E11"/>
    <w:rsid w:val="00F56FE5"/>
    <w:rsid w:val="00F57400"/>
    <w:rsid w:val="00F57911"/>
    <w:rsid w:val="00F5794F"/>
    <w:rsid w:val="00F5796B"/>
    <w:rsid w:val="00F57C2B"/>
    <w:rsid w:val="00F57ED9"/>
    <w:rsid w:val="00F60030"/>
    <w:rsid w:val="00F60033"/>
    <w:rsid w:val="00F600D5"/>
    <w:rsid w:val="00F601F8"/>
    <w:rsid w:val="00F6038A"/>
    <w:rsid w:val="00F604C8"/>
    <w:rsid w:val="00F60763"/>
    <w:rsid w:val="00F60996"/>
    <w:rsid w:val="00F60A55"/>
    <w:rsid w:val="00F60BDB"/>
    <w:rsid w:val="00F60CC2"/>
    <w:rsid w:val="00F60DEE"/>
    <w:rsid w:val="00F61671"/>
    <w:rsid w:val="00F618DC"/>
    <w:rsid w:val="00F619D7"/>
    <w:rsid w:val="00F61D56"/>
    <w:rsid w:val="00F61E4E"/>
    <w:rsid w:val="00F61F0C"/>
    <w:rsid w:val="00F6221F"/>
    <w:rsid w:val="00F628FC"/>
    <w:rsid w:val="00F62ADC"/>
    <w:rsid w:val="00F62B01"/>
    <w:rsid w:val="00F63123"/>
    <w:rsid w:val="00F631AF"/>
    <w:rsid w:val="00F63476"/>
    <w:rsid w:val="00F636ED"/>
    <w:rsid w:val="00F63731"/>
    <w:rsid w:val="00F63804"/>
    <w:rsid w:val="00F638E8"/>
    <w:rsid w:val="00F63BA1"/>
    <w:rsid w:val="00F63BA7"/>
    <w:rsid w:val="00F63E13"/>
    <w:rsid w:val="00F63EA7"/>
    <w:rsid w:val="00F63F32"/>
    <w:rsid w:val="00F6432F"/>
    <w:rsid w:val="00F6438D"/>
    <w:rsid w:val="00F643F8"/>
    <w:rsid w:val="00F64702"/>
    <w:rsid w:val="00F64725"/>
    <w:rsid w:val="00F64996"/>
    <w:rsid w:val="00F649CA"/>
    <w:rsid w:val="00F64EB5"/>
    <w:rsid w:val="00F65033"/>
    <w:rsid w:val="00F651A3"/>
    <w:rsid w:val="00F65689"/>
    <w:rsid w:val="00F659BF"/>
    <w:rsid w:val="00F65A96"/>
    <w:rsid w:val="00F65F32"/>
    <w:rsid w:val="00F65F81"/>
    <w:rsid w:val="00F66243"/>
    <w:rsid w:val="00F662F1"/>
    <w:rsid w:val="00F662F8"/>
    <w:rsid w:val="00F668CE"/>
    <w:rsid w:val="00F66CE4"/>
    <w:rsid w:val="00F66D2B"/>
    <w:rsid w:val="00F66E83"/>
    <w:rsid w:val="00F670E9"/>
    <w:rsid w:val="00F672B9"/>
    <w:rsid w:val="00F6769A"/>
    <w:rsid w:val="00F67AC1"/>
    <w:rsid w:val="00F67C12"/>
    <w:rsid w:val="00F70219"/>
    <w:rsid w:val="00F7023D"/>
    <w:rsid w:val="00F702AD"/>
    <w:rsid w:val="00F707F5"/>
    <w:rsid w:val="00F7098F"/>
    <w:rsid w:val="00F70E62"/>
    <w:rsid w:val="00F712BE"/>
    <w:rsid w:val="00F71774"/>
    <w:rsid w:val="00F717F4"/>
    <w:rsid w:val="00F71A2D"/>
    <w:rsid w:val="00F71C55"/>
    <w:rsid w:val="00F71CEA"/>
    <w:rsid w:val="00F71D18"/>
    <w:rsid w:val="00F71D69"/>
    <w:rsid w:val="00F71EB3"/>
    <w:rsid w:val="00F71EE5"/>
    <w:rsid w:val="00F72563"/>
    <w:rsid w:val="00F72F74"/>
    <w:rsid w:val="00F730A3"/>
    <w:rsid w:val="00F7369F"/>
    <w:rsid w:val="00F739F5"/>
    <w:rsid w:val="00F73A67"/>
    <w:rsid w:val="00F73E57"/>
    <w:rsid w:val="00F741EC"/>
    <w:rsid w:val="00F742B5"/>
    <w:rsid w:val="00F742EF"/>
    <w:rsid w:val="00F744DD"/>
    <w:rsid w:val="00F74529"/>
    <w:rsid w:val="00F7471D"/>
    <w:rsid w:val="00F750FE"/>
    <w:rsid w:val="00F75BCB"/>
    <w:rsid w:val="00F75BF4"/>
    <w:rsid w:val="00F761B6"/>
    <w:rsid w:val="00F7633C"/>
    <w:rsid w:val="00F76399"/>
    <w:rsid w:val="00F76475"/>
    <w:rsid w:val="00F76589"/>
    <w:rsid w:val="00F76796"/>
    <w:rsid w:val="00F80449"/>
    <w:rsid w:val="00F80F56"/>
    <w:rsid w:val="00F80FD1"/>
    <w:rsid w:val="00F80FDC"/>
    <w:rsid w:val="00F814B0"/>
    <w:rsid w:val="00F81553"/>
    <w:rsid w:val="00F81573"/>
    <w:rsid w:val="00F8186D"/>
    <w:rsid w:val="00F8193E"/>
    <w:rsid w:val="00F81C17"/>
    <w:rsid w:val="00F81E50"/>
    <w:rsid w:val="00F81EB7"/>
    <w:rsid w:val="00F82650"/>
    <w:rsid w:val="00F827EA"/>
    <w:rsid w:val="00F829BB"/>
    <w:rsid w:val="00F829D5"/>
    <w:rsid w:val="00F82BC8"/>
    <w:rsid w:val="00F82BE2"/>
    <w:rsid w:val="00F83539"/>
    <w:rsid w:val="00F83595"/>
    <w:rsid w:val="00F83782"/>
    <w:rsid w:val="00F83D38"/>
    <w:rsid w:val="00F83F2E"/>
    <w:rsid w:val="00F84298"/>
    <w:rsid w:val="00F847B2"/>
    <w:rsid w:val="00F84EBA"/>
    <w:rsid w:val="00F84FC7"/>
    <w:rsid w:val="00F85652"/>
    <w:rsid w:val="00F856E5"/>
    <w:rsid w:val="00F85A23"/>
    <w:rsid w:val="00F85A3D"/>
    <w:rsid w:val="00F85C1A"/>
    <w:rsid w:val="00F85EC0"/>
    <w:rsid w:val="00F861D6"/>
    <w:rsid w:val="00F862F4"/>
    <w:rsid w:val="00F868E3"/>
    <w:rsid w:val="00F86BAC"/>
    <w:rsid w:val="00F86DC2"/>
    <w:rsid w:val="00F86E81"/>
    <w:rsid w:val="00F8733C"/>
    <w:rsid w:val="00F8797F"/>
    <w:rsid w:val="00F87A5B"/>
    <w:rsid w:val="00F87CD6"/>
    <w:rsid w:val="00F900DF"/>
    <w:rsid w:val="00F901A4"/>
    <w:rsid w:val="00F90381"/>
    <w:rsid w:val="00F90752"/>
    <w:rsid w:val="00F9080B"/>
    <w:rsid w:val="00F90BE4"/>
    <w:rsid w:val="00F91616"/>
    <w:rsid w:val="00F91798"/>
    <w:rsid w:val="00F91CF4"/>
    <w:rsid w:val="00F923CF"/>
    <w:rsid w:val="00F9257C"/>
    <w:rsid w:val="00F926C0"/>
    <w:rsid w:val="00F927F4"/>
    <w:rsid w:val="00F92880"/>
    <w:rsid w:val="00F929F4"/>
    <w:rsid w:val="00F92BE4"/>
    <w:rsid w:val="00F93115"/>
    <w:rsid w:val="00F93390"/>
    <w:rsid w:val="00F93977"/>
    <w:rsid w:val="00F93BBF"/>
    <w:rsid w:val="00F93F50"/>
    <w:rsid w:val="00F9462F"/>
    <w:rsid w:val="00F94834"/>
    <w:rsid w:val="00F949F3"/>
    <w:rsid w:val="00F94FE8"/>
    <w:rsid w:val="00F9519F"/>
    <w:rsid w:val="00F951EC"/>
    <w:rsid w:val="00F953CC"/>
    <w:rsid w:val="00F959B1"/>
    <w:rsid w:val="00F95C33"/>
    <w:rsid w:val="00F95CBF"/>
    <w:rsid w:val="00F961B0"/>
    <w:rsid w:val="00F9636C"/>
    <w:rsid w:val="00F96652"/>
    <w:rsid w:val="00F9695F"/>
    <w:rsid w:val="00F96B5D"/>
    <w:rsid w:val="00F96D0B"/>
    <w:rsid w:val="00F96EAA"/>
    <w:rsid w:val="00F97088"/>
    <w:rsid w:val="00F97130"/>
    <w:rsid w:val="00F97156"/>
    <w:rsid w:val="00F9749A"/>
    <w:rsid w:val="00F975C2"/>
    <w:rsid w:val="00F97B79"/>
    <w:rsid w:val="00FA0146"/>
    <w:rsid w:val="00FA02B0"/>
    <w:rsid w:val="00FA02F2"/>
    <w:rsid w:val="00FA0701"/>
    <w:rsid w:val="00FA086C"/>
    <w:rsid w:val="00FA0E17"/>
    <w:rsid w:val="00FA108C"/>
    <w:rsid w:val="00FA10C9"/>
    <w:rsid w:val="00FA1144"/>
    <w:rsid w:val="00FA1438"/>
    <w:rsid w:val="00FA152E"/>
    <w:rsid w:val="00FA1D25"/>
    <w:rsid w:val="00FA1F6D"/>
    <w:rsid w:val="00FA20EB"/>
    <w:rsid w:val="00FA21F7"/>
    <w:rsid w:val="00FA22FA"/>
    <w:rsid w:val="00FA233F"/>
    <w:rsid w:val="00FA250B"/>
    <w:rsid w:val="00FA2C5D"/>
    <w:rsid w:val="00FA2CF3"/>
    <w:rsid w:val="00FA2E78"/>
    <w:rsid w:val="00FA3160"/>
    <w:rsid w:val="00FA3559"/>
    <w:rsid w:val="00FA35C9"/>
    <w:rsid w:val="00FA35E1"/>
    <w:rsid w:val="00FA3AA0"/>
    <w:rsid w:val="00FA3CE7"/>
    <w:rsid w:val="00FA4498"/>
    <w:rsid w:val="00FA45BB"/>
    <w:rsid w:val="00FA4899"/>
    <w:rsid w:val="00FA4D9D"/>
    <w:rsid w:val="00FA4DFE"/>
    <w:rsid w:val="00FA4F62"/>
    <w:rsid w:val="00FA5660"/>
    <w:rsid w:val="00FA5A63"/>
    <w:rsid w:val="00FA5ACB"/>
    <w:rsid w:val="00FA5C51"/>
    <w:rsid w:val="00FA5F44"/>
    <w:rsid w:val="00FA630F"/>
    <w:rsid w:val="00FA64A3"/>
    <w:rsid w:val="00FA6623"/>
    <w:rsid w:val="00FA6646"/>
    <w:rsid w:val="00FA68EF"/>
    <w:rsid w:val="00FA6968"/>
    <w:rsid w:val="00FA6B37"/>
    <w:rsid w:val="00FA71DF"/>
    <w:rsid w:val="00FA72D0"/>
    <w:rsid w:val="00FA7301"/>
    <w:rsid w:val="00FA753B"/>
    <w:rsid w:val="00FA7D82"/>
    <w:rsid w:val="00FB0015"/>
    <w:rsid w:val="00FB01DC"/>
    <w:rsid w:val="00FB06AC"/>
    <w:rsid w:val="00FB09D0"/>
    <w:rsid w:val="00FB0A24"/>
    <w:rsid w:val="00FB0DD9"/>
    <w:rsid w:val="00FB166C"/>
    <w:rsid w:val="00FB1799"/>
    <w:rsid w:val="00FB1AA2"/>
    <w:rsid w:val="00FB1AB2"/>
    <w:rsid w:val="00FB1C05"/>
    <w:rsid w:val="00FB1DAD"/>
    <w:rsid w:val="00FB201A"/>
    <w:rsid w:val="00FB20DD"/>
    <w:rsid w:val="00FB2207"/>
    <w:rsid w:val="00FB225E"/>
    <w:rsid w:val="00FB2A9F"/>
    <w:rsid w:val="00FB3073"/>
    <w:rsid w:val="00FB31E8"/>
    <w:rsid w:val="00FB35BC"/>
    <w:rsid w:val="00FB3764"/>
    <w:rsid w:val="00FB3A1A"/>
    <w:rsid w:val="00FB3A2C"/>
    <w:rsid w:val="00FB3C5F"/>
    <w:rsid w:val="00FB3EA2"/>
    <w:rsid w:val="00FB3F00"/>
    <w:rsid w:val="00FB3F18"/>
    <w:rsid w:val="00FB4122"/>
    <w:rsid w:val="00FB45A2"/>
    <w:rsid w:val="00FB466C"/>
    <w:rsid w:val="00FB48E1"/>
    <w:rsid w:val="00FB4B97"/>
    <w:rsid w:val="00FB5486"/>
    <w:rsid w:val="00FB5CE5"/>
    <w:rsid w:val="00FB5F34"/>
    <w:rsid w:val="00FB60BD"/>
    <w:rsid w:val="00FB65E6"/>
    <w:rsid w:val="00FB6DB9"/>
    <w:rsid w:val="00FB71F6"/>
    <w:rsid w:val="00FB7621"/>
    <w:rsid w:val="00FB76AB"/>
    <w:rsid w:val="00FB7BB7"/>
    <w:rsid w:val="00FC03CB"/>
    <w:rsid w:val="00FC0455"/>
    <w:rsid w:val="00FC0940"/>
    <w:rsid w:val="00FC0C0A"/>
    <w:rsid w:val="00FC0C7A"/>
    <w:rsid w:val="00FC11BA"/>
    <w:rsid w:val="00FC12B3"/>
    <w:rsid w:val="00FC13C4"/>
    <w:rsid w:val="00FC1514"/>
    <w:rsid w:val="00FC16B2"/>
    <w:rsid w:val="00FC16F6"/>
    <w:rsid w:val="00FC1DF0"/>
    <w:rsid w:val="00FC1F29"/>
    <w:rsid w:val="00FC1F4C"/>
    <w:rsid w:val="00FC276B"/>
    <w:rsid w:val="00FC28A0"/>
    <w:rsid w:val="00FC2BBB"/>
    <w:rsid w:val="00FC2D9A"/>
    <w:rsid w:val="00FC36FA"/>
    <w:rsid w:val="00FC384B"/>
    <w:rsid w:val="00FC384F"/>
    <w:rsid w:val="00FC3928"/>
    <w:rsid w:val="00FC3BAF"/>
    <w:rsid w:val="00FC4939"/>
    <w:rsid w:val="00FC4962"/>
    <w:rsid w:val="00FC4BA6"/>
    <w:rsid w:val="00FC4CD9"/>
    <w:rsid w:val="00FC58A1"/>
    <w:rsid w:val="00FC58A7"/>
    <w:rsid w:val="00FC5AA5"/>
    <w:rsid w:val="00FC5D56"/>
    <w:rsid w:val="00FC6027"/>
    <w:rsid w:val="00FC61A6"/>
    <w:rsid w:val="00FC6284"/>
    <w:rsid w:val="00FC6B01"/>
    <w:rsid w:val="00FC717A"/>
    <w:rsid w:val="00FC776F"/>
    <w:rsid w:val="00FC77A3"/>
    <w:rsid w:val="00FC7820"/>
    <w:rsid w:val="00FC7A50"/>
    <w:rsid w:val="00FD0325"/>
    <w:rsid w:val="00FD099B"/>
    <w:rsid w:val="00FD09A9"/>
    <w:rsid w:val="00FD10FC"/>
    <w:rsid w:val="00FD1251"/>
    <w:rsid w:val="00FD1267"/>
    <w:rsid w:val="00FD1A74"/>
    <w:rsid w:val="00FD1D3A"/>
    <w:rsid w:val="00FD1D8A"/>
    <w:rsid w:val="00FD2043"/>
    <w:rsid w:val="00FD259C"/>
    <w:rsid w:val="00FD2D22"/>
    <w:rsid w:val="00FD3061"/>
    <w:rsid w:val="00FD309E"/>
    <w:rsid w:val="00FD3211"/>
    <w:rsid w:val="00FD32F0"/>
    <w:rsid w:val="00FD3699"/>
    <w:rsid w:val="00FD3B20"/>
    <w:rsid w:val="00FD3D19"/>
    <w:rsid w:val="00FD3E6D"/>
    <w:rsid w:val="00FD43CA"/>
    <w:rsid w:val="00FD43FB"/>
    <w:rsid w:val="00FD474F"/>
    <w:rsid w:val="00FD476E"/>
    <w:rsid w:val="00FD49DC"/>
    <w:rsid w:val="00FD4AD7"/>
    <w:rsid w:val="00FD4E12"/>
    <w:rsid w:val="00FD54DD"/>
    <w:rsid w:val="00FD5739"/>
    <w:rsid w:val="00FD57A3"/>
    <w:rsid w:val="00FD5A1E"/>
    <w:rsid w:val="00FD6188"/>
    <w:rsid w:val="00FD6287"/>
    <w:rsid w:val="00FD63C3"/>
    <w:rsid w:val="00FD689B"/>
    <w:rsid w:val="00FD6B67"/>
    <w:rsid w:val="00FD6D51"/>
    <w:rsid w:val="00FD6F4E"/>
    <w:rsid w:val="00FD7411"/>
    <w:rsid w:val="00FD7556"/>
    <w:rsid w:val="00FD797E"/>
    <w:rsid w:val="00FD7A7C"/>
    <w:rsid w:val="00FD7BA9"/>
    <w:rsid w:val="00FD7C8B"/>
    <w:rsid w:val="00FD7D40"/>
    <w:rsid w:val="00FE0508"/>
    <w:rsid w:val="00FE0568"/>
    <w:rsid w:val="00FE061A"/>
    <w:rsid w:val="00FE089F"/>
    <w:rsid w:val="00FE1209"/>
    <w:rsid w:val="00FE14C7"/>
    <w:rsid w:val="00FE1717"/>
    <w:rsid w:val="00FE1ACA"/>
    <w:rsid w:val="00FE1B08"/>
    <w:rsid w:val="00FE1BA2"/>
    <w:rsid w:val="00FE1F61"/>
    <w:rsid w:val="00FE20BC"/>
    <w:rsid w:val="00FE21DF"/>
    <w:rsid w:val="00FE242E"/>
    <w:rsid w:val="00FE2527"/>
    <w:rsid w:val="00FE26B0"/>
    <w:rsid w:val="00FE2F3B"/>
    <w:rsid w:val="00FE3159"/>
    <w:rsid w:val="00FE32B7"/>
    <w:rsid w:val="00FE33B0"/>
    <w:rsid w:val="00FE3415"/>
    <w:rsid w:val="00FE34B5"/>
    <w:rsid w:val="00FE3781"/>
    <w:rsid w:val="00FE3902"/>
    <w:rsid w:val="00FE3BC1"/>
    <w:rsid w:val="00FE3F25"/>
    <w:rsid w:val="00FE3F4B"/>
    <w:rsid w:val="00FE416A"/>
    <w:rsid w:val="00FE41E5"/>
    <w:rsid w:val="00FE4351"/>
    <w:rsid w:val="00FE4355"/>
    <w:rsid w:val="00FE448A"/>
    <w:rsid w:val="00FE4D29"/>
    <w:rsid w:val="00FE4D96"/>
    <w:rsid w:val="00FE5166"/>
    <w:rsid w:val="00FE5B27"/>
    <w:rsid w:val="00FE5C73"/>
    <w:rsid w:val="00FE5D64"/>
    <w:rsid w:val="00FE632F"/>
    <w:rsid w:val="00FE67D0"/>
    <w:rsid w:val="00FE69B3"/>
    <w:rsid w:val="00FE6EF4"/>
    <w:rsid w:val="00FE71AB"/>
    <w:rsid w:val="00FE7333"/>
    <w:rsid w:val="00FE7743"/>
    <w:rsid w:val="00FE7ABD"/>
    <w:rsid w:val="00FE7D05"/>
    <w:rsid w:val="00FE7D4E"/>
    <w:rsid w:val="00FF0483"/>
    <w:rsid w:val="00FF04B9"/>
    <w:rsid w:val="00FF05E2"/>
    <w:rsid w:val="00FF0C9C"/>
    <w:rsid w:val="00FF11B9"/>
    <w:rsid w:val="00FF1263"/>
    <w:rsid w:val="00FF12F7"/>
    <w:rsid w:val="00FF18E0"/>
    <w:rsid w:val="00FF1961"/>
    <w:rsid w:val="00FF19E3"/>
    <w:rsid w:val="00FF1F85"/>
    <w:rsid w:val="00FF2023"/>
    <w:rsid w:val="00FF257E"/>
    <w:rsid w:val="00FF27B1"/>
    <w:rsid w:val="00FF2E61"/>
    <w:rsid w:val="00FF330C"/>
    <w:rsid w:val="00FF4108"/>
    <w:rsid w:val="00FF48EF"/>
    <w:rsid w:val="00FF49F2"/>
    <w:rsid w:val="00FF4A42"/>
    <w:rsid w:val="00FF4AA0"/>
    <w:rsid w:val="00FF4D87"/>
    <w:rsid w:val="00FF4F1B"/>
    <w:rsid w:val="00FF50AA"/>
    <w:rsid w:val="00FF5269"/>
    <w:rsid w:val="00FF5468"/>
    <w:rsid w:val="00FF5520"/>
    <w:rsid w:val="00FF5D8F"/>
    <w:rsid w:val="00FF6D25"/>
    <w:rsid w:val="00FF6DD8"/>
    <w:rsid w:val="00FF6EC0"/>
    <w:rsid w:val="00FF7027"/>
    <w:rsid w:val="00FF7308"/>
    <w:rsid w:val="00FF7BD9"/>
    <w:rsid w:val="00FF7C00"/>
    <w:rsid w:val="00FF7D4B"/>
    <w:rsid w:val="00FF7F27"/>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65E"/>
  <w15:docId w15:val="{701B7324-925E-407A-85C3-5814C4D0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A9F"/>
  </w:style>
  <w:style w:type="paragraph" w:styleId="1">
    <w:name w:val="heading 1"/>
    <w:basedOn w:val="a"/>
    <w:next w:val="a"/>
    <w:link w:val="10"/>
    <w:uiPriority w:val="9"/>
    <w:qFormat/>
    <w:rsid w:val="003E6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73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E65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A432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nhideWhenUsed/>
    <w:qFormat/>
    <w:rsid w:val="008A43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9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AD496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blk">
    <w:name w:val="blk"/>
    <w:basedOn w:val="a0"/>
    <w:rsid w:val="00AD496F"/>
  </w:style>
  <w:style w:type="paragraph" w:styleId="a4">
    <w:name w:val="Body Text"/>
    <w:basedOn w:val="a"/>
    <w:link w:val="a5"/>
    <w:rsid w:val="00AD496F"/>
    <w:pPr>
      <w:spacing w:after="0" w:line="240" w:lineRule="auto"/>
      <w:ind w:right="-341"/>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D496F"/>
    <w:rPr>
      <w:rFonts w:ascii="Times New Roman" w:eastAsia="Times New Roman" w:hAnsi="Times New Roman" w:cs="Times New Roman"/>
      <w:sz w:val="28"/>
      <w:szCs w:val="20"/>
      <w:lang w:eastAsia="ru-RU"/>
    </w:rPr>
  </w:style>
  <w:style w:type="paragraph" w:customStyle="1" w:styleId="Default">
    <w:name w:val="Default"/>
    <w:rsid w:val="00AD49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20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semiHidden/>
    <w:unhideWhenUsed/>
    <w:rsid w:val="008B348A"/>
    <w:pPr>
      <w:spacing w:after="120"/>
    </w:pPr>
    <w:rPr>
      <w:sz w:val="16"/>
      <w:szCs w:val="16"/>
    </w:rPr>
  </w:style>
  <w:style w:type="character" w:customStyle="1" w:styleId="32">
    <w:name w:val="Основной текст 3 Знак"/>
    <w:basedOn w:val="a0"/>
    <w:link w:val="31"/>
    <w:uiPriority w:val="99"/>
    <w:semiHidden/>
    <w:rsid w:val="008B348A"/>
    <w:rPr>
      <w:sz w:val="16"/>
      <w:szCs w:val="16"/>
    </w:rPr>
  </w:style>
  <w:style w:type="character" w:customStyle="1" w:styleId="30">
    <w:name w:val="Заголовок 3 Знак"/>
    <w:basedOn w:val="a0"/>
    <w:link w:val="3"/>
    <w:uiPriority w:val="9"/>
    <w:rsid w:val="003E65F3"/>
    <w:rPr>
      <w:rFonts w:ascii="Times New Roman" w:eastAsia="Times New Roman" w:hAnsi="Times New Roman" w:cs="Times New Roman"/>
      <w:b/>
      <w:bCs/>
      <w:sz w:val="27"/>
      <w:szCs w:val="27"/>
      <w:lang w:eastAsia="ru-RU"/>
    </w:rPr>
  </w:style>
  <w:style w:type="paragraph" w:styleId="a6">
    <w:name w:val="List Paragraph"/>
    <w:basedOn w:val="a"/>
    <w:uiPriority w:val="34"/>
    <w:qFormat/>
    <w:rsid w:val="003E65F3"/>
    <w:pPr>
      <w:ind w:left="720"/>
      <w:contextualSpacing/>
    </w:pPr>
    <w:rPr>
      <w:rFonts w:eastAsiaTheme="minorEastAsia"/>
      <w:lang w:eastAsia="ru-RU"/>
    </w:rPr>
  </w:style>
  <w:style w:type="character" w:customStyle="1" w:styleId="10">
    <w:name w:val="Заголовок 1 Знак"/>
    <w:basedOn w:val="a0"/>
    <w:link w:val="1"/>
    <w:uiPriority w:val="9"/>
    <w:rsid w:val="003E65F3"/>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rsid w:val="008A432B"/>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8A432B"/>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8A432B"/>
    <w:rPr>
      <w:color w:val="0000FF"/>
      <w:u w:val="single"/>
    </w:rPr>
  </w:style>
  <w:style w:type="character" w:customStyle="1" w:styleId="5">
    <w:name w:val="Основной текст (5)_"/>
    <w:basedOn w:val="a0"/>
    <w:link w:val="50"/>
    <w:uiPriority w:val="99"/>
    <w:locked/>
    <w:rsid w:val="008A432B"/>
    <w:rPr>
      <w:b/>
      <w:bCs/>
      <w:sz w:val="25"/>
      <w:szCs w:val="25"/>
      <w:shd w:val="clear" w:color="auto" w:fill="FFFFFF"/>
    </w:rPr>
  </w:style>
  <w:style w:type="paragraph" w:customStyle="1" w:styleId="50">
    <w:name w:val="Основной текст (5)"/>
    <w:basedOn w:val="a"/>
    <w:link w:val="5"/>
    <w:uiPriority w:val="99"/>
    <w:rsid w:val="008A432B"/>
    <w:pPr>
      <w:widowControl w:val="0"/>
      <w:shd w:val="clear" w:color="auto" w:fill="FFFFFF"/>
      <w:spacing w:before="600" w:after="240" w:line="240" w:lineRule="atLeast"/>
      <w:jc w:val="center"/>
    </w:pPr>
    <w:rPr>
      <w:b/>
      <w:bCs/>
      <w:sz w:val="25"/>
      <w:szCs w:val="25"/>
    </w:rPr>
  </w:style>
  <w:style w:type="character" w:customStyle="1" w:styleId="20">
    <w:name w:val="Заголовок 2 Знак"/>
    <w:basedOn w:val="a0"/>
    <w:link w:val="2"/>
    <w:uiPriority w:val="9"/>
    <w:semiHidden/>
    <w:rsid w:val="007373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9A32-3E96-42E8-9F04-B8AEF068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21037</Words>
  <Characters>119916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3</cp:revision>
  <dcterms:created xsi:type="dcterms:W3CDTF">2023-01-27T07:33:00Z</dcterms:created>
  <dcterms:modified xsi:type="dcterms:W3CDTF">2023-01-27T10:44:00Z</dcterms:modified>
</cp:coreProperties>
</file>